
<file path=[Content_Types].xml><?xml version="1.0" encoding="utf-8"?>
<Types xmlns="http://schemas.openxmlformats.org/package/2006/content-types">
  <Default Extension="emf" ContentType="image/x-emf"/>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AD317" w14:textId="15D1D6E2" w:rsidR="00085084" w:rsidRDefault="00085084" w:rsidP="00085084">
      <w:pPr>
        <w:rPr>
          <w:rFonts w:asciiTheme="majorBidi" w:hAnsiTheme="majorBidi" w:cstheme="majorBidi"/>
          <w:sz w:val="44"/>
          <w:szCs w:val="44"/>
        </w:rPr>
      </w:pPr>
      <w:r>
        <w:rPr>
          <w:rFonts w:asciiTheme="majorBidi" w:hAnsiTheme="majorBidi" w:cstheme="majorBidi"/>
          <w:noProof/>
          <w:sz w:val="44"/>
          <w:szCs w:val="44"/>
        </w:rPr>
        <w:drawing>
          <wp:inline distT="0" distB="0" distL="0" distR="0" wp14:anchorId="13CE7706" wp14:editId="1FB459B0">
            <wp:extent cx="2190750" cy="2085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190750" cy="2085975"/>
                    </a:xfrm>
                    <a:prstGeom prst="rect">
                      <a:avLst/>
                    </a:prstGeom>
                  </pic:spPr>
                </pic:pic>
              </a:graphicData>
            </a:graphic>
          </wp:inline>
        </w:drawing>
      </w:r>
    </w:p>
    <w:p w14:paraId="6E93733A" w14:textId="68483D7B" w:rsidR="00A81C7C" w:rsidRDefault="00085084" w:rsidP="00085084">
      <w:pPr>
        <w:rPr>
          <w:rFonts w:asciiTheme="majorBidi" w:hAnsiTheme="majorBidi" w:cstheme="majorBidi"/>
          <w:sz w:val="44"/>
          <w:szCs w:val="44"/>
        </w:rPr>
      </w:pPr>
      <w:r>
        <w:rPr>
          <w:rFonts w:asciiTheme="majorBidi" w:hAnsiTheme="majorBidi" w:cstheme="majorBidi"/>
          <w:sz w:val="44"/>
          <w:szCs w:val="44"/>
        </w:rPr>
        <w:t>Final thesis</w:t>
      </w:r>
    </w:p>
    <w:p w14:paraId="221950EC" w14:textId="40423FA2" w:rsidR="00085084" w:rsidRDefault="00085084" w:rsidP="00085084">
      <w:pPr>
        <w:rPr>
          <w:rFonts w:asciiTheme="majorBidi" w:hAnsiTheme="majorBidi" w:cstheme="majorBidi"/>
          <w:sz w:val="44"/>
          <w:szCs w:val="44"/>
        </w:rPr>
      </w:pPr>
    </w:p>
    <w:p w14:paraId="0D6C26C7" w14:textId="77777777" w:rsidR="00A21676" w:rsidRDefault="00085084" w:rsidP="00085084">
      <w:pPr>
        <w:rPr>
          <w:rFonts w:asciiTheme="majorBidi" w:hAnsiTheme="majorBidi" w:cstheme="majorBidi"/>
          <w:sz w:val="44"/>
          <w:szCs w:val="44"/>
        </w:rPr>
      </w:pPr>
      <w:r>
        <w:rPr>
          <w:rFonts w:asciiTheme="majorBidi" w:hAnsiTheme="majorBidi" w:cstheme="majorBidi"/>
          <w:sz w:val="44"/>
          <w:szCs w:val="44"/>
        </w:rPr>
        <w:t>Subject:</w:t>
      </w:r>
    </w:p>
    <w:p w14:paraId="488FF1C8" w14:textId="164FC603" w:rsidR="00085084" w:rsidRDefault="00A21676" w:rsidP="00085084">
      <w:pPr>
        <w:rPr>
          <w:rFonts w:asciiTheme="majorBidi" w:hAnsiTheme="majorBidi" w:cstheme="majorBidi"/>
          <w:sz w:val="44"/>
          <w:szCs w:val="44"/>
        </w:rPr>
      </w:pPr>
      <w:r w:rsidRPr="00A21676">
        <w:t xml:space="preserve"> </w:t>
      </w:r>
      <w:r w:rsidRPr="00A21676">
        <w:rPr>
          <w:rFonts w:asciiTheme="majorBidi" w:hAnsiTheme="majorBidi" w:cstheme="majorBidi"/>
          <w:sz w:val="44"/>
          <w:szCs w:val="44"/>
        </w:rPr>
        <w:t>high-throughput screening method for Li-ion batteries cathode material using Machine Learning</w:t>
      </w:r>
    </w:p>
    <w:p w14:paraId="725DB8F7" w14:textId="108DC442" w:rsidR="00085084" w:rsidRDefault="00085084" w:rsidP="00085084">
      <w:pPr>
        <w:rPr>
          <w:rFonts w:asciiTheme="majorBidi" w:hAnsiTheme="majorBidi" w:cstheme="majorBidi"/>
          <w:sz w:val="44"/>
          <w:szCs w:val="44"/>
        </w:rPr>
      </w:pPr>
    </w:p>
    <w:p w14:paraId="29AEDA71" w14:textId="2CC3BB6D" w:rsidR="00085084" w:rsidRDefault="00085084" w:rsidP="00085084">
      <w:pPr>
        <w:rPr>
          <w:rFonts w:asciiTheme="majorBidi" w:hAnsiTheme="majorBidi" w:cstheme="majorBidi"/>
          <w:sz w:val="44"/>
          <w:szCs w:val="44"/>
        </w:rPr>
      </w:pPr>
      <w:r>
        <w:rPr>
          <w:rFonts w:asciiTheme="majorBidi" w:hAnsiTheme="majorBidi" w:cstheme="majorBidi"/>
          <w:sz w:val="44"/>
          <w:szCs w:val="44"/>
        </w:rPr>
        <w:t>Shamim Idelkhani</w:t>
      </w:r>
    </w:p>
    <w:p w14:paraId="6BF9FFF0" w14:textId="71D6B134" w:rsidR="00085084" w:rsidRDefault="00085084" w:rsidP="00085084">
      <w:pPr>
        <w:rPr>
          <w:rFonts w:asciiTheme="majorBidi" w:hAnsiTheme="majorBidi" w:cstheme="majorBidi"/>
          <w:sz w:val="44"/>
          <w:szCs w:val="44"/>
        </w:rPr>
      </w:pPr>
    </w:p>
    <w:p w14:paraId="54591AB7" w14:textId="5B1C81ED" w:rsidR="00085084" w:rsidRDefault="00085084" w:rsidP="00085084">
      <w:pPr>
        <w:rPr>
          <w:rFonts w:asciiTheme="majorBidi" w:hAnsiTheme="majorBidi" w:cstheme="majorBidi"/>
          <w:sz w:val="44"/>
          <w:szCs w:val="44"/>
        </w:rPr>
      </w:pPr>
      <w:r>
        <w:rPr>
          <w:rFonts w:asciiTheme="majorBidi" w:hAnsiTheme="majorBidi" w:cstheme="majorBidi"/>
          <w:sz w:val="44"/>
          <w:szCs w:val="44"/>
        </w:rPr>
        <w:t xml:space="preserve">Supervisor: </w:t>
      </w:r>
      <w:r w:rsidR="001F7C0F">
        <w:rPr>
          <w:rFonts w:asciiTheme="majorBidi" w:hAnsiTheme="majorBidi" w:cstheme="majorBidi"/>
          <w:sz w:val="44"/>
          <w:szCs w:val="44"/>
        </w:rPr>
        <w:t xml:space="preserve">Dr. </w:t>
      </w:r>
      <w:r>
        <w:rPr>
          <w:rFonts w:asciiTheme="majorBidi" w:hAnsiTheme="majorBidi" w:cstheme="majorBidi"/>
          <w:sz w:val="44"/>
          <w:szCs w:val="44"/>
        </w:rPr>
        <w:t>Shaghayegh Agah</w:t>
      </w:r>
    </w:p>
    <w:p w14:paraId="4DBAD479" w14:textId="13761694" w:rsidR="00085084" w:rsidRDefault="00085084" w:rsidP="00085084">
      <w:pPr>
        <w:rPr>
          <w:rFonts w:asciiTheme="majorBidi" w:hAnsiTheme="majorBidi" w:cstheme="majorBidi"/>
          <w:sz w:val="44"/>
          <w:szCs w:val="44"/>
        </w:rPr>
      </w:pPr>
    </w:p>
    <w:p w14:paraId="344CDF78" w14:textId="0425BED0" w:rsidR="00085084" w:rsidRDefault="00085084" w:rsidP="00085084">
      <w:pPr>
        <w:rPr>
          <w:rFonts w:asciiTheme="majorBidi" w:hAnsiTheme="majorBidi" w:cstheme="majorBidi"/>
          <w:sz w:val="44"/>
          <w:szCs w:val="44"/>
        </w:rPr>
      </w:pPr>
    </w:p>
    <w:p w14:paraId="3715D83A" w14:textId="5C14F86B" w:rsidR="00085084" w:rsidRDefault="00085084" w:rsidP="00085084">
      <w:pPr>
        <w:rPr>
          <w:rFonts w:asciiTheme="majorBidi" w:hAnsiTheme="majorBidi" w:cstheme="majorBidi"/>
          <w:sz w:val="44"/>
          <w:szCs w:val="44"/>
        </w:rPr>
      </w:pPr>
    </w:p>
    <w:p w14:paraId="16642BD0" w14:textId="1BF18B61" w:rsidR="00085084" w:rsidRDefault="00085084" w:rsidP="00085084">
      <w:pPr>
        <w:rPr>
          <w:rFonts w:asciiTheme="majorBidi" w:hAnsiTheme="majorBidi" w:cstheme="majorBidi"/>
          <w:sz w:val="44"/>
          <w:szCs w:val="44"/>
        </w:rPr>
      </w:pPr>
    </w:p>
    <w:p w14:paraId="6699C477" w14:textId="77777777" w:rsidR="00986E1D" w:rsidRDefault="00986E1D" w:rsidP="00B129B7">
      <w:pPr>
        <w:jc w:val="both"/>
        <w:rPr>
          <w:rFonts w:asciiTheme="majorBidi" w:hAnsiTheme="majorBidi" w:cstheme="majorBidi"/>
          <w:sz w:val="28"/>
          <w:szCs w:val="28"/>
          <w:rtl/>
        </w:rPr>
      </w:pPr>
      <w:bookmarkStart w:id="0" w:name="_Hlk139183643"/>
      <w:bookmarkStart w:id="1" w:name="_Hlk139189186"/>
    </w:p>
    <w:sdt>
      <w:sdtPr>
        <w:rPr>
          <w:rFonts w:asciiTheme="minorHAnsi" w:eastAsiaTheme="minorHAnsi" w:hAnsiTheme="minorHAnsi" w:cstheme="minorBidi"/>
          <w:color w:val="auto"/>
          <w:sz w:val="36"/>
          <w:szCs w:val="36"/>
        </w:rPr>
        <w:id w:val="221414602"/>
        <w:docPartObj>
          <w:docPartGallery w:val="Table of Contents"/>
          <w:docPartUnique/>
        </w:docPartObj>
      </w:sdtPr>
      <w:sdtEndPr>
        <w:rPr>
          <w:sz w:val="28"/>
          <w:szCs w:val="28"/>
        </w:rPr>
      </w:sdtEndPr>
      <w:sdtContent>
        <w:p w14:paraId="286B2148" w14:textId="4FF1B428" w:rsidR="00986E1D" w:rsidRPr="00207245" w:rsidRDefault="00986E1D">
          <w:pPr>
            <w:pStyle w:val="TOCHeading"/>
            <w:rPr>
              <w:sz w:val="36"/>
              <w:szCs w:val="36"/>
            </w:rPr>
          </w:pPr>
          <w:r w:rsidRPr="00207245">
            <w:rPr>
              <w:sz w:val="36"/>
              <w:szCs w:val="36"/>
            </w:rPr>
            <w:t>Table of Contents</w:t>
          </w:r>
        </w:p>
        <w:p w14:paraId="30E8A185" w14:textId="57441A9C" w:rsidR="00986E1D" w:rsidRPr="00207245" w:rsidRDefault="00A24369">
          <w:pPr>
            <w:pStyle w:val="TOC1"/>
            <w:rPr>
              <w:sz w:val="24"/>
              <w:szCs w:val="24"/>
            </w:rPr>
          </w:pPr>
          <w:r w:rsidRPr="00207245">
            <w:rPr>
              <w:b/>
              <w:bCs/>
              <w:sz w:val="24"/>
              <w:szCs w:val="24"/>
            </w:rPr>
            <w:t xml:space="preserve">Abstract </w:t>
          </w:r>
          <w:r w:rsidR="00986E1D" w:rsidRPr="00207245">
            <w:rPr>
              <w:sz w:val="24"/>
              <w:szCs w:val="24"/>
            </w:rPr>
            <w:ptab w:relativeTo="margin" w:alignment="right" w:leader="dot"/>
          </w:r>
          <w:r w:rsidR="00BA4D32">
            <w:rPr>
              <w:b/>
              <w:bCs/>
              <w:sz w:val="24"/>
              <w:szCs w:val="24"/>
            </w:rPr>
            <w:t>4</w:t>
          </w:r>
        </w:p>
        <w:p w14:paraId="45C2CA00" w14:textId="0BBD962D" w:rsidR="00986E1D" w:rsidRPr="00207245" w:rsidRDefault="00A24369">
          <w:pPr>
            <w:pStyle w:val="TOC1"/>
            <w:rPr>
              <w:b/>
              <w:bCs/>
              <w:sz w:val="24"/>
              <w:szCs w:val="24"/>
            </w:rPr>
          </w:pPr>
          <w:r w:rsidRPr="00207245">
            <w:rPr>
              <w:b/>
              <w:bCs/>
              <w:sz w:val="24"/>
              <w:szCs w:val="24"/>
            </w:rPr>
            <w:t>Chapter 1: lithium-ion batteries: Opportunities in new revolution</w:t>
          </w:r>
          <w:r w:rsidR="00986E1D" w:rsidRPr="00207245">
            <w:rPr>
              <w:sz w:val="24"/>
              <w:szCs w:val="24"/>
            </w:rPr>
            <w:ptab w:relativeTo="margin" w:alignment="right" w:leader="dot"/>
          </w:r>
          <w:r w:rsidR="00BA4D32">
            <w:rPr>
              <w:b/>
              <w:bCs/>
              <w:sz w:val="24"/>
              <w:szCs w:val="24"/>
            </w:rPr>
            <w:t>5</w:t>
          </w:r>
        </w:p>
        <w:p w14:paraId="01B88509" w14:textId="6E75B97E" w:rsidR="00207245" w:rsidRPr="00207245" w:rsidRDefault="00207245" w:rsidP="00207245">
          <w:pPr>
            <w:pStyle w:val="TOC2"/>
            <w:ind w:left="216"/>
            <w:rPr>
              <w:sz w:val="24"/>
              <w:szCs w:val="24"/>
            </w:rPr>
          </w:pPr>
          <w:r w:rsidRPr="00207245">
            <w:rPr>
              <w:sz w:val="24"/>
              <w:szCs w:val="24"/>
            </w:rPr>
            <w:t>1.1 Introduction</w:t>
          </w:r>
          <w:r w:rsidRPr="00207245">
            <w:rPr>
              <w:sz w:val="24"/>
              <w:szCs w:val="24"/>
            </w:rPr>
            <w:ptab w:relativeTo="margin" w:alignment="right" w:leader="dot"/>
          </w:r>
          <w:r w:rsidR="00BA4D32">
            <w:rPr>
              <w:sz w:val="24"/>
              <w:szCs w:val="24"/>
            </w:rPr>
            <w:t>5</w:t>
          </w:r>
        </w:p>
        <w:p w14:paraId="5C297C35" w14:textId="09D34882" w:rsidR="00207245" w:rsidRDefault="00207245" w:rsidP="00207245">
          <w:pPr>
            <w:pStyle w:val="TOC2"/>
            <w:ind w:left="216"/>
            <w:rPr>
              <w:sz w:val="24"/>
              <w:szCs w:val="24"/>
            </w:rPr>
          </w:pPr>
          <w:r w:rsidRPr="00207245">
            <w:rPr>
              <w:sz w:val="24"/>
              <w:szCs w:val="24"/>
            </w:rPr>
            <w:t xml:space="preserve">1.2 </w:t>
          </w:r>
          <w:r w:rsidR="003773CD">
            <w:rPr>
              <w:sz w:val="24"/>
              <w:szCs w:val="24"/>
            </w:rPr>
            <w:t>Background</w:t>
          </w:r>
          <w:r w:rsidRPr="00207245">
            <w:rPr>
              <w:sz w:val="24"/>
              <w:szCs w:val="24"/>
            </w:rPr>
            <w:ptab w:relativeTo="margin" w:alignment="right" w:leader="dot"/>
          </w:r>
          <w:r w:rsidR="00BA4D32">
            <w:rPr>
              <w:sz w:val="24"/>
              <w:szCs w:val="24"/>
            </w:rPr>
            <w:t>5</w:t>
          </w:r>
        </w:p>
        <w:p w14:paraId="2E0E80E8" w14:textId="6CA7BC6B" w:rsidR="003773CD" w:rsidRPr="00207245" w:rsidRDefault="003773CD" w:rsidP="003773CD">
          <w:pPr>
            <w:pStyle w:val="TOC2"/>
            <w:ind w:left="216"/>
            <w:rPr>
              <w:sz w:val="24"/>
              <w:szCs w:val="24"/>
            </w:rPr>
          </w:pPr>
          <w:r w:rsidRPr="00207245">
            <w:rPr>
              <w:sz w:val="24"/>
              <w:szCs w:val="24"/>
            </w:rPr>
            <w:t xml:space="preserve">1.2 </w:t>
          </w:r>
          <w:r>
            <w:rPr>
              <w:sz w:val="24"/>
              <w:szCs w:val="24"/>
            </w:rPr>
            <w:t>Components</w:t>
          </w:r>
          <w:r w:rsidRPr="00207245">
            <w:rPr>
              <w:sz w:val="24"/>
              <w:szCs w:val="24"/>
            </w:rPr>
            <w:ptab w:relativeTo="margin" w:alignment="right" w:leader="dot"/>
          </w:r>
          <w:r>
            <w:rPr>
              <w:sz w:val="24"/>
              <w:szCs w:val="24"/>
            </w:rPr>
            <w:t>7</w:t>
          </w:r>
        </w:p>
        <w:p w14:paraId="5F111990" w14:textId="46593A0C" w:rsidR="003773CD" w:rsidRPr="003773CD" w:rsidRDefault="003773CD" w:rsidP="003773CD">
          <w:pPr>
            <w:pStyle w:val="TOC2"/>
            <w:ind w:left="216"/>
            <w:rPr>
              <w:sz w:val="24"/>
              <w:szCs w:val="24"/>
            </w:rPr>
          </w:pPr>
          <w:r w:rsidRPr="00207245">
            <w:rPr>
              <w:sz w:val="24"/>
              <w:szCs w:val="24"/>
            </w:rPr>
            <w:t xml:space="preserve">1.2 </w:t>
          </w:r>
          <w:r w:rsidR="00CD1E93">
            <w:rPr>
              <w:sz w:val="24"/>
              <w:szCs w:val="24"/>
            </w:rPr>
            <w:t>Mechanism</w:t>
          </w:r>
          <w:r w:rsidRPr="00207245">
            <w:rPr>
              <w:sz w:val="24"/>
              <w:szCs w:val="24"/>
            </w:rPr>
            <w:ptab w:relativeTo="margin" w:alignment="right" w:leader="dot"/>
          </w:r>
          <w:r w:rsidR="00CD1E93">
            <w:rPr>
              <w:sz w:val="24"/>
              <w:szCs w:val="24"/>
            </w:rPr>
            <w:t>8</w:t>
          </w:r>
        </w:p>
        <w:p w14:paraId="5C3D161F" w14:textId="5A581DD7" w:rsidR="00207245" w:rsidRPr="00207245" w:rsidRDefault="00207245" w:rsidP="00207245">
          <w:pPr>
            <w:pStyle w:val="TOC2"/>
            <w:ind w:left="216"/>
            <w:rPr>
              <w:sz w:val="24"/>
              <w:szCs w:val="24"/>
            </w:rPr>
          </w:pPr>
          <w:r w:rsidRPr="00207245">
            <w:rPr>
              <w:sz w:val="24"/>
              <w:szCs w:val="24"/>
            </w:rPr>
            <w:t>1.3 Conclusion</w:t>
          </w:r>
          <w:r w:rsidRPr="00207245">
            <w:rPr>
              <w:sz w:val="24"/>
              <w:szCs w:val="24"/>
            </w:rPr>
            <w:ptab w:relativeTo="margin" w:alignment="right" w:leader="dot"/>
          </w:r>
          <w:r w:rsidR="00BA4D32">
            <w:rPr>
              <w:sz w:val="24"/>
              <w:szCs w:val="24"/>
            </w:rPr>
            <w:t>10</w:t>
          </w:r>
        </w:p>
        <w:p w14:paraId="03871B7D" w14:textId="6326A203" w:rsidR="00A24369" w:rsidRDefault="00A24369" w:rsidP="00A24369">
          <w:pPr>
            <w:pStyle w:val="TOC1"/>
            <w:rPr>
              <w:b/>
              <w:bCs/>
              <w:sz w:val="24"/>
              <w:szCs w:val="24"/>
            </w:rPr>
          </w:pPr>
          <w:r w:rsidRPr="00207245">
            <w:rPr>
              <w:b/>
              <w:bCs/>
              <w:sz w:val="24"/>
              <w:szCs w:val="24"/>
            </w:rPr>
            <w:t xml:space="preserve">Chapter 2: DFT: Revealer of material properties </w:t>
          </w:r>
          <w:r w:rsidRPr="00207245">
            <w:rPr>
              <w:sz w:val="24"/>
              <w:szCs w:val="24"/>
            </w:rPr>
            <w:ptab w:relativeTo="margin" w:alignment="right" w:leader="dot"/>
          </w:r>
          <w:r w:rsidR="008824CD" w:rsidRPr="00207245">
            <w:rPr>
              <w:b/>
              <w:bCs/>
              <w:sz w:val="24"/>
              <w:szCs w:val="24"/>
            </w:rPr>
            <w:t>1</w:t>
          </w:r>
          <w:r w:rsidR="00BA4D32">
            <w:rPr>
              <w:b/>
              <w:bCs/>
              <w:sz w:val="24"/>
              <w:szCs w:val="24"/>
            </w:rPr>
            <w:t>1</w:t>
          </w:r>
        </w:p>
        <w:p w14:paraId="1023F18C" w14:textId="270DF52F" w:rsidR="00FB09A0" w:rsidRPr="00207245" w:rsidRDefault="00FB09A0" w:rsidP="00FB09A0">
          <w:pPr>
            <w:pStyle w:val="TOC2"/>
            <w:ind w:left="216"/>
            <w:rPr>
              <w:sz w:val="24"/>
              <w:szCs w:val="24"/>
            </w:rPr>
          </w:pPr>
          <w:r>
            <w:rPr>
              <w:sz w:val="24"/>
              <w:szCs w:val="24"/>
            </w:rPr>
            <w:t>2</w:t>
          </w:r>
          <w:r w:rsidRPr="00207245">
            <w:rPr>
              <w:sz w:val="24"/>
              <w:szCs w:val="24"/>
            </w:rPr>
            <w:t>.1 Introduction</w:t>
          </w:r>
          <w:r w:rsidRPr="00207245">
            <w:rPr>
              <w:sz w:val="24"/>
              <w:szCs w:val="24"/>
            </w:rPr>
            <w:ptab w:relativeTo="margin" w:alignment="right" w:leader="dot"/>
          </w:r>
          <w:r>
            <w:rPr>
              <w:sz w:val="24"/>
              <w:szCs w:val="24"/>
            </w:rPr>
            <w:t>1</w:t>
          </w:r>
          <w:r w:rsidR="00BA4D32">
            <w:rPr>
              <w:sz w:val="24"/>
              <w:szCs w:val="24"/>
            </w:rPr>
            <w:t>1</w:t>
          </w:r>
        </w:p>
        <w:p w14:paraId="4DF63DA8" w14:textId="25B6AF19" w:rsidR="00FB09A0" w:rsidRPr="00207245" w:rsidRDefault="00FB09A0" w:rsidP="00FB09A0">
          <w:pPr>
            <w:pStyle w:val="TOC2"/>
            <w:ind w:left="216"/>
            <w:rPr>
              <w:sz w:val="24"/>
              <w:szCs w:val="24"/>
            </w:rPr>
          </w:pPr>
          <w:r>
            <w:rPr>
              <w:sz w:val="24"/>
              <w:szCs w:val="24"/>
            </w:rPr>
            <w:t>2</w:t>
          </w:r>
          <w:r w:rsidRPr="00207245">
            <w:rPr>
              <w:sz w:val="24"/>
              <w:szCs w:val="24"/>
            </w:rPr>
            <w:t xml:space="preserve">.2 </w:t>
          </w:r>
          <w:r w:rsidR="00301C79">
            <w:rPr>
              <w:sz w:val="24"/>
              <w:szCs w:val="24"/>
            </w:rPr>
            <w:t>Fundamental of DFT</w:t>
          </w:r>
          <w:r w:rsidRPr="00207245">
            <w:rPr>
              <w:sz w:val="24"/>
              <w:szCs w:val="24"/>
            </w:rPr>
            <w:ptab w:relativeTo="margin" w:alignment="right" w:leader="dot"/>
          </w:r>
          <w:r>
            <w:rPr>
              <w:sz w:val="24"/>
              <w:szCs w:val="24"/>
            </w:rPr>
            <w:t>1</w:t>
          </w:r>
          <w:r w:rsidR="00BA4D32">
            <w:rPr>
              <w:sz w:val="24"/>
              <w:szCs w:val="24"/>
            </w:rPr>
            <w:t>1</w:t>
          </w:r>
        </w:p>
        <w:p w14:paraId="6AB3D5F4" w14:textId="720B1E2E" w:rsidR="00FB09A0" w:rsidRPr="00FB09A0" w:rsidRDefault="00FB09A0" w:rsidP="00FB09A0">
          <w:r>
            <w:rPr>
              <w:sz w:val="24"/>
              <w:szCs w:val="24"/>
            </w:rPr>
            <w:t xml:space="preserve">    2</w:t>
          </w:r>
          <w:r w:rsidRPr="00207245">
            <w:rPr>
              <w:sz w:val="24"/>
              <w:szCs w:val="24"/>
            </w:rPr>
            <w:t>.3 Conclusion</w:t>
          </w:r>
          <w:r w:rsidRPr="00207245">
            <w:rPr>
              <w:sz w:val="24"/>
              <w:szCs w:val="24"/>
            </w:rPr>
            <w:ptab w:relativeTo="margin" w:alignment="right" w:leader="dot"/>
          </w:r>
          <w:r>
            <w:rPr>
              <w:sz w:val="24"/>
              <w:szCs w:val="24"/>
            </w:rPr>
            <w:t>1</w:t>
          </w:r>
          <w:r w:rsidR="00BA4D32">
            <w:rPr>
              <w:sz w:val="24"/>
              <w:szCs w:val="24"/>
            </w:rPr>
            <w:t>5</w:t>
          </w:r>
        </w:p>
        <w:p w14:paraId="7A5425D4" w14:textId="07AC3E8D" w:rsidR="00A24369" w:rsidRDefault="00A24369" w:rsidP="00A24369">
          <w:pPr>
            <w:pStyle w:val="TOC1"/>
            <w:rPr>
              <w:sz w:val="24"/>
              <w:szCs w:val="24"/>
            </w:rPr>
          </w:pPr>
          <w:bookmarkStart w:id="2" w:name="_Hlk150099606"/>
          <w:r w:rsidRPr="00207245">
            <w:rPr>
              <w:b/>
              <w:bCs/>
              <w:sz w:val="24"/>
              <w:szCs w:val="24"/>
            </w:rPr>
            <w:t>Chapter 3: Machine learning: Imitation in game of learning</w:t>
          </w:r>
          <w:bookmarkEnd w:id="2"/>
          <w:r w:rsidRPr="00207245">
            <w:rPr>
              <w:sz w:val="24"/>
              <w:szCs w:val="24"/>
            </w:rPr>
            <w:ptab w:relativeTo="margin" w:alignment="right" w:leader="dot"/>
          </w:r>
          <w:r w:rsidR="008824CD" w:rsidRPr="00207245">
            <w:rPr>
              <w:sz w:val="24"/>
              <w:szCs w:val="24"/>
            </w:rPr>
            <w:t>1</w:t>
          </w:r>
          <w:r w:rsidR="00BA4D32">
            <w:rPr>
              <w:sz w:val="24"/>
              <w:szCs w:val="24"/>
            </w:rPr>
            <w:t>6</w:t>
          </w:r>
        </w:p>
        <w:p w14:paraId="273E4ACA" w14:textId="6E0075CB" w:rsidR="00301C79" w:rsidRPr="00207245" w:rsidRDefault="00077DC4" w:rsidP="00301C79">
          <w:pPr>
            <w:pStyle w:val="TOC2"/>
            <w:ind w:left="216"/>
            <w:rPr>
              <w:sz w:val="24"/>
              <w:szCs w:val="24"/>
            </w:rPr>
          </w:pPr>
          <w:r>
            <w:rPr>
              <w:sz w:val="24"/>
              <w:szCs w:val="24"/>
            </w:rPr>
            <w:t>3</w:t>
          </w:r>
          <w:r w:rsidR="00301C79" w:rsidRPr="00207245">
            <w:rPr>
              <w:sz w:val="24"/>
              <w:szCs w:val="24"/>
            </w:rPr>
            <w:t>.1 Introduction</w:t>
          </w:r>
          <w:r w:rsidR="00301C79" w:rsidRPr="00207245">
            <w:rPr>
              <w:sz w:val="24"/>
              <w:szCs w:val="24"/>
            </w:rPr>
            <w:ptab w:relativeTo="margin" w:alignment="right" w:leader="dot"/>
          </w:r>
          <w:r w:rsidR="00301C79">
            <w:rPr>
              <w:sz w:val="24"/>
              <w:szCs w:val="24"/>
            </w:rPr>
            <w:t>1</w:t>
          </w:r>
          <w:r w:rsidR="00BA4D32">
            <w:rPr>
              <w:sz w:val="24"/>
              <w:szCs w:val="24"/>
            </w:rPr>
            <w:t>6</w:t>
          </w:r>
        </w:p>
        <w:p w14:paraId="1BC7E401" w14:textId="6734EA76" w:rsidR="00301C79" w:rsidRDefault="00077DC4" w:rsidP="00301C79">
          <w:pPr>
            <w:pStyle w:val="TOC2"/>
            <w:ind w:left="216"/>
            <w:rPr>
              <w:sz w:val="24"/>
              <w:szCs w:val="24"/>
            </w:rPr>
          </w:pPr>
          <w:r>
            <w:rPr>
              <w:sz w:val="24"/>
              <w:szCs w:val="24"/>
            </w:rPr>
            <w:t>3</w:t>
          </w:r>
          <w:r w:rsidR="00301C79" w:rsidRPr="00207245">
            <w:rPr>
              <w:sz w:val="24"/>
              <w:szCs w:val="24"/>
            </w:rPr>
            <w:t xml:space="preserve">.2 </w:t>
          </w:r>
          <w:r w:rsidR="00301C79">
            <w:rPr>
              <w:sz w:val="24"/>
              <w:szCs w:val="24"/>
            </w:rPr>
            <w:t>Fundamental of Machine learning</w:t>
          </w:r>
          <w:r w:rsidR="00301C79" w:rsidRPr="00207245">
            <w:rPr>
              <w:sz w:val="24"/>
              <w:szCs w:val="24"/>
            </w:rPr>
            <w:ptab w:relativeTo="margin" w:alignment="right" w:leader="dot"/>
          </w:r>
          <w:r w:rsidR="00301C79">
            <w:rPr>
              <w:sz w:val="24"/>
              <w:szCs w:val="24"/>
            </w:rPr>
            <w:t>1</w:t>
          </w:r>
          <w:r w:rsidR="00BA4D32">
            <w:rPr>
              <w:sz w:val="24"/>
              <w:szCs w:val="24"/>
            </w:rPr>
            <w:t>6</w:t>
          </w:r>
        </w:p>
        <w:p w14:paraId="6A730584" w14:textId="191FF68F" w:rsidR="00996677" w:rsidRDefault="00996677" w:rsidP="00996677">
          <w:pPr>
            <w:pStyle w:val="TOC2"/>
            <w:ind w:left="216"/>
            <w:rPr>
              <w:sz w:val="24"/>
              <w:szCs w:val="24"/>
            </w:rPr>
          </w:pPr>
          <w:r>
            <w:rPr>
              <w:sz w:val="24"/>
              <w:szCs w:val="24"/>
            </w:rPr>
            <w:t>3</w:t>
          </w:r>
          <w:r w:rsidRPr="00207245">
            <w:rPr>
              <w:sz w:val="24"/>
              <w:szCs w:val="24"/>
            </w:rPr>
            <w:t xml:space="preserve">.2 </w:t>
          </w:r>
          <w:r>
            <w:rPr>
              <w:sz w:val="24"/>
              <w:szCs w:val="24"/>
            </w:rPr>
            <w:t>Supervised model</w:t>
          </w:r>
          <w:r w:rsidRPr="00207245">
            <w:rPr>
              <w:sz w:val="24"/>
              <w:szCs w:val="24"/>
            </w:rPr>
            <w:ptab w:relativeTo="margin" w:alignment="right" w:leader="dot"/>
          </w:r>
          <w:r>
            <w:rPr>
              <w:sz w:val="24"/>
              <w:szCs w:val="24"/>
            </w:rPr>
            <w:t>18</w:t>
          </w:r>
        </w:p>
        <w:p w14:paraId="35811ED9" w14:textId="65611D1A" w:rsidR="00996677" w:rsidRDefault="00996677" w:rsidP="00996677">
          <w:pPr>
            <w:pStyle w:val="TOC2"/>
            <w:ind w:left="216"/>
            <w:rPr>
              <w:sz w:val="24"/>
              <w:szCs w:val="24"/>
            </w:rPr>
          </w:pPr>
          <w:r>
            <w:rPr>
              <w:sz w:val="24"/>
              <w:szCs w:val="24"/>
            </w:rPr>
            <w:t xml:space="preserve">         3</w:t>
          </w:r>
          <w:r w:rsidRPr="00207245">
            <w:rPr>
              <w:sz w:val="24"/>
              <w:szCs w:val="24"/>
            </w:rPr>
            <w:t>.2</w:t>
          </w:r>
          <w:r>
            <w:rPr>
              <w:sz w:val="24"/>
              <w:szCs w:val="24"/>
            </w:rPr>
            <w:t>.1</w:t>
          </w:r>
          <w:r w:rsidRPr="00207245">
            <w:rPr>
              <w:sz w:val="24"/>
              <w:szCs w:val="24"/>
            </w:rPr>
            <w:t xml:space="preserve"> </w:t>
          </w:r>
          <w:r>
            <w:rPr>
              <w:sz w:val="24"/>
              <w:szCs w:val="24"/>
            </w:rPr>
            <w:t>Regression</w:t>
          </w:r>
          <w:r w:rsidRPr="00207245">
            <w:rPr>
              <w:sz w:val="24"/>
              <w:szCs w:val="24"/>
            </w:rPr>
            <w:ptab w:relativeTo="margin" w:alignment="right" w:leader="dot"/>
          </w:r>
          <w:r>
            <w:rPr>
              <w:sz w:val="24"/>
              <w:szCs w:val="24"/>
            </w:rPr>
            <w:t>18</w:t>
          </w:r>
        </w:p>
        <w:p w14:paraId="7EEC20D0" w14:textId="59A9AC63" w:rsidR="00E711D1" w:rsidRDefault="00E711D1" w:rsidP="00E711D1">
          <w:pPr>
            <w:pStyle w:val="TOC2"/>
            <w:ind w:left="216"/>
            <w:rPr>
              <w:sz w:val="24"/>
              <w:szCs w:val="24"/>
            </w:rPr>
          </w:pPr>
          <w:r>
            <w:rPr>
              <w:sz w:val="24"/>
              <w:szCs w:val="24"/>
            </w:rPr>
            <w:t xml:space="preserve">         3</w:t>
          </w:r>
          <w:r w:rsidRPr="00207245">
            <w:rPr>
              <w:sz w:val="24"/>
              <w:szCs w:val="24"/>
            </w:rPr>
            <w:t>.2</w:t>
          </w:r>
          <w:r>
            <w:rPr>
              <w:sz w:val="24"/>
              <w:szCs w:val="24"/>
            </w:rPr>
            <w:t>.2</w:t>
          </w:r>
          <w:r w:rsidRPr="00207245">
            <w:rPr>
              <w:sz w:val="24"/>
              <w:szCs w:val="24"/>
            </w:rPr>
            <w:t xml:space="preserve"> </w:t>
          </w:r>
          <w:r w:rsidR="00E666AF">
            <w:rPr>
              <w:sz w:val="24"/>
              <w:szCs w:val="24"/>
            </w:rPr>
            <w:t>Tree based models</w:t>
          </w:r>
          <w:r w:rsidRPr="00207245">
            <w:rPr>
              <w:sz w:val="24"/>
              <w:szCs w:val="24"/>
            </w:rPr>
            <w:ptab w:relativeTo="margin" w:alignment="right" w:leader="dot"/>
          </w:r>
          <w:r w:rsidR="00E666AF">
            <w:rPr>
              <w:sz w:val="24"/>
              <w:szCs w:val="24"/>
            </w:rPr>
            <w:t>20</w:t>
          </w:r>
        </w:p>
        <w:p w14:paraId="43B3D1C2" w14:textId="1816B903" w:rsidR="00E711D1" w:rsidRDefault="00E666AF" w:rsidP="00E711D1">
          <w:pPr>
            <w:rPr>
              <w:sz w:val="24"/>
              <w:szCs w:val="24"/>
            </w:rPr>
          </w:pPr>
          <w:r>
            <w:rPr>
              <w:sz w:val="24"/>
              <w:szCs w:val="24"/>
            </w:rPr>
            <w:t xml:space="preserve">                           3</w:t>
          </w:r>
          <w:r w:rsidRPr="00207245">
            <w:rPr>
              <w:sz w:val="24"/>
              <w:szCs w:val="24"/>
            </w:rPr>
            <w:t>.2</w:t>
          </w:r>
          <w:r>
            <w:rPr>
              <w:sz w:val="24"/>
              <w:szCs w:val="24"/>
            </w:rPr>
            <w:t>.2.1 Decision tree</w:t>
          </w:r>
          <w:r w:rsidRPr="00207245">
            <w:rPr>
              <w:sz w:val="24"/>
              <w:szCs w:val="24"/>
            </w:rPr>
            <w:ptab w:relativeTo="margin" w:alignment="right" w:leader="dot"/>
          </w:r>
          <w:r>
            <w:rPr>
              <w:sz w:val="24"/>
              <w:szCs w:val="24"/>
            </w:rPr>
            <w:t>20</w:t>
          </w:r>
        </w:p>
        <w:p w14:paraId="5CF318B9" w14:textId="7AA5AD01" w:rsidR="00E666AF" w:rsidRDefault="00E666AF" w:rsidP="00E711D1">
          <w:pPr>
            <w:rPr>
              <w:sz w:val="24"/>
              <w:szCs w:val="24"/>
            </w:rPr>
          </w:pPr>
          <w:r>
            <w:rPr>
              <w:sz w:val="24"/>
              <w:szCs w:val="24"/>
            </w:rPr>
            <w:t xml:space="preserve">                           3</w:t>
          </w:r>
          <w:r w:rsidRPr="00207245">
            <w:rPr>
              <w:sz w:val="24"/>
              <w:szCs w:val="24"/>
            </w:rPr>
            <w:t>.2</w:t>
          </w:r>
          <w:r>
            <w:rPr>
              <w:sz w:val="24"/>
              <w:szCs w:val="24"/>
            </w:rPr>
            <w:t>.2.2</w:t>
          </w:r>
          <w:r w:rsidRPr="00207245">
            <w:rPr>
              <w:sz w:val="24"/>
              <w:szCs w:val="24"/>
            </w:rPr>
            <w:t xml:space="preserve"> </w:t>
          </w:r>
          <w:r>
            <w:rPr>
              <w:sz w:val="24"/>
              <w:szCs w:val="24"/>
            </w:rPr>
            <w:t>Random Forest</w:t>
          </w:r>
          <w:r w:rsidRPr="00207245">
            <w:rPr>
              <w:sz w:val="24"/>
              <w:szCs w:val="24"/>
            </w:rPr>
            <w:ptab w:relativeTo="margin" w:alignment="right" w:leader="dot"/>
          </w:r>
          <w:r>
            <w:rPr>
              <w:sz w:val="24"/>
              <w:szCs w:val="24"/>
            </w:rPr>
            <w:t>21</w:t>
          </w:r>
        </w:p>
        <w:p w14:paraId="0C9B06B7" w14:textId="737452A4" w:rsidR="00E666AF" w:rsidRDefault="00E666AF" w:rsidP="00E666AF">
          <w:pPr>
            <w:rPr>
              <w:sz w:val="24"/>
              <w:szCs w:val="24"/>
            </w:rPr>
          </w:pPr>
          <w:r>
            <w:rPr>
              <w:sz w:val="24"/>
              <w:szCs w:val="24"/>
            </w:rPr>
            <w:t xml:space="preserve">                           3</w:t>
          </w:r>
          <w:r w:rsidRPr="00207245">
            <w:rPr>
              <w:sz w:val="24"/>
              <w:szCs w:val="24"/>
            </w:rPr>
            <w:t>.2</w:t>
          </w:r>
          <w:r>
            <w:rPr>
              <w:sz w:val="24"/>
              <w:szCs w:val="24"/>
            </w:rPr>
            <w:t>.2.</w:t>
          </w:r>
          <w:r w:rsidR="001E6801">
            <w:rPr>
              <w:sz w:val="24"/>
              <w:szCs w:val="24"/>
            </w:rPr>
            <w:t>3</w:t>
          </w:r>
          <w:r w:rsidRPr="00207245">
            <w:rPr>
              <w:sz w:val="24"/>
              <w:szCs w:val="24"/>
            </w:rPr>
            <w:t xml:space="preserve"> </w:t>
          </w:r>
          <w:r>
            <w:rPr>
              <w:sz w:val="24"/>
              <w:szCs w:val="24"/>
            </w:rPr>
            <w:t>Gradient Boosting</w:t>
          </w:r>
          <w:r w:rsidRPr="00207245">
            <w:rPr>
              <w:sz w:val="24"/>
              <w:szCs w:val="24"/>
            </w:rPr>
            <w:ptab w:relativeTo="margin" w:alignment="right" w:leader="dot"/>
          </w:r>
          <w:r>
            <w:rPr>
              <w:sz w:val="24"/>
              <w:szCs w:val="24"/>
            </w:rPr>
            <w:t>21</w:t>
          </w:r>
        </w:p>
        <w:p w14:paraId="32C3C2FA" w14:textId="41450A9C" w:rsidR="00E666AF" w:rsidRDefault="00E666AF" w:rsidP="00E666AF">
          <w:pPr>
            <w:pStyle w:val="TOC2"/>
            <w:ind w:left="216"/>
            <w:rPr>
              <w:sz w:val="24"/>
              <w:szCs w:val="24"/>
            </w:rPr>
          </w:pPr>
          <w:r>
            <w:rPr>
              <w:sz w:val="24"/>
              <w:szCs w:val="24"/>
            </w:rPr>
            <w:t xml:space="preserve">         3</w:t>
          </w:r>
          <w:r w:rsidRPr="00207245">
            <w:rPr>
              <w:sz w:val="24"/>
              <w:szCs w:val="24"/>
            </w:rPr>
            <w:t>.2</w:t>
          </w:r>
          <w:r>
            <w:rPr>
              <w:sz w:val="24"/>
              <w:szCs w:val="24"/>
            </w:rPr>
            <w:t>.</w:t>
          </w:r>
          <w:r w:rsidR="001E6801">
            <w:rPr>
              <w:sz w:val="24"/>
              <w:szCs w:val="24"/>
            </w:rPr>
            <w:t>3</w:t>
          </w:r>
          <w:r w:rsidRPr="00207245">
            <w:rPr>
              <w:sz w:val="24"/>
              <w:szCs w:val="24"/>
            </w:rPr>
            <w:t xml:space="preserve"> </w:t>
          </w:r>
          <w:r>
            <w:rPr>
              <w:sz w:val="24"/>
              <w:szCs w:val="24"/>
            </w:rPr>
            <w:t>Support vector machine</w:t>
          </w:r>
          <w:r w:rsidRPr="00207245">
            <w:rPr>
              <w:sz w:val="24"/>
              <w:szCs w:val="24"/>
            </w:rPr>
            <w:ptab w:relativeTo="margin" w:alignment="right" w:leader="dot"/>
          </w:r>
          <w:r>
            <w:rPr>
              <w:sz w:val="24"/>
              <w:szCs w:val="24"/>
            </w:rPr>
            <w:t>2</w:t>
          </w:r>
          <w:r w:rsidR="001E6801">
            <w:rPr>
              <w:sz w:val="24"/>
              <w:szCs w:val="24"/>
            </w:rPr>
            <w:t>2</w:t>
          </w:r>
        </w:p>
        <w:p w14:paraId="4290501C" w14:textId="49E20773" w:rsidR="001E6801" w:rsidRDefault="001E6801" w:rsidP="001E6801">
          <w:pPr>
            <w:rPr>
              <w:sz w:val="24"/>
              <w:szCs w:val="24"/>
            </w:rPr>
          </w:pPr>
          <w:r>
            <w:rPr>
              <w:sz w:val="24"/>
              <w:szCs w:val="24"/>
            </w:rPr>
            <w:t xml:space="preserve">             3</w:t>
          </w:r>
          <w:r w:rsidRPr="00207245">
            <w:rPr>
              <w:sz w:val="24"/>
              <w:szCs w:val="24"/>
            </w:rPr>
            <w:t>.2</w:t>
          </w:r>
          <w:r>
            <w:rPr>
              <w:sz w:val="24"/>
              <w:szCs w:val="24"/>
            </w:rPr>
            <w:t>.4</w:t>
          </w:r>
          <w:r w:rsidRPr="00207245">
            <w:rPr>
              <w:sz w:val="24"/>
              <w:szCs w:val="24"/>
            </w:rPr>
            <w:t xml:space="preserve"> </w:t>
          </w:r>
          <w:r>
            <w:rPr>
              <w:sz w:val="24"/>
              <w:szCs w:val="24"/>
            </w:rPr>
            <w:t>K</w:t>
          </w:r>
          <w:r w:rsidR="00103E03">
            <w:rPr>
              <w:sz w:val="24"/>
              <w:szCs w:val="24"/>
            </w:rPr>
            <w:t>-</w:t>
          </w:r>
          <w:r>
            <w:rPr>
              <w:sz w:val="24"/>
              <w:szCs w:val="24"/>
            </w:rPr>
            <w:t>Nearest</w:t>
          </w:r>
          <w:r w:rsidR="00103E03">
            <w:rPr>
              <w:sz w:val="24"/>
              <w:szCs w:val="24"/>
            </w:rPr>
            <w:t xml:space="preserve"> Neighbors</w:t>
          </w:r>
          <w:r w:rsidRPr="00207245">
            <w:rPr>
              <w:sz w:val="24"/>
              <w:szCs w:val="24"/>
            </w:rPr>
            <w:ptab w:relativeTo="margin" w:alignment="right" w:leader="dot"/>
          </w:r>
          <w:r>
            <w:rPr>
              <w:sz w:val="24"/>
              <w:szCs w:val="24"/>
            </w:rPr>
            <w:t>2</w:t>
          </w:r>
          <w:r w:rsidR="00103E03">
            <w:rPr>
              <w:sz w:val="24"/>
              <w:szCs w:val="24"/>
            </w:rPr>
            <w:t>3</w:t>
          </w:r>
        </w:p>
        <w:p w14:paraId="5DDC4753" w14:textId="66A92B2B" w:rsidR="00103E03" w:rsidRDefault="00103E03" w:rsidP="00103E03">
          <w:pPr>
            <w:rPr>
              <w:sz w:val="24"/>
              <w:szCs w:val="24"/>
            </w:rPr>
          </w:pPr>
          <w:r>
            <w:rPr>
              <w:sz w:val="24"/>
              <w:szCs w:val="24"/>
            </w:rPr>
            <w:t xml:space="preserve">             3</w:t>
          </w:r>
          <w:r w:rsidRPr="00207245">
            <w:rPr>
              <w:sz w:val="24"/>
              <w:szCs w:val="24"/>
            </w:rPr>
            <w:t>.2</w:t>
          </w:r>
          <w:r>
            <w:rPr>
              <w:sz w:val="24"/>
              <w:szCs w:val="24"/>
            </w:rPr>
            <w:t>.5</w:t>
          </w:r>
          <w:r w:rsidRPr="00207245">
            <w:rPr>
              <w:sz w:val="24"/>
              <w:szCs w:val="24"/>
            </w:rPr>
            <w:t xml:space="preserve"> </w:t>
          </w:r>
          <w:r>
            <w:rPr>
              <w:sz w:val="24"/>
              <w:szCs w:val="24"/>
            </w:rPr>
            <w:t>Artificial Neural network</w:t>
          </w:r>
          <w:r w:rsidRPr="00207245">
            <w:rPr>
              <w:sz w:val="24"/>
              <w:szCs w:val="24"/>
            </w:rPr>
            <w:ptab w:relativeTo="margin" w:alignment="right" w:leader="dot"/>
          </w:r>
          <w:r>
            <w:rPr>
              <w:sz w:val="24"/>
              <w:szCs w:val="24"/>
            </w:rPr>
            <w:t>24</w:t>
          </w:r>
        </w:p>
        <w:p w14:paraId="7577D094" w14:textId="53D5E04B" w:rsidR="00103E03" w:rsidRDefault="00103E03" w:rsidP="00103E03">
          <w:pPr>
            <w:rPr>
              <w:sz w:val="24"/>
              <w:szCs w:val="24"/>
            </w:rPr>
          </w:pPr>
          <w:r>
            <w:rPr>
              <w:sz w:val="24"/>
              <w:szCs w:val="24"/>
            </w:rPr>
            <w:t xml:space="preserve">             3</w:t>
          </w:r>
          <w:r w:rsidRPr="00207245">
            <w:rPr>
              <w:sz w:val="24"/>
              <w:szCs w:val="24"/>
            </w:rPr>
            <w:t>.2</w:t>
          </w:r>
          <w:r>
            <w:rPr>
              <w:sz w:val="24"/>
              <w:szCs w:val="24"/>
            </w:rPr>
            <w:t>.5</w:t>
          </w:r>
          <w:r w:rsidRPr="00207245">
            <w:rPr>
              <w:sz w:val="24"/>
              <w:szCs w:val="24"/>
            </w:rPr>
            <w:t xml:space="preserve"> </w:t>
          </w:r>
          <w:r>
            <w:rPr>
              <w:sz w:val="24"/>
              <w:szCs w:val="24"/>
            </w:rPr>
            <w:t>Classification</w:t>
          </w:r>
          <w:r w:rsidRPr="00207245">
            <w:rPr>
              <w:sz w:val="24"/>
              <w:szCs w:val="24"/>
            </w:rPr>
            <w:ptab w:relativeTo="margin" w:alignment="right" w:leader="dot"/>
          </w:r>
          <w:r>
            <w:rPr>
              <w:sz w:val="24"/>
              <w:szCs w:val="24"/>
            </w:rPr>
            <w:t>25</w:t>
          </w:r>
        </w:p>
        <w:p w14:paraId="63055071" w14:textId="7D953667" w:rsidR="00103E03" w:rsidRDefault="00103E03" w:rsidP="00103E03">
          <w:pPr>
            <w:rPr>
              <w:sz w:val="24"/>
              <w:szCs w:val="24"/>
            </w:rPr>
          </w:pPr>
          <w:r>
            <w:rPr>
              <w:sz w:val="24"/>
              <w:szCs w:val="24"/>
            </w:rPr>
            <w:t xml:space="preserve">    3</w:t>
          </w:r>
          <w:r w:rsidRPr="00207245">
            <w:rPr>
              <w:sz w:val="24"/>
              <w:szCs w:val="24"/>
            </w:rPr>
            <w:t>.</w:t>
          </w:r>
          <w:r>
            <w:rPr>
              <w:sz w:val="24"/>
              <w:szCs w:val="24"/>
            </w:rPr>
            <w:t>3</w:t>
          </w:r>
          <w:r w:rsidRPr="00207245">
            <w:rPr>
              <w:sz w:val="24"/>
              <w:szCs w:val="24"/>
            </w:rPr>
            <w:t xml:space="preserve"> </w:t>
          </w:r>
          <w:r>
            <w:rPr>
              <w:sz w:val="24"/>
              <w:szCs w:val="24"/>
            </w:rPr>
            <w:t>Clustering</w:t>
          </w:r>
          <w:r w:rsidRPr="00207245">
            <w:rPr>
              <w:sz w:val="24"/>
              <w:szCs w:val="24"/>
            </w:rPr>
            <w:ptab w:relativeTo="margin" w:alignment="right" w:leader="dot"/>
          </w:r>
          <w:r>
            <w:rPr>
              <w:sz w:val="24"/>
              <w:szCs w:val="24"/>
            </w:rPr>
            <w:t>26</w:t>
          </w:r>
        </w:p>
        <w:p w14:paraId="5535FF15" w14:textId="4AEACF46" w:rsidR="00103E03" w:rsidRDefault="00103E03" w:rsidP="00103E03">
          <w:pPr>
            <w:rPr>
              <w:sz w:val="24"/>
              <w:szCs w:val="24"/>
            </w:rPr>
          </w:pPr>
          <w:r>
            <w:rPr>
              <w:sz w:val="24"/>
              <w:szCs w:val="24"/>
            </w:rPr>
            <w:t xml:space="preserve">    3</w:t>
          </w:r>
          <w:r w:rsidRPr="00207245">
            <w:rPr>
              <w:sz w:val="24"/>
              <w:szCs w:val="24"/>
            </w:rPr>
            <w:t>.</w:t>
          </w:r>
          <w:r>
            <w:rPr>
              <w:sz w:val="24"/>
              <w:szCs w:val="24"/>
            </w:rPr>
            <w:t>4</w:t>
          </w:r>
          <w:r w:rsidRPr="00207245">
            <w:rPr>
              <w:sz w:val="24"/>
              <w:szCs w:val="24"/>
            </w:rPr>
            <w:t xml:space="preserve"> </w:t>
          </w:r>
          <w:r>
            <w:rPr>
              <w:sz w:val="24"/>
              <w:szCs w:val="24"/>
            </w:rPr>
            <w:t>Model’s performance and metrics</w:t>
          </w:r>
          <w:r w:rsidRPr="00207245">
            <w:rPr>
              <w:sz w:val="24"/>
              <w:szCs w:val="24"/>
            </w:rPr>
            <w:ptab w:relativeTo="margin" w:alignment="right" w:leader="dot"/>
          </w:r>
          <w:r>
            <w:rPr>
              <w:sz w:val="24"/>
              <w:szCs w:val="24"/>
            </w:rPr>
            <w:t>27</w:t>
          </w:r>
        </w:p>
        <w:p w14:paraId="0707E50C" w14:textId="0E335835" w:rsidR="00103E03" w:rsidRDefault="00103E03" w:rsidP="00103E03">
          <w:pPr>
            <w:rPr>
              <w:sz w:val="24"/>
              <w:szCs w:val="24"/>
            </w:rPr>
          </w:pPr>
          <w:r>
            <w:rPr>
              <w:sz w:val="24"/>
              <w:szCs w:val="24"/>
            </w:rPr>
            <w:t xml:space="preserve">             3</w:t>
          </w:r>
          <w:r w:rsidRPr="00207245">
            <w:rPr>
              <w:sz w:val="24"/>
              <w:szCs w:val="24"/>
            </w:rPr>
            <w:t>.</w:t>
          </w:r>
          <w:r>
            <w:rPr>
              <w:sz w:val="24"/>
              <w:szCs w:val="24"/>
            </w:rPr>
            <w:t>4.1</w:t>
          </w:r>
          <w:r w:rsidRPr="00207245">
            <w:rPr>
              <w:sz w:val="24"/>
              <w:szCs w:val="24"/>
            </w:rPr>
            <w:t xml:space="preserve"> </w:t>
          </w:r>
          <w:r>
            <w:rPr>
              <w:sz w:val="24"/>
              <w:szCs w:val="24"/>
            </w:rPr>
            <w:t>Regression metrics</w:t>
          </w:r>
          <w:r w:rsidRPr="00207245">
            <w:rPr>
              <w:sz w:val="24"/>
              <w:szCs w:val="24"/>
            </w:rPr>
            <w:ptab w:relativeTo="margin" w:alignment="right" w:leader="dot"/>
          </w:r>
          <w:r>
            <w:rPr>
              <w:sz w:val="24"/>
              <w:szCs w:val="24"/>
            </w:rPr>
            <w:t>27</w:t>
          </w:r>
        </w:p>
        <w:p w14:paraId="37CFC90A" w14:textId="4EBD24D7" w:rsidR="00103E03" w:rsidRDefault="00103E03" w:rsidP="00103E03">
          <w:pPr>
            <w:rPr>
              <w:sz w:val="24"/>
              <w:szCs w:val="24"/>
            </w:rPr>
          </w:pPr>
          <w:r>
            <w:rPr>
              <w:sz w:val="24"/>
              <w:szCs w:val="24"/>
            </w:rPr>
            <w:t xml:space="preserve">             3</w:t>
          </w:r>
          <w:r w:rsidRPr="00207245">
            <w:rPr>
              <w:sz w:val="24"/>
              <w:szCs w:val="24"/>
            </w:rPr>
            <w:t>.</w:t>
          </w:r>
          <w:r>
            <w:rPr>
              <w:sz w:val="24"/>
              <w:szCs w:val="24"/>
            </w:rPr>
            <w:t>4.1</w:t>
          </w:r>
          <w:r w:rsidRPr="00207245">
            <w:rPr>
              <w:sz w:val="24"/>
              <w:szCs w:val="24"/>
            </w:rPr>
            <w:t xml:space="preserve"> </w:t>
          </w:r>
          <w:r>
            <w:rPr>
              <w:sz w:val="24"/>
              <w:szCs w:val="24"/>
            </w:rPr>
            <w:t>Classification metrics</w:t>
          </w:r>
          <w:r w:rsidRPr="00207245">
            <w:rPr>
              <w:sz w:val="24"/>
              <w:szCs w:val="24"/>
            </w:rPr>
            <w:ptab w:relativeTo="margin" w:alignment="right" w:leader="dot"/>
          </w:r>
          <w:r>
            <w:rPr>
              <w:sz w:val="24"/>
              <w:szCs w:val="24"/>
            </w:rPr>
            <w:t>28</w:t>
          </w:r>
        </w:p>
        <w:p w14:paraId="378B7A72" w14:textId="1FF4B40E" w:rsidR="00103E03" w:rsidRPr="00103E03" w:rsidRDefault="00F10FD5" w:rsidP="00103E03">
          <w:pPr>
            <w:rPr>
              <w:sz w:val="24"/>
              <w:szCs w:val="24"/>
            </w:rPr>
          </w:pPr>
          <w:r>
            <w:rPr>
              <w:sz w:val="24"/>
              <w:szCs w:val="24"/>
            </w:rPr>
            <w:lastRenderedPageBreak/>
            <w:t xml:space="preserve">    3</w:t>
          </w:r>
          <w:r w:rsidRPr="00207245">
            <w:rPr>
              <w:sz w:val="24"/>
              <w:szCs w:val="24"/>
            </w:rPr>
            <w:t>.</w:t>
          </w:r>
          <w:r>
            <w:rPr>
              <w:sz w:val="24"/>
              <w:szCs w:val="24"/>
            </w:rPr>
            <w:t>5</w:t>
          </w:r>
          <w:r w:rsidRPr="00207245">
            <w:rPr>
              <w:sz w:val="24"/>
              <w:szCs w:val="24"/>
            </w:rPr>
            <w:t xml:space="preserve"> </w:t>
          </w:r>
          <w:r>
            <w:rPr>
              <w:sz w:val="24"/>
              <w:szCs w:val="24"/>
            </w:rPr>
            <w:t>Training: Do and Don’t</w:t>
          </w:r>
          <w:r w:rsidRPr="00207245">
            <w:rPr>
              <w:sz w:val="24"/>
              <w:szCs w:val="24"/>
            </w:rPr>
            <w:ptab w:relativeTo="margin" w:alignment="right" w:leader="dot"/>
          </w:r>
          <w:r>
            <w:rPr>
              <w:sz w:val="24"/>
              <w:szCs w:val="24"/>
            </w:rPr>
            <w:t>29</w:t>
          </w:r>
        </w:p>
        <w:p w14:paraId="6E7B77EA" w14:textId="3945A73D" w:rsidR="00301C79" w:rsidRPr="00301C79" w:rsidRDefault="00301C79" w:rsidP="00301C79">
          <w:r>
            <w:rPr>
              <w:sz w:val="24"/>
              <w:szCs w:val="24"/>
            </w:rPr>
            <w:t xml:space="preserve">    </w:t>
          </w:r>
          <w:r w:rsidR="00077DC4">
            <w:rPr>
              <w:sz w:val="24"/>
              <w:szCs w:val="24"/>
            </w:rPr>
            <w:t>3</w:t>
          </w:r>
          <w:r w:rsidRPr="00207245">
            <w:rPr>
              <w:sz w:val="24"/>
              <w:szCs w:val="24"/>
            </w:rPr>
            <w:t>.</w:t>
          </w:r>
          <w:r w:rsidR="00F10FD5">
            <w:rPr>
              <w:sz w:val="24"/>
              <w:szCs w:val="24"/>
            </w:rPr>
            <w:t>6</w:t>
          </w:r>
          <w:r w:rsidRPr="00207245">
            <w:rPr>
              <w:sz w:val="24"/>
              <w:szCs w:val="24"/>
            </w:rPr>
            <w:t xml:space="preserve"> Conclusion</w:t>
          </w:r>
          <w:r w:rsidRPr="00207245">
            <w:rPr>
              <w:sz w:val="24"/>
              <w:szCs w:val="24"/>
            </w:rPr>
            <w:ptab w:relativeTo="margin" w:alignment="right" w:leader="dot"/>
          </w:r>
          <w:r w:rsidR="00F10FD5">
            <w:rPr>
              <w:sz w:val="24"/>
              <w:szCs w:val="24"/>
            </w:rPr>
            <w:t>31</w:t>
          </w:r>
        </w:p>
        <w:p w14:paraId="639A31DA" w14:textId="41D13AB0" w:rsidR="00A24369" w:rsidRDefault="00A24369" w:rsidP="00A24369">
          <w:pPr>
            <w:pStyle w:val="TOC1"/>
            <w:rPr>
              <w:b/>
              <w:bCs/>
              <w:sz w:val="24"/>
              <w:szCs w:val="24"/>
            </w:rPr>
          </w:pPr>
          <w:bookmarkStart w:id="3" w:name="_Hlk150099717"/>
          <w:r w:rsidRPr="00207245">
            <w:rPr>
              <w:b/>
              <w:bCs/>
              <w:sz w:val="24"/>
              <w:szCs w:val="24"/>
            </w:rPr>
            <w:t xml:space="preserve">Chapter 4: Combination of DFT and ML: </w:t>
          </w:r>
          <w:r w:rsidR="00D40BB2" w:rsidRPr="00207245">
            <w:rPr>
              <w:b/>
              <w:bCs/>
              <w:sz w:val="24"/>
              <w:szCs w:val="24"/>
            </w:rPr>
            <w:t>Enhancing DFT for material discovery</w:t>
          </w:r>
          <w:bookmarkEnd w:id="3"/>
          <w:r w:rsidRPr="00207245">
            <w:rPr>
              <w:sz w:val="24"/>
              <w:szCs w:val="24"/>
            </w:rPr>
            <w:ptab w:relativeTo="margin" w:alignment="right" w:leader="dot"/>
          </w:r>
          <w:r w:rsidR="00BA4D32">
            <w:rPr>
              <w:b/>
              <w:bCs/>
              <w:sz w:val="24"/>
              <w:szCs w:val="24"/>
            </w:rPr>
            <w:t>30</w:t>
          </w:r>
        </w:p>
        <w:p w14:paraId="4E59C962" w14:textId="3443F6A0" w:rsidR="00077DC4" w:rsidRPr="00207245" w:rsidRDefault="00077DC4" w:rsidP="00077DC4">
          <w:pPr>
            <w:pStyle w:val="TOC2"/>
            <w:ind w:left="216"/>
            <w:rPr>
              <w:sz w:val="24"/>
              <w:szCs w:val="24"/>
            </w:rPr>
          </w:pPr>
          <w:r>
            <w:rPr>
              <w:sz w:val="24"/>
              <w:szCs w:val="24"/>
            </w:rPr>
            <w:t>4</w:t>
          </w:r>
          <w:r w:rsidRPr="00207245">
            <w:rPr>
              <w:sz w:val="24"/>
              <w:szCs w:val="24"/>
            </w:rPr>
            <w:t>.1 Introduction</w:t>
          </w:r>
          <w:r w:rsidRPr="00207245">
            <w:rPr>
              <w:sz w:val="24"/>
              <w:szCs w:val="24"/>
            </w:rPr>
            <w:ptab w:relativeTo="margin" w:alignment="right" w:leader="dot"/>
          </w:r>
          <w:r w:rsidRPr="00207245">
            <w:rPr>
              <w:sz w:val="24"/>
              <w:szCs w:val="24"/>
            </w:rPr>
            <w:t>3</w:t>
          </w:r>
          <w:r w:rsidR="00BA4D32">
            <w:rPr>
              <w:sz w:val="24"/>
              <w:szCs w:val="24"/>
            </w:rPr>
            <w:t>0</w:t>
          </w:r>
        </w:p>
        <w:p w14:paraId="658F92A2" w14:textId="2AF08FAB" w:rsidR="00077DC4" w:rsidRPr="00207245" w:rsidRDefault="00077DC4" w:rsidP="00077DC4">
          <w:pPr>
            <w:pStyle w:val="TOC2"/>
            <w:ind w:left="216"/>
            <w:rPr>
              <w:sz w:val="24"/>
              <w:szCs w:val="24"/>
            </w:rPr>
          </w:pPr>
          <w:r>
            <w:rPr>
              <w:sz w:val="24"/>
              <w:szCs w:val="24"/>
            </w:rPr>
            <w:t>4</w:t>
          </w:r>
          <w:r w:rsidRPr="00207245">
            <w:rPr>
              <w:sz w:val="24"/>
              <w:szCs w:val="24"/>
            </w:rPr>
            <w:t xml:space="preserve">.2 </w:t>
          </w:r>
          <w:r>
            <w:rPr>
              <w:sz w:val="24"/>
              <w:szCs w:val="24"/>
            </w:rPr>
            <w:t>Organic lithium – ion battery</w:t>
          </w:r>
          <w:r w:rsidRPr="00207245">
            <w:rPr>
              <w:sz w:val="24"/>
              <w:szCs w:val="24"/>
            </w:rPr>
            <w:ptab w:relativeTo="margin" w:alignment="right" w:leader="dot"/>
          </w:r>
          <w:r w:rsidRPr="00207245">
            <w:rPr>
              <w:sz w:val="24"/>
              <w:szCs w:val="24"/>
            </w:rPr>
            <w:t>3</w:t>
          </w:r>
          <w:r w:rsidR="00BA4D32">
            <w:rPr>
              <w:sz w:val="24"/>
              <w:szCs w:val="24"/>
            </w:rPr>
            <w:t>0</w:t>
          </w:r>
        </w:p>
        <w:p w14:paraId="4FF94F7B" w14:textId="2D338675" w:rsidR="00077DC4" w:rsidRDefault="00077DC4" w:rsidP="00077DC4">
          <w:pPr>
            <w:pStyle w:val="TOC2"/>
            <w:ind w:left="216"/>
            <w:rPr>
              <w:sz w:val="24"/>
              <w:szCs w:val="24"/>
            </w:rPr>
          </w:pPr>
          <w:r>
            <w:rPr>
              <w:sz w:val="24"/>
              <w:szCs w:val="24"/>
            </w:rPr>
            <w:t>4</w:t>
          </w:r>
          <w:r w:rsidRPr="00207245">
            <w:rPr>
              <w:sz w:val="24"/>
              <w:szCs w:val="24"/>
            </w:rPr>
            <w:t>.3</w:t>
          </w:r>
          <w:r>
            <w:rPr>
              <w:sz w:val="24"/>
              <w:szCs w:val="24"/>
            </w:rPr>
            <w:t xml:space="preserve"> DFT and ML</w:t>
          </w:r>
          <w:r w:rsidRPr="00207245">
            <w:rPr>
              <w:sz w:val="24"/>
              <w:szCs w:val="24"/>
            </w:rPr>
            <w:ptab w:relativeTo="margin" w:alignment="right" w:leader="dot"/>
          </w:r>
          <w:r w:rsidRPr="00207245">
            <w:rPr>
              <w:sz w:val="24"/>
              <w:szCs w:val="24"/>
            </w:rPr>
            <w:t>3</w:t>
          </w:r>
          <w:r w:rsidR="00BA4D32">
            <w:rPr>
              <w:sz w:val="24"/>
              <w:szCs w:val="24"/>
            </w:rPr>
            <w:t>5</w:t>
          </w:r>
        </w:p>
        <w:p w14:paraId="3168AEFC" w14:textId="1809209B" w:rsidR="00493877" w:rsidRPr="00493877" w:rsidRDefault="00493877" w:rsidP="00493877">
          <w:pPr>
            <w:pStyle w:val="TOC2"/>
            <w:ind w:left="216"/>
            <w:rPr>
              <w:sz w:val="24"/>
              <w:szCs w:val="24"/>
            </w:rPr>
          </w:pPr>
          <w:r>
            <w:rPr>
              <w:sz w:val="24"/>
              <w:szCs w:val="24"/>
            </w:rPr>
            <w:t>4</w:t>
          </w:r>
          <w:r w:rsidRPr="00207245">
            <w:rPr>
              <w:sz w:val="24"/>
              <w:szCs w:val="24"/>
            </w:rPr>
            <w:t>.</w:t>
          </w:r>
          <w:r>
            <w:rPr>
              <w:sz w:val="24"/>
              <w:szCs w:val="24"/>
            </w:rPr>
            <w:t>4 Recent researches</w:t>
          </w:r>
          <w:r w:rsidRPr="00207245">
            <w:rPr>
              <w:sz w:val="24"/>
              <w:szCs w:val="24"/>
            </w:rPr>
            <w:ptab w:relativeTo="margin" w:alignment="right" w:leader="dot"/>
          </w:r>
          <w:r>
            <w:rPr>
              <w:sz w:val="24"/>
              <w:szCs w:val="24"/>
            </w:rPr>
            <w:t>38</w:t>
          </w:r>
        </w:p>
        <w:p w14:paraId="5C788C2E" w14:textId="46F9F200" w:rsidR="00077DC4" w:rsidRPr="00077DC4" w:rsidRDefault="00077DC4" w:rsidP="00077DC4">
          <w:pPr>
            <w:pStyle w:val="TOC2"/>
            <w:ind w:left="216"/>
            <w:rPr>
              <w:sz w:val="24"/>
              <w:szCs w:val="24"/>
            </w:rPr>
          </w:pPr>
          <w:r>
            <w:rPr>
              <w:sz w:val="24"/>
              <w:szCs w:val="24"/>
            </w:rPr>
            <w:t>4</w:t>
          </w:r>
          <w:r w:rsidRPr="00207245">
            <w:rPr>
              <w:sz w:val="24"/>
              <w:szCs w:val="24"/>
            </w:rPr>
            <w:t>.</w:t>
          </w:r>
          <w:r w:rsidR="00493877">
            <w:rPr>
              <w:sz w:val="24"/>
              <w:szCs w:val="24"/>
            </w:rPr>
            <w:t>5</w:t>
          </w:r>
          <w:r w:rsidRPr="00207245">
            <w:rPr>
              <w:sz w:val="24"/>
              <w:szCs w:val="24"/>
            </w:rPr>
            <w:t xml:space="preserve"> </w:t>
          </w:r>
          <w:r>
            <w:rPr>
              <w:sz w:val="24"/>
              <w:szCs w:val="24"/>
            </w:rPr>
            <w:t>Conclusion</w:t>
          </w:r>
          <w:r w:rsidRPr="00207245">
            <w:rPr>
              <w:sz w:val="24"/>
              <w:szCs w:val="24"/>
            </w:rPr>
            <w:ptab w:relativeTo="margin" w:alignment="right" w:leader="dot"/>
          </w:r>
          <w:r w:rsidR="00493877">
            <w:rPr>
              <w:sz w:val="24"/>
              <w:szCs w:val="24"/>
            </w:rPr>
            <w:t>41</w:t>
          </w:r>
        </w:p>
        <w:p w14:paraId="26C487BA" w14:textId="7A30F942" w:rsidR="00A24369" w:rsidRPr="00207245" w:rsidRDefault="00D40BB2" w:rsidP="005F4444">
          <w:pPr>
            <w:pStyle w:val="TOC1"/>
            <w:jc w:val="both"/>
            <w:rPr>
              <w:sz w:val="24"/>
              <w:szCs w:val="24"/>
            </w:rPr>
          </w:pPr>
          <w:bookmarkStart w:id="4" w:name="_Hlk150099804"/>
          <w:r w:rsidRPr="00207245">
            <w:rPr>
              <w:b/>
              <w:bCs/>
              <w:sz w:val="24"/>
              <w:szCs w:val="24"/>
            </w:rPr>
            <w:t xml:space="preserve">Chapter 5: Critical review of </w:t>
          </w:r>
          <w:r w:rsidR="008824CD" w:rsidRPr="00207245">
            <w:rPr>
              <w:b/>
              <w:bCs/>
              <w:sz w:val="24"/>
              <w:szCs w:val="24"/>
            </w:rPr>
            <w:t xml:space="preserve">current </w:t>
          </w:r>
          <w:r w:rsidRPr="00207245">
            <w:rPr>
              <w:b/>
              <w:bCs/>
              <w:sz w:val="24"/>
              <w:szCs w:val="24"/>
            </w:rPr>
            <w:t>approaches to apply ML solutions in the design of LIB cathodes</w:t>
          </w:r>
          <w:bookmarkEnd w:id="4"/>
          <w:r w:rsidR="00A24369" w:rsidRPr="00207245">
            <w:rPr>
              <w:sz w:val="24"/>
              <w:szCs w:val="24"/>
            </w:rPr>
            <w:ptab w:relativeTo="margin" w:alignment="right" w:leader="dot"/>
          </w:r>
          <w:r w:rsidR="00493877">
            <w:rPr>
              <w:b/>
              <w:bCs/>
              <w:sz w:val="24"/>
              <w:szCs w:val="24"/>
            </w:rPr>
            <w:t>42</w:t>
          </w:r>
        </w:p>
        <w:p w14:paraId="5C97B978" w14:textId="475B42D2" w:rsidR="00A24369" w:rsidRPr="00207245" w:rsidRDefault="00D87350" w:rsidP="00A24369">
          <w:pPr>
            <w:pStyle w:val="TOC2"/>
            <w:ind w:left="216"/>
            <w:rPr>
              <w:sz w:val="24"/>
              <w:szCs w:val="24"/>
            </w:rPr>
          </w:pPr>
          <w:r w:rsidRPr="00207245">
            <w:rPr>
              <w:sz w:val="24"/>
              <w:szCs w:val="24"/>
            </w:rPr>
            <w:t xml:space="preserve">5.1 </w:t>
          </w:r>
          <w:r w:rsidR="00D26637" w:rsidRPr="00207245">
            <w:rPr>
              <w:sz w:val="24"/>
              <w:szCs w:val="24"/>
            </w:rPr>
            <w:t>Introduction</w:t>
          </w:r>
          <w:r w:rsidR="00A24369" w:rsidRPr="00207245">
            <w:rPr>
              <w:sz w:val="24"/>
              <w:szCs w:val="24"/>
            </w:rPr>
            <w:ptab w:relativeTo="margin" w:alignment="right" w:leader="dot"/>
          </w:r>
          <w:r w:rsidR="00493877">
            <w:rPr>
              <w:sz w:val="24"/>
              <w:szCs w:val="24"/>
            </w:rPr>
            <w:t>42</w:t>
          </w:r>
        </w:p>
        <w:p w14:paraId="67F25FF8" w14:textId="06FFF1A6" w:rsidR="001240D9" w:rsidRPr="00207245" w:rsidRDefault="001240D9" w:rsidP="001240D9">
          <w:pPr>
            <w:pStyle w:val="TOC2"/>
            <w:ind w:left="216"/>
            <w:rPr>
              <w:sz w:val="24"/>
              <w:szCs w:val="24"/>
            </w:rPr>
          </w:pPr>
          <w:r w:rsidRPr="00207245">
            <w:rPr>
              <w:sz w:val="24"/>
              <w:szCs w:val="24"/>
            </w:rPr>
            <w:t>5.2 Dataset</w:t>
          </w:r>
          <w:r w:rsidRPr="00207245">
            <w:rPr>
              <w:sz w:val="24"/>
              <w:szCs w:val="24"/>
            </w:rPr>
            <w:ptab w:relativeTo="margin" w:alignment="right" w:leader="dot"/>
          </w:r>
          <w:r w:rsidR="00493877">
            <w:rPr>
              <w:sz w:val="24"/>
              <w:szCs w:val="24"/>
            </w:rPr>
            <w:t>43</w:t>
          </w:r>
        </w:p>
        <w:p w14:paraId="1452EA54" w14:textId="5116F8A6" w:rsidR="0097757B" w:rsidRPr="00207245" w:rsidRDefault="0097757B" w:rsidP="0097757B">
          <w:pPr>
            <w:pStyle w:val="TOC2"/>
            <w:ind w:left="216"/>
            <w:rPr>
              <w:sz w:val="24"/>
              <w:szCs w:val="24"/>
            </w:rPr>
          </w:pPr>
          <w:r w:rsidRPr="00207245">
            <w:rPr>
              <w:sz w:val="24"/>
              <w:szCs w:val="24"/>
            </w:rPr>
            <w:t>5.3 Improvement proposals</w:t>
          </w:r>
          <w:r w:rsidRPr="00207245">
            <w:rPr>
              <w:sz w:val="24"/>
              <w:szCs w:val="24"/>
            </w:rPr>
            <w:ptab w:relativeTo="margin" w:alignment="right" w:leader="dot"/>
          </w:r>
          <w:r w:rsidR="00493877">
            <w:rPr>
              <w:sz w:val="24"/>
              <w:szCs w:val="24"/>
            </w:rPr>
            <w:t>43</w:t>
          </w:r>
        </w:p>
        <w:p w14:paraId="3D92F2CF" w14:textId="3AF3968F" w:rsidR="00D26637" w:rsidRPr="00207245" w:rsidRDefault="00D87350" w:rsidP="00D26637">
          <w:pPr>
            <w:pStyle w:val="TOC2"/>
            <w:ind w:left="216"/>
            <w:rPr>
              <w:sz w:val="24"/>
              <w:szCs w:val="24"/>
            </w:rPr>
          </w:pPr>
          <w:r w:rsidRPr="00207245">
            <w:rPr>
              <w:sz w:val="24"/>
              <w:szCs w:val="24"/>
            </w:rPr>
            <w:t>5.</w:t>
          </w:r>
          <w:r w:rsidR="0097757B" w:rsidRPr="00207245">
            <w:rPr>
              <w:sz w:val="24"/>
              <w:szCs w:val="24"/>
            </w:rPr>
            <w:t>4</w:t>
          </w:r>
          <w:r w:rsidRPr="00207245">
            <w:rPr>
              <w:sz w:val="24"/>
              <w:szCs w:val="24"/>
            </w:rPr>
            <w:t xml:space="preserve"> </w:t>
          </w:r>
          <w:r w:rsidR="00D26637" w:rsidRPr="00207245">
            <w:rPr>
              <w:sz w:val="24"/>
              <w:szCs w:val="24"/>
            </w:rPr>
            <w:t>Methods</w:t>
          </w:r>
          <w:r w:rsidR="00D26637" w:rsidRPr="00207245">
            <w:rPr>
              <w:sz w:val="24"/>
              <w:szCs w:val="24"/>
            </w:rPr>
            <w:ptab w:relativeTo="margin" w:alignment="right" w:leader="dot"/>
          </w:r>
          <w:r w:rsidR="00BA4D32">
            <w:rPr>
              <w:sz w:val="24"/>
              <w:szCs w:val="24"/>
            </w:rPr>
            <w:t>4</w:t>
          </w:r>
          <w:r w:rsidR="00493877">
            <w:rPr>
              <w:sz w:val="24"/>
              <w:szCs w:val="24"/>
            </w:rPr>
            <w:t>5</w:t>
          </w:r>
        </w:p>
        <w:p w14:paraId="47A7B5EA" w14:textId="178C1805" w:rsidR="00BA4D32" w:rsidRPr="00BA4D32" w:rsidRDefault="00D87350" w:rsidP="00BA4D32">
          <w:pPr>
            <w:pStyle w:val="TOC2"/>
            <w:ind w:left="216"/>
            <w:rPr>
              <w:sz w:val="24"/>
              <w:szCs w:val="24"/>
            </w:rPr>
          </w:pPr>
          <w:r w:rsidRPr="00207245">
            <w:rPr>
              <w:sz w:val="24"/>
              <w:szCs w:val="24"/>
            </w:rPr>
            <w:t>5.</w:t>
          </w:r>
          <w:r w:rsidR="0097757B" w:rsidRPr="00207245">
            <w:rPr>
              <w:sz w:val="24"/>
              <w:szCs w:val="24"/>
            </w:rPr>
            <w:t>5</w:t>
          </w:r>
          <w:r w:rsidRPr="00207245">
            <w:rPr>
              <w:sz w:val="24"/>
              <w:szCs w:val="24"/>
            </w:rPr>
            <w:t xml:space="preserve"> </w:t>
          </w:r>
          <w:r w:rsidR="00D26637" w:rsidRPr="00207245">
            <w:rPr>
              <w:sz w:val="24"/>
              <w:szCs w:val="24"/>
            </w:rPr>
            <w:t>Experimental Results and analysis</w:t>
          </w:r>
          <w:r w:rsidR="00D26637" w:rsidRPr="00207245">
            <w:rPr>
              <w:sz w:val="24"/>
              <w:szCs w:val="24"/>
            </w:rPr>
            <w:ptab w:relativeTo="margin" w:alignment="right" w:leader="dot"/>
          </w:r>
          <w:r w:rsidR="008824CD" w:rsidRPr="00207245">
            <w:rPr>
              <w:sz w:val="24"/>
              <w:szCs w:val="24"/>
            </w:rPr>
            <w:t>4</w:t>
          </w:r>
          <w:r w:rsidR="00493877">
            <w:rPr>
              <w:sz w:val="24"/>
              <w:szCs w:val="24"/>
            </w:rPr>
            <w:t>9</w:t>
          </w:r>
        </w:p>
        <w:p w14:paraId="054AC153" w14:textId="694ED169" w:rsidR="00D26637" w:rsidRPr="00207245" w:rsidRDefault="00D87350" w:rsidP="00D26637">
          <w:pPr>
            <w:pStyle w:val="TOC2"/>
            <w:ind w:left="216"/>
            <w:rPr>
              <w:sz w:val="24"/>
              <w:szCs w:val="24"/>
            </w:rPr>
          </w:pPr>
          <w:r w:rsidRPr="00207245">
            <w:rPr>
              <w:sz w:val="24"/>
              <w:szCs w:val="24"/>
            </w:rPr>
            <w:t>5.</w:t>
          </w:r>
          <w:r w:rsidR="0097757B" w:rsidRPr="00207245">
            <w:rPr>
              <w:sz w:val="24"/>
              <w:szCs w:val="24"/>
            </w:rPr>
            <w:t>6</w:t>
          </w:r>
          <w:r w:rsidRPr="00207245">
            <w:rPr>
              <w:sz w:val="24"/>
              <w:szCs w:val="24"/>
            </w:rPr>
            <w:t xml:space="preserve"> </w:t>
          </w:r>
          <w:r w:rsidR="00D26637" w:rsidRPr="00207245">
            <w:rPr>
              <w:sz w:val="24"/>
              <w:szCs w:val="24"/>
            </w:rPr>
            <w:t>Conclusion</w:t>
          </w:r>
          <w:r w:rsidR="00D26637" w:rsidRPr="00207245">
            <w:rPr>
              <w:sz w:val="24"/>
              <w:szCs w:val="24"/>
            </w:rPr>
            <w:ptab w:relativeTo="margin" w:alignment="right" w:leader="dot"/>
          </w:r>
          <w:r w:rsidR="00493877">
            <w:rPr>
              <w:sz w:val="24"/>
              <w:szCs w:val="24"/>
            </w:rPr>
            <w:t>54</w:t>
          </w:r>
        </w:p>
        <w:p w14:paraId="38760596" w14:textId="02408D4F" w:rsidR="00A24369" w:rsidRPr="00207245" w:rsidRDefault="00D26637" w:rsidP="005F4444">
          <w:pPr>
            <w:pStyle w:val="TOC1"/>
            <w:jc w:val="both"/>
            <w:rPr>
              <w:sz w:val="24"/>
              <w:szCs w:val="24"/>
            </w:rPr>
          </w:pPr>
          <w:bookmarkStart w:id="5" w:name="_Hlk150100160"/>
          <w:r w:rsidRPr="00207245">
            <w:rPr>
              <w:b/>
              <w:bCs/>
              <w:sz w:val="24"/>
              <w:szCs w:val="24"/>
            </w:rPr>
            <w:t xml:space="preserve">Chapter 6: Developing </w:t>
          </w:r>
          <w:r w:rsidR="00FA26C5" w:rsidRPr="00207245">
            <w:rPr>
              <w:b/>
              <w:bCs/>
              <w:sz w:val="24"/>
              <w:szCs w:val="24"/>
            </w:rPr>
            <w:t>optimum</w:t>
          </w:r>
          <w:r w:rsidRPr="00207245">
            <w:rPr>
              <w:b/>
              <w:bCs/>
              <w:sz w:val="24"/>
              <w:szCs w:val="24"/>
            </w:rPr>
            <w:t xml:space="preserve"> artificial intelligence for organic compounds to calculate reduction potential</w:t>
          </w:r>
          <w:bookmarkEnd w:id="5"/>
          <w:r w:rsidR="00A24369" w:rsidRPr="00207245">
            <w:rPr>
              <w:sz w:val="24"/>
              <w:szCs w:val="24"/>
            </w:rPr>
            <w:ptab w:relativeTo="margin" w:alignment="right" w:leader="dot"/>
          </w:r>
          <w:r w:rsidR="00BA4D32">
            <w:rPr>
              <w:b/>
              <w:bCs/>
              <w:sz w:val="24"/>
              <w:szCs w:val="24"/>
            </w:rPr>
            <w:t>5</w:t>
          </w:r>
          <w:r w:rsidR="00493877">
            <w:rPr>
              <w:b/>
              <w:bCs/>
              <w:sz w:val="24"/>
              <w:szCs w:val="24"/>
            </w:rPr>
            <w:t>5</w:t>
          </w:r>
        </w:p>
        <w:p w14:paraId="5320C445" w14:textId="344D6909" w:rsidR="00D26637" w:rsidRPr="00207245" w:rsidRDefault="00D87350" w:rsidP="00D26637">
          <w:pPr>
            <w:pStyle w:val="TOC2"/>
            <w:ind w:left="216"/>
            <w:rPr>
              <w:sz w:val="24"/>
              <w:szCs w:val="24"/>
            </w:rPr>
          </w:pPr>
          <w:r w:rsidRPr="00207245">
            <w:rPr>
              <w:sz w:val="24"/>
              <w:szCs w:val="24"/>
            </w:rPr>
            <w:t xml:space="preserve">6.1 </w:t>
          </w:r>
          <w:r w:rsidR="00D26637" w:rsidRPr="00207245">
            <w:rPr>
              <w:sz w:val="24"/>
              <w:szCs w:val="24"/>
            </w:rPr>
            <w:t>Introduction</w:t>
          </w:r>
          <w:r w:rsidR="00D26637" w:rsidRPr="00207245">
            <w:rPr>
              <w:sz w:val="24"/>
              <w:szCs w:val="24"/>
            </w:rPr>
            <w:ptab w:relativeTo="margin" w:alignment="right" w:leader="dot"/>
          </w:r>
          <w:r w:rsidR="00BA4D32">
            <w:rPr>
              <w:sz w:val="24"/>
              <w:szCs w:val="24"/>
            </w:rPr>
            <w:t>5</w:t>
          </w:r>
          <w:r w:rsidR="00493877">
            <w:rPr>
              <w:sz w:val="24"/>
              <w:szCs w:val="24"/>
            </w:rPr>
            <w:t>5</w:t>
          </w:r>
        </w:p>
        <w:p w14:paraId="2B16638F" w14:textId="61475DA8" w:rsidR="00D26637" w:rsidRPr="00207245" w:rsidRDefault="00D87350" w:rsidP="00D26637">
          <w:pPr>
            <w:pStyle w:val="TOC2"/>
            <w:ind w:left="216"/>
            <w:rPr>
              <w:sz w:val="24"/>
              <w:szCs w:val="24"/>
            </w:rPr>
          </w:pPr>
          <w:r w:rsidRPr="00207245">
            <w:rPr>
              <w:sz w:val="24"/>
              <w:szCs w:val="24"/>
            </w:rPr>
            <w:t xml:space="preserve">6.2 </w:t>
          </w:r>
          <w:r w:rsidR="00D26637" w:rsidRPr="00207245">
            <w:rPr>
              <w:sz w:val="24"/>
              <w:szCs w:val="24"/>
            </w:rPr>
            <w:t>Methods</w:t>
          </w:r>
          <w:r w:rsidR="00D26637" w:rsidRPr="00207245">
            <w:rPr>
              <w:sz w:val="24"/>
              <w:szCs w:val="24"/>
            </w:rPr>
            <w:ptab w:relativeTo="margin" w:alignment="right" w:leader="dot"/>
          </w:r>
          <w:r w:rsidR="00BA4D32">
            <w:rPr>
              <w:sz w:val="24"/>
              <w:szCs w:val="24"/>
            </w:rPr>
            <w:t>5</w:t>
          </w:r>
          <w:r w:rsidR="00F22ADB">
            <w:rPr>
              <w:sz w:val="24"/>
              <w:szCs w:val="24"/>
            </w:rPr>
            <w:t>7</w:t>
          </w:r>
        </w:p>
        <w:p w14:paraId="14F62C49" w14:textId="020C6A4C" w:rsidR="00D26637" w:rsidRPr="00207245" w:rsidRDefault="00D87350" w:rsidP="00D26637">
          <w:pPr>
            <w:pStyle w:val="TOC2"/>
            <w:ind w:left="216"/>
            <w:rPr>
              <w:sz w:val="24"/>
              <w:szCs w:val="24"/>
            </w:rPr>
          </w:pPr>
          <w:r w:rsidRPr="00207245">
            <w:rPr>
              <w:sz w:val="24"/>
              <w:szCs w:val="24"/>
            </w:rPr>
            <w:t xml:space="preserve">6.3 </w:t>
          </w:r>
          <w:r w:rsidR="00D26637" w:rsidRPr="00207245">
            <w:rPr>
              <w:sz w:val="24"/>
              <w:szCs w:val="24"/>
            </w:rPr>
            <w:t>Experimental Results and analysis</w:t>
          </w:r>
          <w:r w:rsidR="00D26637" w:rsidRPr="00207245">
            <w:rPr>
              <w:sz w:val="24"/>
              <w:szCs w:val="24"/>
            </w:rPr>
            <w:ptab w:relativeTo="margin" w:alignment="right" w:leader="dot"/>
          </w:r>
          <w:r w:rsidR="00F22ADB">
            <w:rPr>
              <w:sz w:val="24"/>
              <w:szCs w:val="24"/>
            </w:rPr>
            <w:t>61</w:t>
          </w:r>
        </w:p>
        <w:p w14:paraId="430D9D00" w14:textId="5FAC7324" w:rsidR="00D26637" w:rsidRPr="00207245" w:rsidRDefault="00D87350" w:rsidP="00D26637">
          <w:pPr>
            <w:pStyle w:val="TOC2"/>
            <w:ind w:left="216"/>
            <w:rPr>
              <w:sz w:val="24"/>
              <w:szCs w:val="24"/>
            </w:rPr>
          </w:pPr>
          <w:r w:rsidRPr="00207245">
            <w:rPr>
              <w:sz w:val="24"/>
              <w:szCs w:val="24"/>
            </w:rPr>
            <w:t xml:space="preserve">6.4 </w:t>
          </w:r>
          <w:r w:rsidR="00D26637" w:rsidRPr="00207245">
            <w:rPr>
              <w:sz w:val="24"/>
              <w:szCs w:val="24"/>
            </w:rPr>
            <w:t>Conclusion</w:t>
          </w:r>
          <w:r w:rsidR="00D26637" w:rsidRPr="00207245">
            <w:rPr>
              <w:sz w:val="24"/>
              <w:szCs w:val="24"/>
            </w:rPr>
            <w:ptab w:relativeTo="margin" w:alignment="right" w:leader="dot"/>
          </w:r>
          <w:r w:rsidR="008A444D" w:rsidRPr="00207245">
            <w:rPr>
              <w:sz w:val="24"/>
              <w:szCs w:val="24"/>
            </w:rPr>
            <w:t>6</w:t>
          </w:r>
          <w:r w:rsidR="00493877">
            <w:rPr>
              <w:sz w:val="24"/>
              <w:szCs w:val="24"/>
            </w:rPr>
            <w:t>9</w:t>
          </w:r>
        </w:p>
        <w:p w14:paraId="22FDE999" w14:textId="05B6AE9D" w:rsidR="00A24369" w:rsidRPr="00207245" w:rsidRDefault="00D26637" w:rsidP="00D26637">
          <w:pPr>
            <w:pStyle w:val="TOC1"/>
            <w:rPr>
              <w:sz w:val="24"/>
              <w:szCs w:val="24"/>
            </w:rPr>
          </w:pPr>
          <w:r w:rsidRPr="00207245">
            <w:rPr>
              <w:b/>
              <w:bCs/>
              <w:sz w:val="24"/>
              <w:szCs w:val="24"/>
            </w:rPr>
            <w:t xml:space="preserve">Chapter 7: </w:t>
          </w:r>
          <w:r w:rsidR="00D27F20">
            <w:rPr>
              <w:b/>
              <w:bCs/>
              <w:sz w:val="24"/>
              <w:szCs w:val="24"/>
            </w:rPr>
            <w:t>Conclusion</w:t>
          </w:r>
          <w:r w:rsidR="00A24369" w:rsidRPr="00207245">
            <w:rPr>
              <w:sz w:val="24"/>
              <w:szCs w:val="24"/>
            </w:rPr>
            <w:ptab w:relativeTo="margin" w:alignment="right" w:leader="dot"/>
          </w:r>
          <w:r w:rsidR="00493877">
            <w:rPr>
              <w:b/>
              <w:bCs/>
              <w:sz w:val="24"/>
              <w:szCs w:val="24"/>
            </w:rPr>
            <w:t>70</w:t>
          </w:r>
        </w:p>
        <w:p w14:paraId="1E8D4238" w14:textId="56282AD4" w:rsidR="00A24369" w:rsidRPr="00207245" w:rsidRDefault="005F4444" w:rsidP="00A24369">
          <w:pPr>
            <w:pStyle w:val="TOC1"/>
            <w:rPr>
              <w:sz w:val="24"/>
              <w:szCs w:val="24"/>
            </w:rPr>
          </w:pPr>
          <w:r w:rsidRPr="00207245">
            <w:rPr>
              <w:b/>
              <w:bCs/>
              <w:sz w:val="24"/>
              <w:szCs w:val="24"/>
            </w:rPr>
            <w:t>Supplementary materials</w:t>
          </w:r>
          <w:r w:rsidR="00A24369" w:rsidRPr="00207245">
            <w:rPr>
              <w:sz w:val="24"/>
              <w:szCs w:val="24"/>
            </w:rPr>
            <w:ptab w:relativeTo="margin" w:alignment="right" w:leader="dot"/>
          </w:r>
          <w:r w:rsidR="00493877">
            <w:rPr>
              <w:b/>
              <w:bCs/>
              <w:sz w:val="24"/>
              <w:szCs w:val="24"/>
            </w:rPr>
            <w:t>70</w:t>
          </w:r>
        </w:p>
        <w:p w14:paraId="2212196D" w14:textId="5E71A2D3" w:rsidR="00986E1D" w:rsidRPr="005F4444" w:rsidRDefault="005F4444" w:rsidP="005F4444">
          <w:pPr>
            <w:rPr>
              <w:sz w:val="24"/>
              <w:szCs w:val="24"/>
            </w:rPr>
          </w:pPr>
          <w:r w:rsidRPr="00207245">
            <w:rPr>
              <w:b/>
              <w:bCs/>
              <w:sz w:val="24"/>
              <w:szCs w:val="24"/>
            </w:rPr>
            <w:t>References</w:t>
          </w:r>
          <w:r w:rsidRPr="00207245">
            <w:rPr>
              <w:sz w:val="24"/>
              <w:szCs w:val="24"/>
            </w:rPr>
            <w:ptab w:relativeTo="margin" w:alignment="right" w:leader="dot"/>
          </w:r>
          <w:r w:rsidR="00493877">
            <w:rPr>
              <w:b/>
              <w:bCs/>
              <w:sz w:val="24"/>
              <w:szCs w:val="24"/>
            </w:rPr>
            <w:t>71</w:t>
          </w:r>
        </w:p>
      </w:sdtContent>
    </w:sdt>
    <w:p w14:paraId="5CB63885" w14:textId="77777777" w:rsidR="00D95D79" w:rsidRDefault="00D95D79" w:rsidP="001240D9">
      <w:pPr>
        <w:jc w:val="both"/>
        <w:rPr>
          <w:rFonts w:asciiTheme="majorBidi" w:hAnsiTheme="majorBidi" w:cstheme="majorBidi"/>
          <w:sz w:val="24"/>
          <w:szCs w:val="24"/>
        </w:rPr>
      </w:pPr>
    </w:p>
    <w:p w14:paraId="7CEF0CF6" w14:textId="77777777" w:rsidR="00207245" w:rsidRDefault="00207245" w:rsidP="001240D9">
      <w:pPr>
        <w:jc w:val="both"/>
        <w:rPr>
          <w:rFonts w:asciiTheme="majorBidi" w:hAnsiTheme="majorBidi" w:cstheme="majorBidi"/>
          <w:sz w:val="24"/>
          <w:szCs w:val="24"/>
        </w:rPr>
      </w:pPr>
    </w:p>
    <w:p w14:paraId="28F16D6C" w14:textId="77777777" w:rsidR="00BB7A5E" w:rsidRDefault="00BB7A5E" w:rsidP="001240D9">
      <w:pPr>
        <w:jc w:val="both"/>
        <w:rPr>
          <w:rFonts w:asciiTheme="majorBidi" w:hAnsiTheme="majorBidi" w:cstheme="majorBidi"/>
          <w:sz w:val="24"/>
          <w:szCs w:val="24"/>
        </w:rPr>
      </w:pPr>
    </w:p>
    <w:p w14:paraId="7A30221D" w14:textId="77777777" w:rsidR="00BB7A5E" w:rsidRDefault="00BB7A5E" w:rsidP="001240D9">
      <w:pPr>
        <w:jc w:val="both"/>
        <w:rPr>
          <w:rFonts w:asciiTheme="majorBidi" w:hAnsiTheme="majorBidi" w:cstheme="majorBidi"/>
          <w:sz w:val="24"/>
          <w:szCs w:val="24"/>
        </w:rPr>
      </w:pPr>
    </w:p>
    <w:p w14:paraId="24FCD35A" w14:textId="77777777" w:rsidR="00BB7A5E" w:rsidRDefault="00BB7A5E" w:rsidP="001240D9">
      <w:pPr>
        <w:jc w:val="both"/>
        <w:rPr>
          <w:rFonts w:asciiTheme="majorBidi" w:hAnsiTheme="majorBidi" w:cstheme="majorBidi"/>
          <w:sz w:val="24"/>
          <w:szCs w:val="24"/>
        </w:rPr>
      </w:pPr>
    </w:p>
    <w:p w14:paraId="2F078139" w14:textId="77777777" w:rsidR="00F10FD5" w:rsidRDefault="00F10FD5" w:rsidP="001240D9">
      <w:pPr>
        <w:jc w:val="both"/>
        <w:rPr>
          <w:rFonts w:asciiTheme="majorBidi" w:hAnsiTheme="majorBidi" w:cstheme="majorBidi"/>
          <w:sz w:val="24"/>
          <w:szCs w:val="24"/>
        </w:rPr>
      </w:pPr>
    </w:p>
    <w:p w14:paraId="1F504309" w14:textId="1CDC671A" w:rsidR="000F2C9F" w:rsidRDefault="000F2C9F" w:rsidP="005D40A1">
      <w:pPr>
        <w:ind w:firstLine="720"/>
        <w:jc w:val="both"/>
        <w:rPr>
          <w:rFonts w:asciiTheme="majorBidi" w:hAnsiTheme="majorBidi" w:cstheme="majorBidi"/>
          <w:sz w:val="24"/>
          <w:szCs w:val="24"/>
          <w:rtl/>
          <w:lang w:bidi="fa-IR"/>
        </w:rPr>
      </w:pPr>
      <w:r>
        <w:rPr>
          <w:rFonts w:asciiTheme="majorBidi" w:hAnsiTheme="majorBidi" w:cstheme="majorBidi"/>
          <w:sz w:val="24"/>
          <w:szCs w:val="24"/>
        </w:rPr>
        <w:lastRenderedPageBreak/>
        <w:t xml:space="preserve">Abstract: </w:t>
      </w:r>
      <w:r w:rsidR="00E10CDA">
        <w:rPr>
          <w:rFonts w:asciiTheme="majorBidi" w:hAnsiTheme="majorBidi" w:cstheme="majorBidi"/>
          <w:sz w:val="24"/>
          <w:szCs w:val="24"/>
        </w:rPr>
        <w:t xml:space="preserve"> </w:t>
      </w:r>
      <w:r w:rsidR="00392BE6">
        <w:rPr>
          <w:rFonts w:asciiTheme="majorBidi" w:hAnsiTheme="majorBidi" w:cstheme="majorBidi"/>
          <w:sz w:val="24"/>
          <w:szCs w:val="24"/>
        </w:rPr>
        <w:t xml:space="preserve">Typical </w:t>
      </w:r>
      <w:r w:rsidR="00806A35">
        <w:rPr>
          <w:rFonts w:asciiTheme="majorBidi" w:hAnsiTheme="majorBidi" w:cstheme="majorBidi"/>
          <w:sz w:val="24"/>
          <w:szCs w:val="24"/>
        </w:rPr>
        <w:t>metallic cathodes</w:t>
      </w:r>
      <w:r w:rsidR="00392BE6">
        <w:rPr>
          <w:rFonts w:asciiTheme="majorBidi" w:hAnsiTheme="majorBidi" w:cstheme="majorBidi"/>
          <w:sz w:val="24"/>
          <w:szCs w:val="24"/>
        </w:rPr>
        <w:t xml:space="preserve"> in Lithium-ion batteries contain Cobalt which results in high price,</w:t>
      </w:r>
      <w:r w:rsidR="00D44AEC">
        <w:rPr>
          <w:rFonts w:asciiTheme="majorBidi" w:hAnsiTheme="majorBidi" w:cstheme="majorBidi"/>
          <w:sz w:val="24"/>
          <w:szCs w:val="24"/>
        </w:rPr>
        <w:t xml:space="preserve"> toxicity and </w:t>
      </w:r>
      <w:r w:rsidR="00806A35">
        <w:rPr>
          <w:rFonts w:asciiTheme="majorBidi" w:hAnsiTheme="majorBidi" w:cstheme="majorBidi"/>
          <w:sz w:val="24"/>
          <w:szCs w:val="24"/>
        </w:rPr>
        <w:t>high consumption of Cobalt contained materials whereas Cobalt is rare element considering its reserves</w:t>
      </w:r>
      <w:r w:rsidR="00392BE6">
        <w:rPr>
          <w:rFonts w:asciiTheme="majorBidi" w:hAnsiTheme="majorBidi" w:cstheme="majorBidi"/>
          <w:sz w:val="24"/>
          <w:szCs w:val="24"/>
        </w:rPr>
        <w:t xml:space="preserve">. </w:t>
      </w:r>
      <w:r w:rsidR="00755A98">
        <w:rPr>
          <w:rFonts w:asciiTheme="majorBidi" w:hAnsiTheme="majorBidi" w:cstheme="majorBidi"/>
          <w:sz w:val="24"/>
          <w:szCs w:val="24"/>
        </w:rPr>
        <w:t>For this purpose, it is a great opportunity to explore and discover new materials to be experimented for lithium – ion batteries cathode</w:t>
      </w:r>
      <w:r w:rsidR="00286FCB">
        <w:rPr>
          <w:rFonts w:asciiTheme="majorBidi" w:hAnsiTheme="majorBidi" w:cstheme="majorBidi"/>
          <w:sz w:val="24"/>
          <w:szCs w:val="24"/>
        </w:rPr>
        <w:t xml:space="preserve">. </w:t>
      </w:r>
      <w:r w:rsidR="00CC06E5">
        <w:rPr>
          <w:rFonts w:asciiTheme="majorBidi" w:hAnsiTheme="majorBidi" w:cstheme="majorBidi"/>
          <w:sz w:val="24"/>
          <w:szCs w:val="24"/>
        </w:rPr>
        <w:t>Density functional theory (DFT)</w:t>
      </w:r>
      <w:r w:rsidR="00282472">
        <w:rPr>
          <w:rFonts w:asciiTheme="majorBidi" w:hAnsiTheme="majorBidi" w:cstheme="majorBidi"/>
          <w:sz w:val="24"/>
          <w:szCs w:val="24"/>
        </w:rPr>
        <w:t xml:space="preserve"> </w:t>
      </w:r>
      <w:r w:rsidR="00755A98">
        <w:rPr>
          <w:rFonts w:asciiTheme="majorBidi" w:hAnsiTheme="majorBidi" w:cstheme="majorBidi"/>
          <w:sz w:val="24"/>
          <w:szCs w:val="24"/>
        </w:rPr>
        <w:t>which has been used in previous studies for</w:t>
      </w:r>
      <w:r w:rsidR="00286FCB">
        <w:rPr>
          <w:rFonts w:asciiTheme="majorBidi" w:hAnsiTheme="majorBidi" w:cstheme="majorBidi"/>
          <w:sz w:val="24"/>
          <w:szCs w:val="24"/>
        </w:rPr>
        <w:t xml:space="preserve"> </w:t>
      </w:r>
      <w:r w:rsidR="00CC06E5">
        <w:rPr>
          <w:rFonts w:asciiTheme="majorBidi" w:hAnsiTheme="majorBidi" w:cstheme="majorBidi"/>
          <w:sz w:val="24"/>
          <w:szCs w:val="24"/>
        </w:rPr>
        <w:t>material disco</w:t>
      </w:r>
      <w:r w:rsidR="00282472">
        <w:rPr>
          <w:rFonts w:asciiTheme="majorBidi" w:hAnsiTheme="majorBidi" w:cstheme="majorBidi"/>
          <w:sz w:val="24"/>
          <w:szCs w:val="24"/>
        </w:rPr>
        <w:t>ve</w:t>
      </w:r>
      <w:r w:rsidR="00CC06E5">
        <w:rPr>
          <w:rFonts w:asciiTheme="majorBidi" w:hAnsiTheme="majorBidi" w:cstheme="majorBidi"/>
          <w:sz w:val="24"/>
          <w:szCs w:val="24"/>
        </w:rPr>
        <w:t>ry</w:t>
      </w:r>
      <w:r w:rsidR="00286FCB">
        <w:rPr>
          <w:rFonts w:asciiTheme="majorBidi" w:hAnsiTheme="majorBidi" w:cstheme="majorBidi"/>
          <w:sz w:val="24"/>
          <w:szCs w:val="24"/>
        </w:rPr>
        <w:t xml:space="preserve">, can </w:t>
      </w:r>
      <w:r w:rsidR="005A32FF">
        <w:rPr>
          <w:rFonts w:asciiTheme="majorBidi" w:hAnsiTheme="majorBidi" w:cstheme="majorBidi"/>
          <w:sz w:val="24"/>
          <w:szCs w:val="24"/>
        </w:rPr>
        <w:t>contribute</w:t>
      </w:r>
      <w:r w:rsidR="00755A98">
        <w:rPr>
          <w:rFonts w:asciiTheme="majorBidi" w:hAnsiTheme="majorBidi" w:cstheme="majorBidi"/>
          <w:sz w:val="24"/>
          <w:szCs w:val="24"/>
        </w:rPr>
        <w:t xml:space="preserve"> as a capable tool</w:t>
      </w:r>
      <w:r w:rsidR="00286FCB">
        <w:rPr>
          <w:rFonts w:asciiTheme="majorBidi" w:hAnsiTheme="majorBidi" w:cstheme="majorBidi"/>
          <w:sz w:val="24"/>
          <w:szCs w:val="24"/>
        </w:rPr>
        <w:t xml:space="preserve"> </w:t>
      </w:r>
      <w:r w:rsidR="005A32FF">
        <w:rPr>
          <w:rFonts w:asciiTheme="majorBidi" w:hAnsiTheme="majorBidi" w:cstheme="majorBidi"/>
          <w:sz w:val="24"/>
          <w:szCs w:val="24"/>
        </w:rPr>
        <w:t>in</w:t>
      </w:r>
      <w:r w:rsidR="00286FCB">
        <w:rPr>
          <w:rFonts w:asciiTheme="majorBidi" w:hAnsiTheme="majorBidi" w:cstheme="majorBidi"/>
          <w:sz w:val="24"/>
          <w:szCs w:val="24"/>
        </w:rPr>
        <w:t xml:space="preserve"> </w:t>
      </w:r>
      <w:r w:rsidR="005A32FF">
        <w:rPr>
          <w:rFonts w:asciiTheme="majorBidi" w:hAnsiTheme="majorBidi" w:cstheme="majorBidi"/>
          <w:sz w:val="24"/>
          <w:szCs w:val="24"/>
        </w:rPr>
        <w:t xml:space="preserve">multi-level screening process to select final candidates </w:t>
      </w:r>
      <w:r w:rsidR="00D952A3">
        <w:rPr>
          <w:rFonts w:asciiTheme="majorBidi" w:hAnsiTheme="majorBidi" w:cstheme="majorBidi"/>
          <w:sz w:val="24"/>
          <w:szCs w:val="24"/>
        </w:rPr>
        <w:t>to be tested experimentally</w:t>
      </w:r>
      <w:r w:rsidR="00282472">
        <w:rPr>
          <w:rFonts w:asciiTheme="majorBidi" w:hAnsiTheme="majorBidi" w:cstheme="majorBidi"/>
          <w:sz w:val="24"/>
          <w:szCs w:val="24"/>
        </w:rPr>
        <w:t>. Due to high computational cost of DFT</w:t>
      </w:r>
      <w:r w:rsidR="00D952A3">
        <w:rPr>
          <w:rFonts w:asciiTheme="majorBidi" w:hAnsiTheme="majorBidi" w:cstheme="majorBidi"/>
          <w:sz w:val="24"/>
          <w:szCs w:val="24"/>
        </w:rPr>
        <w:t>,</w:t>
      </w:r>
      <w:r w:rsidR="0030529A">
        <w:rPr>
          <w:rFonts w:asciiTheme="majorBidi" w:hAnsiTheme="majorBidi" w:cstheme="majorBidi"/>
          <w:sz w:val="24"/>
          <w:szCs w:val="24"/>
        </w:rPr>
        <w:t xml:space="preserve"> </w:t>
      </w:r>
      <w:r w:rsidR="00282472">
        <w:rPr>
          <w:rFonts w:asciiTheme="majorBidi" w:hAnsiTheme="majorBidi" w:cstheme="majorBidi"/>
          <w:sz w:val="24"/>
          <w:szCs w:val="24"/>
        </w:rPr>
        <w:t xml:space="preserve">Machine learning (ML) </w:t>
      </w:r>
      <w:r w:rsidR="0030529A">
        <w:rPr>
          <w:rFonts w:asciiTheme="majorBidi" w:hAnsiTheme="majorBidi" w:cstheme="majorBidi"/>
          <w:sz w:val="24"/>
          <w:szCs w:val="24"/>
        </w:rPr>
        <w:t xml:space="preserve">can </w:t>
      </w:r>
      <w:r w:rsidR="00E67BE0">
        <w:rPr>
          <w:rFonts w:asciiTheme="majorBidi" w:hAnsiTheme="majorBidi" w:cstheme="majorBidi"/>
          <w:sz w:val="24"/>
          <w:szCs w:val="24"/>
        </w:rPr>
        <w:t xml:space="preserve">narrow down the space for DFT and experimental studies and </w:t>
      </w:r>
      <w:r w:rsidR="0030529A">
        <w:rPr>
          <w:rFonts w:asciiTheme="majorBidi" w:hAnsiTheme="majorBidi" w:cstheme="majorBidi"/>
          <w:sz w:val="24"/>
          <w:szCs w:val="24"/>
        </w:rPr>
        <w:t>play a</w:t>
      </w:r>
      <w:r w:rsidR="00D952A3">
        <w:rPr>
          <w:rFonts w:asciiTheme="majorBidi" w:hAnsiTheme="majorBidi" w:cstheme="majorBidi"/>
          <w:sz w:val="24"/>
          <w:szCs w:val="24"/>
        </w:rPr>
        <w:t>n important</w:t>
      </w:r>
      <w:r w:rsidR="0030529A">
        <w:rPr>
          <w:rFonts w:asciiTheme="majorBidi" w:hAnsiTheme="majorBidi" w:cstheme="majorBidi"/>
          <w:sz w:val="24"/>
          <w:szCs w:val="24"/>
        </w:rPr>
        <w:t xml:space="preserve"> role in</w:t>
      </w:r>
      <w:r w:rsidR="00282472">
        <w:rPr>
          <w:rFonts w:asciiTheme="majorBidi" w:hAnsiTheme="majorBidi" w:cstheme="majorBidi"/>
          <w:sz w:val="24"/>
          <w:szCs w:val="24"/>
        </w:rPr>
        <w:t xml:space="preserve"> accelerat</w:t>
      </w:r>
      <w:r w:rsidR="0030529A">
        <w:rPr>
          <w:rFonts w:asciiTheme="majorBidi" w:hAnsiTheme="majorBidi" w:cstheme="majorBidi"/>
          <w:sz w:val="24"/>
          <w:szCs w:val="24"/>
        </w:rPr>
        <w:t>ing</w:t>
      </w:r>
      <w:r w:rsidR="00282472">
        <w:rPr>
          <w:rFonts w:asciiTheme="majorBidi" w:hAnsiTheme="majorBidi" w:cstheme="majorBidi"/>
          <w:sz w:val="24"/>
          <w:szCs w:val="24"/>
        </w:rPr>
        <w:t xml:space="preserve"> </w:t>
      </w:r>
      <w:r w:rsidR="005A32FF">
        <w:rPr>
          <w:rFonts w:asciiTheme="majorBidi" w:hAnsiTheme="majorBidi" w:cstheme="majorBidi"/>
          <w:sz w:val="24"/>
          <w:szCs w:val="24"/>
        </w:rPr>
        <w:t>screening</w:t>
      </w:r>
      <w:r w:rsidR="0030529A">
        <w:rPr>
          <w:rFonts w:asciiTheme="majorBidi" w:hAnsiTheme="majorBidi" w:cstheme="majorBidi"/>
          <w:sz w:val="24"/>
          <w:szCs w:val="24"/>
        </w:rPr>
        <w:t xml:space="preserve"> process</w:t>
      </w:r>
      <w:r w:rsidR="00D952A3">
        <w:rPr>
          <w:rFonts w:asciiTheme="majorBidi" w:hAnsiTheme="majorBidi" w:cstheme="majorBidi"/>
          <w:sz w:val="24"/>
          <w:szCs w:val="24"/>
        </w:rPr>
        <w:t>es of battery materials</w:t>
      </w:r>
      <w:r w:rsidR="00282472">
        <w:rPr>
          <w:rFonts w:asciiTheme="majorBidi" w:hAnsiTheme="majorBidi" w:cstheme="majorBidi"/>
          <w:sz w:val="24"/>
          <w:szCs w:val="24"/>
        </w:rPr>
        <w:t>.</w:t>
      </w:r>
      <w:r w:rsidR="005A32FF">
        <w:rPr>
          <w:rFonts w:asciiTheme="majorBidi" w:hAnsiTheme="majorBidi" w:cstheme="majorBidi"/>
          <w:sz w:val="24"/>
          <w:szCs w:val="24"/>
        </w:rPr>
        <w:t xml:space="preserve"> In this study, we want to represent a</w:t>
      </w:r>
      <w:r w:rsidR="0030529A">
        <w:rPr>
          <w:rFonts w:asciiTheme="majorBidi" w:hAnsiTheme="majorBidi" w:cstheme="majorBidi"/>
          <w:sz w:val="24"/>
          <w:szCs w:val="24"/>
        </w:rPr>
        <w:t>n</w:t>
      </w:r>
      <w:r w:rsidR="005A32FF">
        <w:rPr>
          <w:rFonts w:asciiTheme="majorBidi" w:hAnsiTheme="majorBidi" w:cstheme="majorBidi"/>
          <w:sz w:val="24"/>
          <w:szCs w:val="24"/>
        </w:rPr>
        <w:t xml:space="preserve"> </w:t>
      </w:r>
      <w:r w:rsidR="00D952A3">
        <w:rPr>
          <w:rFonts w:asciiTheme="majorBidi" w:hAnsiTheme="majorBidi" w:cstheme="majorBidi"/>
          <w:sz w:val="24"/>
          <w:szCs w:val="24"/>
        </w:rPr>
        <w:t xml:space="preserve">optimized </w:t>
      </w:r>
      <w:r w:rsidR="005A32FF">
        <w:rPr>
          <w:rFonts w:asciiTheme="majorBidi" w:hAnsiTheme="majorBidi" w:cstheme="majorBidi"/>
          <w:sz w:val="24"/>
          <w:szCs w:val="24"/>
        </w:rPr>
        <w:t xml:space="preserve">screening process by developing </w:t>
      </w:r>
      <w:r w:rsidR="0030529A">
        <w:rPr>
          <w:rFonts w:asciiTheme="majorBidi" w:hAnsiTheme="majorBidi" w:cstheme="majorBidi"/>
          <w:sz w:val="24"/>
          <w:szCs w:val="24"/>
        </w:rPr>
        <w:t>ML a</w:t>
      </w:r>
      <w:r w:rsidR="009B0736">
        <w:rPr>
          <w:rFonts w:asciiTheme="majorBidi" w:hAnsiTheme="majorBidi" w:cstheme="majorBidi"/>
          <w:sz w:val="24"/>
          <w:szCs w:val="24"/>
        </w:rPr>
        <w:t>pproach.</w:t>
      </w:r>
      <w:r w:rsidR="005A32FF">
        <w:rPr>
          <w:rFonts w:asciiTheme="majorBidi" w:hAnsiTheme="majorBidi" w:cstheme="majorBidi"/>
          <w:sz w:val="24"/>
          <w:szCs w:val="24"/>
        </w:rPr>
        <w:t xml:space="preserve"> </w:t>
      </w:r>
      <w:r w:rsidR="009B0736">
        <w:rPr>
          <w:rFonts w:asciiTheme="majorBidi" w:hAnsiTheme="majorBidi" w:cstheme="majorBidi"/>
          <w:sz w:val="24"/>
          <w:szCs w:val="24"/>
        </w:rPr>
        <w:t>For this study, we used a sample containing</w:t>
      </w:r>
      <w:r w:rsidR="0030529A">
        <w:rPr>
          <w:rFonts w:asciiTheme="majorBidi" w:hAnsiTheme="majorBidi" w:cstheme="majorBidi"/>
          <w:sz w:val="24"/>
          <w:szCs w:val="24"/>
        </w:rPr>
        <w:t xml:space="preserve"> more than 26000 datapoint </w:t>
      </w:r>
      <w:r w:rsidR="005A32FF">
        <w:rPr>
          <w:rFonts w:asciiTheme="majorBidi" w:hAnsiTheme="majorBidi" w:cstheme="majorBidi"/>
          <w:sz w:val="24"/>
          <w:szCs w:val="24"/>
        </w:rPr>
        <w:t>to calculate reduction potential</w:t>
      </w:r>
      <w:r w:rsidR="00085A8C">
        <w:rPr>
          <w:rFonts w:asciiTheme="majorBidi" w:hAnsiTheme="majorBidi" w:cstheme="majorBidi"/>
          <w:sz w:val="24"/>
          <w:szCs w:val="24"/>
        </w:rPr>
        <w:t xml:space="preserve">. This property </w:t>
      </w:r>
      <w:r w:rsidR="008F2C26">
        <w:rPr>
          <w:rFonts w:asciiTheme="majorBidi" w:hAnsiTheme="majorBidi" w:cstheme="majorBidi"/>
          <w:sz w:val="24"/>
          <w:szCs w:val="24"/>
        </w:rPr>
        <w:t xml:space="preserve">is </w:t>
      </w:r>
      <w:r w:rsidR="00085A8C">
        <w:rPr>
          <w:rFonts w:asciiTheme="majorBidi" w:hAnsiTheme="majorBidi" w:cstheme="majorBidi"/>
          <w:sz w:val="24"/>
          <w:szCs w:val="24"/>
        </w:rPr>
        <w:t>one of the most</w:t>
      </w:r>
      <w:r w:rsidR="008F2C26">
        <w:rPr>
          <w:rFonts w:asciiTheme="majorBidi" w:hAnsiTheme="majorBidi" w:cstheme="majorBidi"/>
          <w:sz w:val="24"/>
          <w:szCs w:val="24"/>
        </w:rPr>
        <w:t xml:space="preserve"> </w:t>
      </w:r>
      <w:r w:rsidR="006608E1">
        <w:rPr>
          <w:rFonts w:asciiTheme="majorBidi" w:hAnsiTheme="majorBidi" w:cstheme="majorBidi"/>
          <w:sz w:val="24"/>
          <w:szCs w:val="24"/>
        </w:rPr>
        <w:t>critical</w:t>
      </w:r>
      <w:r w:rsidR="00085A8C">
        <w:rPr>
          <w:rFonts w:asciiTheme="majorBidi" w:hAnsiTheme="majorBidi" w:cstheme="majorBidi"/>
          <w:sz w:val="24"/>
          <w:szCs w:val="24"/>
        </w:rPr>
        <w:t xml:space="preserve"> criteria for cathode selection, will be found</w:t>
      </w:r>
      <w:r w:rsidR="008F2C26">
        <w:rPr>
          <w:rFonts w:asciiTheme="majorBidi" w:hAnsiTheme="majorBidi" w:cstheme="majorBidi"/>
          <w:sz w:val="24"/>
          <w:szCs w:val="24"/>
        </w:rPr>
        <w:t xml:space="preserve"> </w:t>
      </w:r>
      <w:r w:rsidR="0030529A">
        <w:rPr>
          <w:rFonts w:asciiTheme="majorBidi" w:hAnsiTheme="majorBidi" w:cstheme="majorBidi"/>
          <w:sz w:val="24"/>
          <w:szCs w:val="24"/>
        </w:rPr>
        <w:t xml:space="preserve">for all organic materials based </w:t>
      </w:r>
      <w:r w:rsidR="008F2C26">
        <w:rPr>
          <w:rFonts w:asciiTheme="majorBidi" w:hAnsiTheme="majorBidi" w:cstheme="majorBidi"/>
          <w:sz w:val="24"/>
          <w:szCs w:val="24"/>
        </w:rPr>
        <w:t>on</w:t>
      </w:r>
      <w:r w:rsidR="0030529A">
        <w:rPr>
          <w:rFonts w:asciiTheme="majorBidi" w:hAnsiTheme="majorBidi" w:cstheme="majorBidi"/>
          <w:sz w:val="24"/>
          <w:szCs w:val="24"/>
        </w:rPr>
        <w:t xml:space="preserve"> their functional groups</w:t>
      </w:r>
      <w:r w:rsidR="00E653E5">
        <w:rPr>
          <w:rFonts w:asciiTheme="majorBidi" w:hAnsiTheme="majorBidi" w:cstheme="majorBidi"/>
          <w:sz w:val="24"/>
          <w:szCs w:val="24"/>
        </w:rPr>
        <w:t xml:space="preserve">. </w:t>
      </w:r>
      <w:r w:rsidR="00E653E5" w:rsidRPr="00E653E5">
        <w:rPr>
          <w:rFonts w:asciiTheme="majorBidi" w:hAnsiTheme="majorBidi" w:cstheme="majorBidi"/>
          <w:sz w:val="24"/>
          <w:szCs w:val="24"/>
        </w:rPr>
        <w:t>Several experiments using different statistical and machine learning methodologies such as clustering, principal component analysis and stack learning have been used to optimize model performance.  We were able to achieve</w:t>
      </w:r>
      <w:r w:rsidR="00DB6C86" w:rsidRPr="00DB6C86">
        <w:rPr>
          <w:rFonts w:asciiTheme="majorBidi" w:hAnsiTheme="majorBidi" w:cstheme="majorBidi"/>
          <w:sz w:val="24"/>
          <w:szCs w:val="24"/>
        </w:rPr>
        <w:t xml:space="preserve"> </w:t>
      </w:r>
      <w:r w:rsidR="00DB6C86" w:rsidRPr="00E653E5">
        <w:rPr>
          <w:rFonts w:asciiTheme="majorBidi" w:hAnsiTheme="majorBidi" w:cstheme="majorBidi"/>
          <w:sz w:val="24"/>
          <w:szCs w:val="24"/>
        </w:rPr>
        <w:t>R</w:t>
      </w:r>
      <w:r w:rsidR="00DB6C86" w:rsidRPr="00E653E5">
        <w:rPr>
          <w:rFonts w:asciiTheme="majorBidi" w:hAnsiTheme="majorBidi" w:cstheme="majorBidi"/>
          <w:sz w:val="24"/>
          <w:szCs w:val="24"/>
          <w:vertAlign w:val="superscript"/>
        </w:rPr>
        <w:t>2</w:t>
      </w:r>
      <w:r w:rsidR="00DB6C86" w:rsidRPr="00E653E5">
        <w:rPr>
          <w:rFonts w:asciiTheme="majorBidi" w:hAnsiTheme="majorBidi" w:cstheme="majorBidi"/>
          <w:sz w:val="24"/>
          <w:szCs w:val="24"/>
          <w:vertAlign w:val="subscript"/>
        </w:rPr>
        <w:t>T</w:t>
      </w:r>
      <w:r w:rsidR="00DB6C86">
        <w:rPr>
          <w:rFonts w:asciiTheme="majorBidi" w:hAnsiTheme="majorBidi" w:cstheme="majorBidi"/>
          <w:sz w:val="24"/>
          <w:szCs w:val="24"/>
          <w:vertAlign w:val="subscript"/>
        </w:rPr>
        <w:t>rain</w:t>
      </w:r>
      <w:r w:rsidR="00DB6C86" w:rsidRPr="00E653E5">
        <w:rPr>
          <w:rFonts w:asciiTheme="majorBidi" w:hAnsiTheme="majorBidi" w:cstheme="majorBidi"/>
          <w:sz w:val="24"/>
          <w:szCs w:val="24"/>
        </w:rPr>
        <w:t xml:space="preserve"> =0.7</w:t>
      </w:r>
      <w:r w:rsidR="00DB6C86">
        <w:rPr>
          <w:rFonts w:asciiTheme="majorBidi" w:hAnsiTheme="majorBidi" w:cstheme="majorBidi"/>
          <w:sz w:val="24"/>
          <w:szCs w:val="24"/>
        </w:rPr>
        <w:t>8,</w:t>
      </w:r>
      <w:r w:rsidR="00E653E5" w:rsidRPr="00E653E5">
        <w:rPr>
          <w:rFonts w:asciiTheme="majorBidi" w:hAnsiTheme="majorBidi" w:cstheme="majorBidi"/>
          <w:sz w:val="24"/>
          <w:szCs w:val="24"/>
        </w:rPr>
        <w:t xml:space="preserve"> R</w:t>
      </w:r>
      <w:r w:rsidR="00E653E5" w:rsidRPr="00E653E5">
        <w:rPr>
          <w:rFonts w:asciiTheme="majorBidi" w:hAnsiTheme="majorBidi" w:cstheme="majorBidi"/>
          <w:sz w:val="24"/>
          <w:szCs w:val="24"/>
          <w:vertAlign w:val="superscript"/>
        </w:rPr>
        <w:t>2</w:t>
      </w:r>
      <w:r w:rsidR="00E653E5" w:rsidRPr="00E653E5">
        <w:rPr>
          <w:rFonts w:asciiTheme="majorBidi" w:hAnsiTheme="majorBidi" w:cstheme="majorBidi"/>
          <w:sz w:val="24"/>
          <w:szCs w:val="24"/>
          <w:vertAlign w:val="subscript"/>
        </w:rPr>
        <w:t>Test</w:t>
      </w:r>
      <w:r w:rsidR="00E653E5" w:rsidRPr="00E653E5">
        <w:rPr>
          <w:rFonts w:asciiTheme="majorBidi" w:hAnsiTheme="majorBidi" w:cstheme="majorBidi"/>
          <w:sz w:val="24"/>
          <w:szCs w:val="24"/>
        </w:rPr>
        <w:t xml:space="preserve"> =0.74 and</w:t>
      </w:r>
      <w:r w:rsidR="00DB6C86">
        <w:rPr>
          <w:rFonts w:asciiTheme="majorBidi" w:hAnsiTheme="majorBidi" w:cstheme="majorBidi"/>
          <w:sz w:val="24"/>
          <w:szCs w:val="24"/>
        </w:rPr>
        <w:t xml:space="preserve"> mean absolute error (MAE) of </w:t>
      </w:r>
      <w:proofErr w:type="spellStart"/>
      <w:r w:rsidR="00DB6C86" w:rsidRPr="00E653E5">
        <w:rPr>
          <w:rFonts w:asciiTheme="majorBidi" w:hAnsiTheme="majorBidi" w:cstheme="majorBidi"/>
          <w:sz w:val="24"/>
          <w:szCs w:val="24"/>
        </w:rPr>
        <w:t>MAE</w:t>
      </w:r>
      <w:r w:rsidR="00DB6C86" w:rsidRPr="00E653E5">
        <w:rPr>
          <w:rFonts w:asciiTheme="majorBidi" w:hAnsiTheme="majorBidi" w:cstheme="majorBidi"/>
          <w:sz w:val="24"/>
          <w:szCs w:val="24"/>
          <w:vertAlign w:val="subscript"/>
        </w:rPr>
        <w:t>Test</w:t>
      </w:r>
      <w:proofErr w:type="spellEnd"/>
      <w:r w:rsidR="00DB6C86" w:rsidRPr="00E653E5">
        <w:rPr>
          <w:rFonts w:asciiTheme="majorBidi" w:hAnsiTheme="majorBidi" w:cstheme="majorBidi"/>
          <w:sz w:val="24"/>
          <w:szCs w:val="24"/>
        </w:rPr>
        <w:t>=0.</w:t>
      </w:r>
      <w:r w:rsidR="00DB6C86">
        <w:rPr>
          <w:rFonts w:asciiTheme="majorBidi" w:hAnsiTheme="majorBidi" w:cstheme="majorBidi"/>
          <w:sz w:val="24"/>
          <w:szCs w:val="24"/>
        </w:rPr>
        <w:t>388</w:t>
      </w:r>
      <w:r w:rsidR="00DB6C86" w:rsidRPr="00E653E5">
        <w:rPr>
          <w:rFonts w:asciiTheme="majorBidi" w:hAnsiTheme="majorBidi" w:cstheme="majorBidi"/>
          <w:sz w:val="24"/>
          <w:szCs w:val="24"/>
        </w:rPr>
        <w:t xml:space="preserve"> V</w:t>
      </w:r>
      <w:r w:rsidR="00E653E5" w:rsidRPr="00E653E5">
        <w:rPr>
          <w:rFonts w:asciiTheme="majorBidi" w:hAnsiTheme="majorBidi" w:cstheme="majorBidi"/>
          <w:sz w:val="24"/>
          <w:szCs w:val="24"/>
        </w:rPr>
        <w:t xml:space="preserve"> </w:t>
      </w:r>
      <w:proofErr w:type="spellStart"/>
      <w:r w:rsidR="00E653E5" w:rsidRPr="00E653E5">
        <w:rPr>
          <w:rFonts w:asciiTheme="majorBidi" w:hAnsiTheme="majorBidi" w:cstheme="majorBidi"/>
          <w:sz w:val="24"/>
          <w:szCs w:val="24"/>
        </w:rPr>
        <w:t>MAE</w:t>
      </w:r>
      <w:r w:rsidR="00E653E5" w:rsidRPr="00E653E5">
        <w:rPr>
          <w:rFonts w:asciiTheme="majorBidi" w:hAnsiTheme="majorBidi" w:cstheme="majorBidi"/>
          <w:sz w:val="24"/>
          <w:szCs w:val="24"/>
          <w:vertAlign w:val="subscript"/>
        </w:rPr>
        <w:t>Test</w:t>
      </w:r>
      <w:proofErr w:type="spellEnd"/>
      <w:r w:rsidR="00E653E5" w:rsidRPr="00E653E5">
        <w:rPr>
          <w:rFonts w:asciiTheme="majorBidi" w:hAnsiTheme="majorBidi" w:cstheme="majorBidi"/>
          <w:sz w:val="24"/>
          <w:szCs w:val="24"/>
        </w:rPr>
        <w:t>=0.422 V which is suitable for the first stages of the screening</w:t>
      </w:r>
      <w:r w:rsidR="00BC141C">
        <w:rPr>
          <w:rFonts w:asciiTheme="majorBidi" w:hAnsiTheme="majorBidi" w:cstheme="majorBidi"/>
          <w:sz w:val="24"/>
          <w:szCs w:val="24"/>
          <w:lang w:bidi="fa-IR"/>
        </w:rPr>
        <w:t>.</w:t>
      </w:r>
      <w:r w:rsidR="00BC141C">
        <w:rPr>
          <w:rFonts w:asciiTheme="majorBidi" w:hAnsiTheme="majorBidi" w:cstheme="majorBidi"/>
          <w:sz w:val="24"/>
          <w:szCs w:val="24"/>
        </w:rPr>
        <w:t xml:space="preserve"> </w:t>
      </w:r>
      <w:r w:rsidR="00DB6C86">
        <w:rPr>
          <w:rFonts w:asciiTheme="majorBidi" w:hAnsiTheme="majorBidi" w:cstheme="majorBidi"/>
          <w:sz w:val="24"/>
          <w:szCs w:val="24"/>
        </w:rPr>
        <w:t xml:space="preserve">Trained algorithm proves that it is decent to be used to calculate reduction potential for all organic substances.   </w:t>
      </w:r>
      <w:r w:rsidR="007E322D">
        <w:rPr>
          <w:rFonts w:asciiTheme="majorBidi" w:hAnsiTheme="majorBidi" w:cstheme="majorBidi"/>
          <w:sz w:val="24"/>
          <w:szCs w:val="24"/>
        </w:rPr>
        <w:t xml:space="preserve">  </w:t>
      </w:r>
      <w:r w:rsidR="00282472">
        <w:rPr>
          <w:rFonts w:asciiTheme="majorBidi" w:hAnsiTheme="majorBidi" w:cstheme="majorBidi"/>
          <w:sz w:val="24"/>
          <w:szCs w:val="24"/>
        </w:rPr>
        <w:t xml:space="preserve"> </w:t>
      </w:r>
    </w:p>
    <w:p w14:paraId="6DF4FDAD" w14:textId="77777777" w:rsidR="005D40A1" w:rsidRDefault="005D40A1" w:rsidP="005D40A1">
      <w:pPr>
        <w:jc w:val="both"/>
        <w:rPr>
          <w:rFonts w:asciiTheme="majorBidi" w:hAnsiTheme="majorBidi" w:cstheme="majorBidi"/>
          <w:sz w:val="24"/>
          <w:szCs w:val="24"/>
        </w:rPr>
      </w:pPr>
    </w:p>
    <w:p w14:paraId="7E0537E9" w14:textId="77777777" w:rsidR="00363A95" w:rsidRDefault="00363A95" w:rsidP="005D40A1">
      <w:pPr>
        <w:rPr>
          <w:rFonts w:asciiTheme="majorBidi" w:hAnsiTheme="majorBidi" w:cstheme="majorBidi"/>
          <w:sz w:val="24"/>
          <w:szCs w:val="24"/>
        </w:rPr>
      </w:pPr>
    </w:p>
    <w:p w14:paraId="21B18CA8" w14:textId="77777777" w:rsidR="00363A95" w:rsidRDefault="00363A95" w:rsidP="005D40A1">
      <w:pPr>
        <w:rPr>
          <w:rFonts w:asciiTheme="majorBidi" w:hAnsiTheme="majorBidi" w:cstheme="majorBidi"/>
          <w:sz w:val="24"/>
          <w:szCs w:val="24"/>
        </w:rPr>
      </w:pPr>
    </w:p>
    <w:p w14:paraId="01E91C14" w14:textId="77777777" w:rsidR="00363A95" w:rsidRDefault="00363A95" w:rsidP="005D40A1">
      <w:pPr>
        <w:rPr>
          <w:rFonts w:asciiTheme="majorBidi" w:hAnsiTheme="majorBidi" w:cstheme="majorBidi"/>
          <w:sz w:val="24"/>
          <w:szCs w:val="24"/>
        </w:rPr>
      </w:pPr>
    </w:p>
    <w:p w14:paraId="38E1F194" w14:textId="77777777" w:rsidR="00363A95" w:rsidRDefault="00363A95" w:rsidP="005D40A1">
      <w:pPr>
        <w:rPr>
          <w:rFonts w:asciiTheme="majorBidi" w:hAnsiTheme="majorBidi" w:cstheme="majorBidi"/>
          <w:sz w:val="24"/>
          <w:szCs w:val="24"/>
        </w:rPr>
      </w:pPr>
    </w:p>
    <w:p w14:paraId="1BB29E79" w14:textId="77777777" w:rsidR="00363A95" w:rsidRDefault="00363A95" w:rsidP="005D40A1">
      <w:pPr>
        <w:rPr>
          <w:rFonts w:asciiTheme="majorBidi" w:hAnsiTheme="majorBidi" w:cstheme="majorBidi"/>
          <w:sz w:val="24"/>
          <w:szCs w:val="24"/>
        </w:rPr>
      </w:pPr>
    </w:p>
    <w:p w14:paraId="4DF31323" w14:textId="77777777" w:rsidR="00363A95" w:rsidRDefault="00363A95" w:rsidP="005D40A1">
      <w:pPr>
        <w:rPr>
          <w:rFonts w:asciiTheme="majorBidi" w:hAnsiTheme="majorBidi" w:cstheme="majorBidi"/>
          <w:sz w:val="24"/>
          <w:szCs w:val="24"/>
        </w:rPr>
      </w:pPr>
    </w:p>
    <w:p w14:paraId="532A1E5B" w14:textId="77777777" w:rsidR="00363A95" w:rsidRDefault="00363A95" w:rsidP="005D40A1">
      <w:pPr>
        <w:rPr>
          <w:rFonts w:asciiTheme="majorBidi" w:hAnsiTheme="majorBidi" w:cstheme="majorBidi"/>
          <w:sz w:val="24"/>
          <w:szCs w:val="24"/>
        </w:rPr>
      </w:pPr>
    </w:p>
    <w:p w14:paraId="56B600B7" w14:textId="77777777" w:rsidR="00363A95" w:rsidRDefault="00363A95" w:rsidP="005D40A1">
      <w:pPr>
        <w:rPr>
          <w:rFonts w:asciiTheme="majorBidi" w:hAnsiTheme="majorBidi" w:cstheme="majorBidi"/>
          <w:sz w:val="24"/>
          <w:szCs w:val="24"/>
        </w:rPr>
      </w:pPr>
    </w:p>
    <w:p w14:paraId="1A5320C7" w14:textId="77777777" w:rsidR="00363A95" w:rsidRDefault="00363A95" w:rsidP="005D40A1">
      <w:pPr>
        <w:rPr>
          <w:rFonts w:asciiTheme="majorBidi" w:hAnsiTheme="majorBidi" w:cstheme="majorBidi"/>
          <w:sz w:val="24"/>
          <w:szCs w:val="24"/>
        </w:rPr>
      </w:pPr>
    </w:p>
    <w:p w14:paraId="72CA36BC" w14:textId="77777777" w:rsidR="00363A95" w:rsidRDefault="00363A95" w:rsidP="005D40A1">
      <w:pPr>
        <w:rPr>
          <w:rFonts w:asciiTheme="majorBidi" w:hAnsiTheme="majorBidi" w:cstheme="majorBidi"/>
          <w:sz w:val="24"/>
          <w:szCs w:val="24"/>
        </w:rPr>
      </w:pPr>
    </w:p>
    <w:p w14:paraId="4CF553DD" w14:textId="77777777" w:rsidR="00BA4D32" w:rsidRDefault="00BA4D32" w:rsidP="005D40A1">
      <w:pPr>
        <w:rPr>
          <w:rFonts w:asciiTheme="majorBidi" w:hAnsiTheme="majorBidi" w:cstheme="majorBidi"/>
          <w:sz w:val="24"/>
          <w:szCs w:val="24"/>
        </w:rPr>
      </w:pPr>
    </w:p>
    <w:p w14:paraId="44B0B4D0" w14:textId="77777777" w:rsidR="00BA4D32" w:rsidRDefault="00BA4D32" w:rsidP="005D40A1">
      <w:pPr>
        <w:rPr>
          <w:rFonts w:asciiTheme="majorBidi" w:hAnsiTheme="majorBidi" w:cstheme="majorBidi"/>
          <w:sz w:val="24"/>
          <w:szCs w:val="24"/>
        </w:rPr>
      </w:pPr>
    </w:p>
    <w:p w14:paraId="7304E4F0" w14:textId="77777777" w:rsidR="00D27F20" w:rsidRDefault="00D27F20" w:rsidP="005D40A1">
      <w:pPr>
        <w:rPr>
          <w:rFonts w:asciiTheme="majorBidi" w:hAnsiTheme="majorBidi" w:cstheme="majorBidi"/>
          <w:sz w:val="24"/>
          <w:szCs w:val="24"/>
        </w:rPr>
      </w:pPr>
    </w:p>
    <w:p w14:paraId="45E8E207" w14:textId="77777777" w:rsidR="00D27F20" w:rsidRDefault="00D27F20" w:rsidP="005D40A1">
      <w:pPr>
        <w:rPr>
          <w:rFonts w:asciiTheme="majorBidi" w:hAnsiTheme="majorBidi" w:cstheme="majorBidi"/>
          <w:sz w:val="24"/>
          <w:szCs w:val="24"/>
        </w:rPr>
      </w:pPr>
    </w:p>
    <w:p w14:paraId="3434122D" w14:textId="77777777" w:rsidR="00BA4D32" w:rsidRDefault="00BA4D32" w:rsidP="005D40A1">
      <w:pPr>
        <w:rPr>
          <w:rFonts w:asciiTheme="majorBidi" w:hAnsiTheme="majorBidi" w:cstheme="majorBidi"/>
          <w:sz w:val="24"/>
          <w:szCs w:val="24"/>
        </w:rPr>
      </w:pPr>
    </w:p>
    <w:p w14:paraId="3B2EF42B" w14:textId="77777777" w:rsidR="009631BB" w:rsidRDefault="009631BB" w:rsidP="005C096F">
      <w:pPr>
        <w:jc w:val="both"/>
        <w:rPr>
          <w:rFonts w:asciiTheme="majorBidi" w:hAnsiTheme="majorBidi" w:cstheme="majorBidi"/>
          <w:sz w:val="24"/>
          <w:szCs w:val="24"/>
        </w:rPr>
      </w:pPr>
    </w:p>
    <w:p w14:paraId="04A577D0" w14:textId="34133AB9" w:rsidR="009631BB" w:rsidRDefault="009631BB" w:rsidP="00DB6C86">
      <w:pPr>
        <w:rPr>
          <w:rFonts w:asciiTheme="majorBidi" w:hAnsiTheme="majorBidi" w:cstheme="majorBidi"/>
          <w:b/>
          <w:bCs/>
          <w:sz w:val="32"/>
          <w:szCs w:val="32"/>
          <w:rtl/>
        </w:rPr>
      </w:pPr>
      <w:r w:rsidRPr="00DB6C86">
        <w:rPr>
          <w:rFonts w:asciiTheme="majorBidi" w:hAnsiTheme="majorBidi" w:cstheme="majorBidi"/>
          <w:b/>
          <w:bCs/>
          <w:sz w:val="32"/>
          <w:szCs w:val="32"/>
        </w:rPr>
        <w:lastRenderedPageBreak/>
        <w:t>Chapter 1: lithium-ion batteries: Opportunities in new revolution</w:t>
      </w:r>
    </w:p>
    <w:p w14:paraId="00C9F432" w14:textId="049A416F" w:rsidR="00884DD9" w:rsidRPr="00884DD9" w:rsidRDefault="00884DD9" w:rsidP="00884DD9">
      <w:pPr>
        <w:jc w:val="left"/>
        <w:rPr>
          <w:rFonts w:asciiTheme="majorBidi" w:hAnsiTheme="majorBidi" w:cstheme="majorBidi"/>
          <w:b/>
          <w:bCs/>
          <w:sz w:val="28"/>
          <w:szCs w:val="28"/>
        </w:rPr>
      </w:pPr>
      <w:r>
        <w:rPr>
          <w:rFonts w:asciiTheme="majorBidi" w:hAnsiTheme="majorBidi" w:cstheme="majorBidi"/>
          <w:b/>
          <w:bCs/>
          <w:sz w:val="28"/>
          <w:szCs w:val="28"/>
        </w:rPr>
        <w:t>Introduction</w:t>
      </w:r>
    </w:p>
    <w:p w14:paraId="155D67D2" w14:textId="35C78256" w:rsidR="00006216" w:rsidRDefault="00006216" w:rsidP="00006216">
      <w:pPr>
        <w:ind w:firstLine="720"/>
        <w:jc w:val="both"/>
        <w:rPr>
          <w:rFonts w:asciiTheme="majorBidi" w:hAnsiTheme="majorBidi" w:cstheme="majorBidi"/>
          <w:sz w:val="24"/>
          <w:szCs w:val="24"/>
        </w:rPr>
      </w:pPr>
      <w:r w:rsidRPr="00006216">
        <w:rPr>
          <w:rFonts w:asciiTheme="majorBidi" w:hAnsiTheme="majorBidi" w:cstheme="majorBidi"/>
          <w:sz w:val="24"/>
          <w:szCs w:val="24"/>
        </w:rPr>
        <w:t xml:space="preserve">Lithium-ion batteries are a new generation of batteries that have had an impact </w:t>
      </w:r>
      <w:r w:rsidR="00EF7CC9">
        <w:rPr>
          <w:rFonts w:asciiTheme="majorBidi" w:hAnsiTheme="majorBidi" w:cstheme="majorBidi"/>
          <w:sz w:val="24"/>
          <w:szCs w:val="24"/>
        </w:rPr>
        <w:t>on</w:t>
      </w:r>
      <w:r w:rsidRPr="00006216">
        <w:rPr>
          <w:rFonts w:asciiTheme="majorBidi" w:hAnsiTheme="majorBidi" w:cstheme="majorBidi"/>
          <w:sz w:val="24"/>
          <w:szCs w:val="24"/>
        </w:rPr>
        <w:t xml:space="preserve"> our industrial and personal li</w:t>
      </w:r>
      <w:r w:rsidR="00801A88">
        <w:rPr>
          <w:rFonts w:asciiTheme="majorBidi" w:hAnsiTheme="majorBidi" w:cstheme="majorBidi"/>
          <w:sz w:val="24"/>
          <w:szCs w:val="24"/>
        </w:rPr>
        <w:t>v</w:t>
      </w:r>
      <w:r w:rsidRPr="00006216">
        <w:rPr>
          <w:rFonts w:asciiTheme="majorBidi" w:hAnsiTheme="majorBidi" w:cstheme="majorBidi"/>
          <w:sz w:val="24"/>
          <w:szCs w:val="24"/>
        </w:rPr>
        <w:t>e</w:t>
      </w:r>
      <w:r w:rsidR="00801A88">
        <w:rPr>
          <w:rFonts w:asciiTheme="majorBidi" w:hAnsiTheme="majorBidi" w:cstheme="majorBidi"/>
          <w:sz w:val="24"/>
          <w:szCs w:val="24"/>
        </w:rPr>
        <w:t>s</w:t>
      </w:r>
      <w:r w:rsidRPr="00006216">
        <w:rPr>
          <w:rFonts w:asciiTheme="majorBidi" w:hAnsiTheme="majorBidi" w:cstheme="majorBidi"/>
          <w:sz w:val="24"/>
          <w:szCs w:val="24"/>
        </w:rPr>
        <w:t>. Lithium-ion batteries have become an integral part of our daily li</w:t>
      </w:r>
      <w:r w:rsidR="00801A88">
        <w:rPr>
          <w:rFonts w:asciiTheme="majorBidi" w:hAnsiTheme="majorBidi" w:cstheme="majorBidi"/>
          <w:sz w:val="24"/>
          <w:szCs w:val="24"/>
        </w:rPr>
        <w:t>v</w:t>
      </w:r>
      <w:r w:rsidRPr="00006216">
        <w:rPr>
          <w:rFonts w:asciiTheme="majorBidi" w:hAnsiTheme="majorBidi" w:cstheme="majorBidi"/>
          <w:sz w:val="24"/>
          <w:szCs w:val="24"/>
        </w:rPr>
        <w:t>e</w:t>
      </w:r>
      <w:r w:rsidR="00801A88">
        <w:rPr>
          <w:rFonts w:asciiTheme="majorBidi" w:hAnsiTheme="majorBidi" w:cstheme="majorBidi"/>
          <w:sz w:val="24"/>
          <w:szCs w:val="24"/>
        </w:rPr>
        <w:t>s</w:t>
      </w:r>
      <w:r w:rsidRPr="00006216">
        <w:rPr>
          <w:rFonts w:asciiTheme="majorBidi" w:hAnsiTheme="majorBidi" w:cstheme="majorBidi"/>
          <w:sz w:val="24"/>
          <w:szCs w:val="24"/>
        </w:rPr>
        <w:t>, powering the smartphones and laptops that have revolutionized modern society</w:t>
      </w:r>
      <w:r w:rsidRPr="00006216">
        <w:rPr>
          <w:rFonts w:asciiTheme="majorBidi" w:hAnsiTheme="majorBidi" w:cstheme="majorBidi"/>
          <w:sz w:val="24"/>
          <w:szCs w:val="24"/>
          <w:vertAlign w:val="superscript"/>
        </w:rPr>
        <w:t>1</w:t>
      </w:r>
      <w:r w:rsidRPr="00006216">
        <w:rPr>
          <w:rFonts w:asciiTheme="majorBidi" w:hAnsiTheme="majorBidi" w:cstheme="majorBidi"/>
          <w:sz w:val="24"/>
          <w:szCs w:val="24"/>
        </w:rPr>
        <w:t>. Most rechargeable electronic devices these days work with lithium batteries. Most of today's all-electric vehicles and PHEVs (plug-in hybrid electric vehicles) use lithium-ion batteries, though the exact chemistry often varies from that of consumer electronics batteries</w:t>
      </w:r>
      <w:r>
        <w:rPr>
          <w:rFonts w:asciiTheme="majorBidi" w:hAnsiTheme="majorBidi" w:cstheme="majorBidi"/>
          <w:sz w:val="24"/>
          <w:szCs w:val="24"/>
          <w:vertAlign w:val="superscript"/>
        </w:rPr>
        <w:t>2</w:t>
      </w:r>
      <w:r w:rsidRPr="00006216">
        <w:rPr>
          <w:rFonts w:asciiTheme="majorBidi" w:hAnsiTheme="majorBidi" w:cstheme="majorBidi"/>
          <w:sz w:val="24"/>
          <w:szCs w:val="24"/>
        </w:rPr>
        <w:t xml:space="preserve">. </w:t>
      </w:r>
      <w:r w:rsidR="00D07A01">
        <w:rPr>
          <w:rFonts w:asciiTheme="majorBidi" w:hAnsiTheme="majorBidi" w:cstheme="majorBidi"/>
          <w:sz w:val="24"/>
          <w:szCs w:val="24"/>
        </w:rPr>
        <w:t>T</w:t>
      </w:r>
      <w:r w:rsidRPr="00006216">
        <w:rPr>
          <w:rFonts w:asciiTheme="majorBidi" w:hAnsiTheme="majorBidi" w:cstheme="majorBidi"/>
          <w:sz w:val="24"/>
          <w:szCs w:val="24"/>
        </w:rPr>
        <w:t xml:space="preserve">hese days we </w:t>
      </w:r>
      <w:r w:rsidR="00D07A01">
        <w:rPr>
          <w:rFonts w:asciiTheme="majorBidi" w:hAnsiTheme="majorBidi" w:cstheme="majorBidi"/>
          <w:sz w:val="24"/>
          <w:szCs w:val="24"/>
        </w:rPr>
        <w:t xml:space="preserve">can </w:t>
      </w:r>
      <w:r w:rsidRPr="00006216">
        <w:rPr>
          <w:rFonts w:asciiTheme="majorBidi" w:hAnsiTheme="majorBidi" w:cstheme="majorBidi"/>
          <w:sz w:val="24"/>
          <w:szCs w:val="24"/>
        </w:rPr>
        <w:t xml:space="preserve">see them in </w:t>
      </w:r>
      <w:r w:rsidR="00EF7CC9">
        <w:rPr>
          <w:rFonts w:asciiTheme="majorBidi" w:hAnsiTheme="majorBidi" w:cstheme="majorBidi"/>
          <w:sz w:val="24"/>
          <w:szCs w:val="24"/>
        </w:rPr>
        <w:t>new-generation</w:t>
      </w:r>
      <w:r w:rsidRPr="00006216">
        <w:rPr>
          <w:rFonts w:asciiTheme="majorBidi" w:hAnsiTheme="majorBidi" w:cstheme="majorBidi"/>
          <w:sz w:val="24"/>
          <w:szCs w:val="24"/>
        </w:rPr>
        <w:t xml:space="preserve"> cars like Tesla. </w:t>
      </w:r>
      <w:r w:rsidR="00D07A01">
        <w:rPr>
          <w:rFonts w:asciiTheme="majorBidi" w:hAnsiTheme="majorBidi" w:cstheme="majorBidi"/>
          <w:sz w:val="24"/>
          <w:szCs w:val="24"/>
        </w:rPr>
        <w:t>O</w:t>
      </w:r>
      <w:r w:rsidRPr="00006216">
        <w:rPr>
          <w:rFonts w:asciiTheme="majorBidi" w:hAnsiTheme="majorBidi" w:cstheme="majorBidi"/>
          <w:sz w:val="24"/>
          <w:szCs w:val="24"/>
        </w:rPr>
        <w:t>ne of the most important benefits of lithium-ion batteries</w:t>
      </w:r>
      <w:r w:rsidR="00D07A01">
        <w:rPr>
          <w:rFonts w:asciiTheme="majorBidi" w:hAnsiTheme="majorBidi" w:cstheme="majorBidi"/>
          <w:sz w:val="24"/>
          <w:szCs w:val="24"/>
        </w:rPr>
        <w:t>, is that they are rechargeable</w:t>
      </w:r>
      <w:r w:rsidRPr="00006216">
        <w:rPr>
          <w:rFonts w:asciiTheme="majorBidi" w:hAnsiTheme="majorBidi" w:cstheme="majorBidi"/>
          <w:sz w:val="24"/>
          <w:szCs w:val="24"/>
        </w:rPr>
        <w:t xml:space="preserve"> which </w:t>
      </w:r>
      <w:r w:rsidR="00D07A01">
        <w:rPr>
          <w:rFonts w:asciiTheme="majorBidi" w:hAnsiTheme="majorBidi" w:cstheme="majorBidi"/>
          <w:sz w:val="24"/>
          <w:szCs w:val="24"/>
        </w:rPr>
        <w:t>allows</w:t>
      </w:r>
      <w:r w:rsidRPr="00006216">
        <w:rPr>
          <w:rFonts w:asciiTheme="majorBidi" w:hAnsiTheme="majorBidi" w:cstheme="majorBidi"/>
          <w:sz w:val="24"/>
          <w:szCs w:val="24"/>
        </w:rPr>
        <w:t xml:space="preserve"> us use </w:t>
      </w:r>
      <w:r w:rsidR="006608E1">
        <w:rPr>
          <w:rFonts w:asciiTheme="majorBidi" w:hAnsiTheme="majorBidi" w:cstheme="majorBidi"/>
          <w:sz w:val="24"/>
          <w:szCs w:val="24"/>
        </w:rPr>
        <w:t>them</w:t>
      </w:r>
      <w:r w:rsidRPr="00006216">
        <w:rPr>
          <w:rFonts w:asciiTheme="majorBidi" w:hAnsiTheme="majorBidi" w:cstheme="majorBidi"/>
          <w:sz w:val="24"/>
          <w:szCs w:val="24"/>
        </w:rPr>
        <w:t xml:space="preserve"> in a wide range of applications. </w:t>
      </w:r>
      <w:r w:rsidR="00D07A01">
        <w:rPr>
          <w:rFonts w:asciiTheme="majorBidi" w:hAnsiTheme="majorBidi" w:cstheme="majorBidi"/>
          <w:sz w:val="24"/>
          <w:szCs w:val="24"/>
        </w:rPr>
        <w:t>O</w:t>
      </w:r>
      <w:r w:rsidR="00D07A01" w:rsidRPr="00006216">
        <w:rPr>
          <w:rFonts w:asciiTheme="majorBidi" w:hAnsiTheme="majorBidi" w:cstheme="majorBidi"/>
          <w:sz w:val="24"/>
          <w:szCs w:val="24"/>
        </w:rPr>
        <w:t>ther applications of lithium-ion batteries</w:t>
      </w:r>
      <w:r w:rsidR="00D07A01">
        <w:rPr>
          <w:rFonts w:asciiTheme="majorBidi" w:hAnsiTheme="majorBidi" w:cstheme="majorBidi"/>
          <w:sz w:val="24"/>
          <w:szCs w:val="24"/>
        </w:rPr>
        <w:t xml:space="preserve"> include</w:t>
      </w:r>
      <w:r w:rsidR="00D07A01" w:rsidRPr="00006216">
        <w:rPr>
          <w:rFonts w:asciiTheme="majorBidi" w:hAnsiTheme="majorBidi" w:cstheme="majorBidi"/>
          <w:sz w:val="24"/>
          <w:szCs w:val="24"/>
        </w:rPr>
        <w:t xml:space="preserve"> </w:t>
      </w:r>
      <w:r w:rsidR="00D07A01">
        <w:rPr>
          <w:rFonts w:asciiTheme="majorBidi" w:hAnsiTheme="majorBidi" w:cstheme="majorBidi"/>
          <w:sz w:val="24"/>
          <w:szCs w:val="24"/>
        </w:rPr>
        <w:t>p</w:t>
      </w:r>
      <w:r w:rsidRPr="00006216">
        <w:rPr>
          <w:rFonts w:asciiTheme="majorBidi" w:hAnsiTheme="majorBidi" w:cstheme="majorBidi"/>
          <w:sz w:val="24"/>
          <w:szCs w:val="24"/>
        </w:rPr>
        <w:t>ortable power packs, electric scooters, solar energy storage, etc</w:t>
      </w:r>
      <w:r w:rsidR="00884DD9">
        <w:rPr>
          <w:rFonts w:asciiTheme="majorBidi" w:hAnsiTheme="majorBidi" w:cstheme="majorBidi"/>
          <w:sz w:val="24"/>
          <w:szCs w:val="24"/>
        </w:rPr>
        <w:t>.</w:t>
      </w:r>
      <w:r w:rsidRPr="00006216">
        <w:rPr>
          <w:rFonts w:asciiTheme="majorBidi" w:hAnsiTheme="majorBidi" w:cstheme="majorBidi"/>
          <w:sz w:val="24"/>
          <w:szCs w:val="24"/>
        </w:rPr>
        <w:t xml:space="preserve"> </w:t>
      </w:r>
      <w:r w:rsidRPr="00006216">
        <w:rPr>
          <w:rFonts w:asciiTheme="majorBidi" w:hAnsiTheme="majorBidi" w:cstheme="majorBidi"/>
          <w:sz w:val="24"/>
          <w:szCs w:val="24"/>
          <w:vertAlign w:val="superscript"/>
        </w:rPr>
        <w:t>3</w:t>
      </w:r>
      <w:r w:rsidR="00884DD9">
        <w:rPr>
          <w:rFonts w:asciiTheme="majorBidi" w:hAnsiTheme="majorBidi" w:cstheme="majorBidi"/>
          <w:sz w:val="24"/>
          <w:szCs w:val="24"/>
        </w:rPr>
        <w:t xml:space="preserve">. In this chapter, our goal is to review on </w:t>
      </w:r>
      <w:r w:rsidR="00EB217B">
        <w:rPr>
          <w:rFonts w:asciiTheme="majorBidi" w:hAnsiTheme="majorBidi" w:cstheme="majorBidi"/>
          <w:sz w:val="24"/>
          <w:szCs w:val="24"/>
        </w:rPr>
        <w:t>types of lithium – ion batteries, function, reactions, advantages and disadvantages.</w:t>
      </w:r>
    </w:p>
    <w:p w14:paraId="20DEA415" w14:textId="1893C440" w:rsidR="00EB217B" w:rsidRPr="00EB217B" w:rsidRDefault="006608E1" w:rsidP="00EB217B">
      <w:pPr>
        <w:jc w:val="both"/>
        <w:rPr>
          <w:rFonts w:asciiTheme="majorBidi" w:hAnsiTheme="majorBidi" w:cstheme="majorBidi"/>
          <w:b/>
          <w:bCs/>
          <w:sz w:val="28"/>
          <w:szCs w:val="28"/>
        </w:rPr>
      </w:pPr>
      <w:bookmarkStart w:id="6" w:name="_Hlk154738570"/>
      <w:r>
        <w:rPr>
          <w:rFonts w:asciiTheme="majorBidi" w:hAnsiTheme="majorBidi" w:cstheme="majorBidi"/>
          <w:b/>
          <w:bCs/>
          <w:sz w:val="28"/>
          <w:szCs w:val="28"/>
        </w:rPr>
        <w:t>Background</w:t>
      </w:r>
    </w:p>
    <w:bookmarkEnd w:id="6"/>
    <w:p w14:paraId="6CD9C100" w14:textId="016EC3C6" w:rsidR="00325D95" w:rsidRDefault="00325D95" w:rsidP="00006216">
      <w:pPr>
        <w:ind w:firstLine="720"/>
        <w:jc w:val="both"/>
        <w:rPr>
          <w:rFonts w:asciiTheme="majorBidi" w:hAnsiTheme="majorBidi" w:cstheme="majorBidi"/>
          <w:sz w:val="24"/>
          <w:szCs w:val="24"/>
        </w:rPr>
      </w:pPr>
      <w:r>
        <w:rPr>
          <w:rFonts w:asciiTheme="majorBidi" w:hAnsiTheme="majorBidi" w:cstheme="majorBidi"/>
          <w:sz w:val="24"/>
          <w:szCs w:val="24"/>
        </w:rPr>
        <w:t>Lithium</w:t>
      </w:r>
      <w:r w:rsidR="006111E1">
        <w:rPr>
          <w:rFonts w:asciiTheme="majorBidi" w:hAnsiTheme="majorBidi" w:cstheme="majorBidi"/>
          <w:sz w:val="24"/>
          <w:szCs w:val="24"/>
        </w:rPr>
        <w:t xml:space="preserve"> as main element of lithium-ion battery</w:t>
      </w:r>
      <w:r w:rsidR="00486ACD">
        <w:rPr>
          <w:rFonts w:asciiTheme="majorBidi" w:hAnsiTheme="majorBidi" w:cstheme="majorBidi"/>
          <w:sz w:val="24"/>
          <w:szCs w:val="24"/>
        </w:rPr>
        <w:t xml:space="preserve"> is</w:t>
      </w:r>
      <w:r w:rsidR="00006216">
        <w:rPr>
          <w:rFonts w:asciiTheme="majorBidi" w:hAnsiTheme="majorBidi" w:cstheme="majorBidi"/>
          <w:sz w:val="24"/>
          <w:szCs w:val="24"/>
        </w:rPr>
        <w:t xml:space="preserve"> the</w:t>
      </w:r>
      <w:r>
        <w:rPr>
          <w:rFonts w:asciiTheme="majorBidi" w:hAnsiTheme="majorBidi" w:cstheme="majorBidi"/>
          <w:sz w:val="24"/>
          <w:szCs w:val="24"/>
        </w:rPr>
        <w:t xml:space="preserve"> third element o</w:t>
      </w:r>
      <w:r w:rsidR="00486ACD">
        <w:rPr>
          <w:rFonts w:asciiTheme="majorBidi" w:hAnsiTheme="majorBidi" w:cstheme="majorBidi"/>
          <w:sz w:val="24"/>
          <w:szCs w:val="24"/>
        </w:rPr>
        <w:t>n</w:t>
      </w:r>
      <w:r w:rsidR="00006216">
        <w:rPr>
          <w:rFonts w:asciiTheme="majorBidi" w:hAnsiTheme="majorBidi" w:cstheme="majorBidi"/>
          <w:sz w:val="24"/>
          <w:szCs w:val="24"/>
        </w:rPr>
        <w:t xml:space="preserve"> </w:t>
      </w:r>
      <w:r>
        <w:rPr>
          <w:rFonts w:asciiTheme="majorBidi" w:hAnsiTheme="majorBidi" w:cstheme="majorBidi"/>
          <w:sz w:val="24"/>
          <w:szCs w:val="24"/>
        </w:rPr>
        <w:t xml:space="preserve">periodic </w:t>
      </w:r>
      <w:r w:rsidR="00CF7660">
        <w:rPr>
          <w:rFonts w:asciiTheme="majorBidi" w:hAnsiTheme="majorBidi" w:cstheme="majorBidi"/>
          <w:sz w:val="24"/>
          <w:szCs w:val="24"/>
        </w:rPr>
        <w:t>table</w:t>
      </w:r>
      <w:r w:rsidR="00486ACD">
        <w:rPr>
          <w:rFonts w:asciiTheme="majorBidi" w:hAnsiTheme="majorBidi" w:cstheme="majorBidi"/>
          <w:sz w:val="24"/>
          <w:szCs w:val="24"/>
        </w:rPr>
        <w:t xml:space="preserve"> and</w:t>
      </w:r>
      <w:r w:rsidR="00CF7660">
        <w:rPr>
          <w:rFonts w:asciiTheme="majorBidi" w:hAnsiTheme="majorBidi" w:cstheme="majorBidi"/>
          <w:sz w:val="24"/>
          <w:szCs w:val="24"/>
        </w:rPr>
        <w:t xml:space="preserve"> has</w:t>
      </w:r>
      <w:r>
        <w:rPr>
          <w:rFonts w:asciiTheme="majorBidi" w:hAnsiTheme="majorBidi" w:cstheme="majorBidi"/>
          <w:sz w:val="24"/>
          <w:szCs w:val="24"/>
        </w:rPr>
        <w:t xml:space="preserve"> one of the lowest standard reduction potentials with V = -3.04</w:t>
      </w:r>
      <w:r w:rsidR="00B92051">
        <w:rPr>
          <w:rFonts w:asciiTheme="majorBidi" w:hAnsiTheme="majorBidi" w:cstheme="majorBidi"/>
          <w:sz w:val="24"/>
          <w:szCs w:val="24"/>
        </w:rPr>
        <w:t xml:space="preserve"> V</w:t>
      </w:r>
      <w:r>
        <w:rPr>
          <w:rFonts w:asciiTheme="majorBidi" w:hAnsiTheme="majorBidi" w:cstheme="majorBidi"/>
          <w:sz w:val="24"/>
          <w:szCs w:val="24"/>
        </w:rPr>
        <w:t xml:space="preserve"> vs</w:t>
      </w:r>
      <w:r w:rsidR="006111E1">
        <w:rPr>
          <w:rFonts w:asciiTheme="majorBidi" w:hAnsiTheme="majorBidi" w:cstheme="majorBidi"/>
          <w:sz w:val="24"/>
          <w:szCs w:val="24"/>
        </w:rPr>
        <w:t xml:space="preserve"> Standard Hydrogen Electrode</w:t>
      </w:r>
      <w:r>
        <w:rPr>
          <w:rFonts w:asciiTheme="majorBidi" w:hAnsiTheme="majorBidi" w:cstheme="majorBidi"/>
          <w:sz w:val="24"/>
          <w:szCs w:val="24"/>
        </w:rPr>
        <w:t xml:space="preserve"> </w:t>
      </w:r>
      <w:r w:rsidR="006111E1">
        <w:rPr>
          <w:rFonts w:asciiTheme="majorBidi" w:hAnsiTheme="majorBidi" w:cstheme="majorBidi"/>
          <w:sz w:val="24"/>
          <w:szCs w:val="24"/>
        </w:rPr>
        <w:t>(</w:t>
      </w:r>
      <w:r>
        <w:rPr>
          <w:rFonts w:asciiTheme="majorBidi" w:hAnsiTheme="majorBidi" w:cstheme="majorBidi"/>
          <w:sz w:val="24"/>
          <w:szCs w:val="24"/>
        </w:rPr>
        <w:t>SHE</w:t>
      </w:r>
      <w:r w:rsidR="006111E1">
        <w:rPr>
          <w:rFonts w:asciiTheme="majorBidi" w:hAnsiTheme="majorBidi" w:cstheme="majorBidi"/>
          <w:sz w:val="24"/>
          <w:szCs w:val="24"/>
        </w:rPr>
        <w:t>)</w:t>
      </w:r>
      <w:r>
        <w:rPr>
          <w:rFonts w:asciiTheme="majorBidi" w:hAnsiTheme="majorBidi" w:cstheme="majorBidi"/>
          <w:sz w:val="24"/>
          <w:szCs w:val="24"/>
        </w:rPr>
        <w:t xml:space="preserve"> among other elements</w:t>
      </w:r>
      <w:r>
        <w:rPr>
          <w:rFonts w:asciiTheme="majorBidi" w:hAnsiTheme="majorBidi" w:cstheme="majorBidi"/>
          <w:sz w:val="24"/>
          <w:szCs w:val="24"/>
          <w:vertAlign w:val="superscript"/>
        </w:rPr>
        <w:t>4,5</w:t>
      </w:r>
      <w:r>
        <w:rPr>
          <w:rFonts w:asciiTheme="majorBidi" w:hAnsiTheme="majorBidi" w:cstheme="majorBidi"/>
          <w:sz w:val="24"/>
          <w:szCs w:val="24"/>
        </w:rPr>
        <w:t>.</w:t>
      </w:r>
      <w:r w:rsidR="00CF7660">
        <w:rPr>
          <w:rFonts w:asciiTheme="majorBidi" w:hAnsiTheme="majorBidi" w:cstheme="majorBidi"/>
          <w:sz w:val="24"/>
          <w:szCs w:val="24"/>
        </w:rPr>
        <w:t xml:space="preserve"> Lithium has </w:t>
      </w:r>
      <w:r w:rsidR="00EF7CC9">
        <w:rPr>
          <w:rFonts w:asciiTheme="majorBidi" w:hAnsiTheme="majorBidi" w:cstheme="majorBidi"/>
          <w:sz w:val="24"/>
          <w:szCs w:val="24"/>
        </w:rPr>
        <w:t xml:space="preserve">a </w:t>
      </w:r>
      <w:r w:rsidR="00CF7660">
        <w:rPr>
          <w:rFonts w:asciiTheme="majorBidi" w:hAnsiTheme="majorBidi" w:cstheme="majorBidi"/>
          <w:sz w:val="24"/>
          <w:szCs w:val="24"/>
        </w:rPr>
        <w:t xml:space="preserve">density </w:t>
      </w:r>
      <m:oMath>
        <m:r>
          <w:rPr>
            <w:rFonts w:ascii="Cambria Math" w:hAnsi="Cambria Math" w:cstheme="majorBidi"/>
            <w:sz w:val="24"/>
            <w:szCs w:val="24"/>
          </w:rPr>
          <m:t>ρ=0.534 g/c</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oMath>
      <w:r w:rsidR="00CF7660">
        <w:rPr>
          <w:rFonts w:asciiTheme="majorBidi" w:eastAsiaTheme="minorEastAsia" w:hAnsiTheme="majorBidi" w:cstheme="majorBidi"/>
          <w:sz w:val="24"/>
          <w:szCs w:val="24"/>
        </w:rPr>
        <w:t xml:space="preserve"> at 20 C which makes it even less dense than water</w:t>
      </w:r>
      <w:r w:rsidR="00CF7660">
        <w:rPr>
          <w:rFonts w:asciiTheme="majorBidi" w:eastAsiaTheme="minorEastAsia" w:hAnsiTheme="majorBidi" w:cstheme="majorBidi"/>
          <w:sz w:val="24"/>
          <w:szCs w:val="24"/>
          <w:vertAlign w:val="superscript"/>
        </w:rPr>
        <w:t>4</w:t>
      </w:r>
      <w:r w:rsidR="00CF7660">
        <w:rPr>
          <w:rFonts w:asciiTheme="majorBidi" w:eastAsiaTheme="minorEastAsia" w:hAnsiTheme="majorBidi" w:cstheme="majorBidi"/>
          <w:sz w:val="24"/>
          <w:szCs w:val="24"/>
        </w:rPr>
        <w:t xml:space="preserve">. These features </w:t>
      </w:r>
      <w:r w:rsidR="00486ACD">
        <w:rPr>
          <w:rFonts w:asciiTheme="majorBidi" w:eastAsiaTheme="minorEastAsia" w:hAnsiTheme="majorBidi" w:cstheme="majorBidi"/>
          <w:sz w:val="24"/>
          <w:szCs w:val="24"/>
        </w:rPr>
        <w:t>allow</w:t>
      </w:r>
      <w:r w:rsidR="00CF7660">
        <w:rPr>
          <w:rFonts w:asciiTheme="majorBidi" w:eastAsiaTheme="minorEastAsia" w:hAnsiTheme="majorBidi" w:cstheme="majorBidi"/>
          <w:sz w:val="24"/>
          <w:szCs w:val="24"/>
        </w:rPr>
        <w:t xml:space="preserve"> scientists</w:t>
      </w:r>
      <w:r w:rsidR="00486ACD">
        <w:rPr>
          <w:rFonts w:asciiTheme="majorBidi" w:eastAsiaTheme="minorEastAsia" w:hAnsiTheme="majorBidi" w:cstheme="majorBidi"/>
          <w:sz w:val="24"/>
          <w:szCs w:val="24"/>
        </w:rPr>
        <w:t xml:space="preserve"> to</w:t>
      </w:r>
      <w:r w:rsidR="00CF7660">
        <w:rPr>
          <w:rFonts w:asciiTheme="majorBidi" w:eastAsiaTheme="minorEastAsia" w:hAnsiTheme="majorBidi" w:cstheme="majorBidi"/>
          <w:sz w:val="24"/>
          <w:szCs w:val="24"/>
        </w:rPr>
        <w:t xml:space="preserve"> design batteries with high electric permittivity </w:t>
      </w:r>
      <w:r w:rsidR="00AE5097">
        <w:rPr>
          <w:rFonts w:asciiTheme="majorBidi" w:eastAsiaTheme="minorEastAsia" w:hAnsiTheme="majorBidi" w:cstheme="majorBidi"/>
          <w:sz w:val="24"/>
          <w:szCs w:val="24"/>
        </w:rPr>
        <w:t>and low weight.</w:t>
      </w:r>
      <w:r w:rsidR="00CF7660">
        <w:rPr>
          <w:rFonts w:asciiTheme="majorBidi" w:eastAsiaTheme="minorEastAsia" w:hAnsiTheme="majorBidi" w:cstheme="majorBidi"/>
          <w:sz w:val="24"/>
          <w:szCs w:val="24"/>
        </w:rPr>
        <w:t xml:space="preserve">   </w:t>
      </w:r>
    </w:p>
    <w:p w14:paraId="225A1C50" w14:textId="166A0B59" w:rsidR="00C35A27" w:rsidRPr="00D046F5" w:rsidRDefault="00486ACD" w:rsidP="00CC78D5">
      <w:pPr>
        <w:ind w:firstLine="720"/>
        <w:jc w:val="both"/>
        <w:rPr>
          <w:rFonts w:asciiTheme="majorBidi" w:hAnsiTheme="majorBidi" w:cstheme="majorBidi"/>
          <w:sz w:val="24"/>
          <w:szCs w:val="24"/>
        </w:rPr>
      </w:pPr>
      <w:r>
        <w:rPr>
          <w:rFonts w:asciiTheme="majorBidi" w:hAnsiTheme="majorBidi" w:cstheme="majorBidi"/>
          <w:sz w:val="24"/>
          <w:szCs w:val="24"/>
        </w:rPr>
        <w:t>In addition to</w:t>
      </w:r>
      <w:r w:rsidR="004D5FEB">
        <w:rPr>
          <w:rFonts w:asciiTheme="majorBidi" w:hAnsiTheme="majorBidi" w:cstheme="majorBidi"/>
          <w:sz w:val="24"/>
          <w:szCs w:val="24"/>
        </w:rPr>
        <w:t xml:space="preserve"> being rechargeable, there are other advantages </w:t>
      </w:r>
      <w:r w:rsidR="00EF7CC9">
        <w:rPr>
          <w:rFonts w:asciiTheme="majorBidi" w:hAnsiTheme="majorBidi" w:cstheme="majorBidi"/>
          <w:sz w:val="24"/>
          <w:szCs w:val="24"/>
        </w:rPr>
        <w:t>to</w:t>
      </w:r>
      <w:r w:rsidR="0060191A">
        <w:rPr>
          <w:rFonts w:asciiTheme="majorBidi" w:hAnsiTheme="majorBidi" w:cstheme="majorBidi"/>
          <w:sz w:val="24"/>
          <w:szCs w:val="24"/>
        </w:rPr>
        <w:t xml:space="preserve"> lithium-ion batteries. </w:t>
      </w:r>
      <w:r w:rsidR="00CC78D5">
        <w:rPr>
          <w:rFonts w:asciiTheme="majorBidi" w:hAnsiTheme="majorBidi" w:cstheme="majorBidi"/>
          <w:sz w:val="24"/>
          <w:szCs w:val="24"/>
        </w:rPr>
        <w:t xml:space="preserve">In </w:t>
      </w:r>
      <w:r w:rsidR="00CC78D5" w:rsidRPr="00CC78D5">
        <w:rPr>
          <w:rFonts w:asciiTheme="majorBidi" w:hAnsiTheme="majorBidi" w:cstheme="majorBidi"/>
          <w:sz w:val="24"/>
          <w:szCs w:val="24"/>
        </w:rPr>
        <w:t>nickel-metal-hydride batteries</w:t>
      </w:r>
      <w:r w:rsidR="00CC78D5">
        <w:rPr>
          <w:rFonts w:asciiTheme="majorBidi" w:hAnsiTheme="majorBidi" w:cstheme="majorBidi"/>
          <w:sz w:val="24"/>
          <w:szCs w:val="24"/>
        </w:rPr>
        <w:t>,</w:t>
      </w:r>
      <w:r w:rsidR="00CC78D5" w:rsidRPr="00CC78D5">
        <w:rPr>
          <w:rFonts w:asciiTheme="majorBidi" w:hAnsiTheme="majorBidi" w:cstheme="majorBidi"/>
          <w:sz w:val="24"/>
          <w:szCs w:val="24"/>
        </w:rPr>
        <w:t xml:space="preserve"> if </w:t>
      </w:r>
      <w:r w:rsidR="006111E1" w:rsidRPr="00CC78D5">
        <w:rPr>
          <w:rFonts w:asciiTheme="majorBidi" w:hAnsiTheme="majorBidi" w:cstheme="majorBidi"/>
          <w:sz w:val="24"/>
          <w:szCs w:val="24"/>
        </w:rPr>
        <w:t xml:space="preserve">nickel-metal-hydride </w:t>
      </w:r>
      <w:r w:rsidR="006111E1">
        <w:rPr>
          <w:rFonts w:asciiTheme="majorBidi" w:hAnsiTheme="majorBidi" w:cstheme="majorBidi"/>
          <w:sz w:val="24"/>
          <w:szCs w:val="24"/>
        </w:rPr>
        <w:t xml:space="preserve">batteries </w:t>
      </w:r>
      <w:r w:rsidR="00CC78D5" w:rsidRPr="00CC78D5">
        <w:rPr>
          <w:rFonts w:asciiTheme="majorBidi" w:hAnsiTheme="majorBidi" w:cstheme="majorBidi"/>
          <w:sz w:val="24"/>
          <w:szCs w:val="24"/>
        </w:rPr>
        <w:t>are recharged repeatedly after being only partially discharged, they gradually lose</w:t>
      </w:r>
      <w:r>
        <w:rPr>
          <w:rFonts w:asciiTheme="majorBidi" w:hAnsiTheme="majorBidi" w:cstheme="majorBidi"/>
          <w:sz w:val="24"/>
          <w:szCs w:val="24"/>
        </w:rPr>
        <w:t xml:space="preserve"> a</w:t>
      </w:r>
      <w:r w:rsidR="00CC78D5" w:rsidRPr="00CC78D5">
        <w:rPr>
          <w:rFonts w:asciiTheme="majorBidi" w:hAnsiTheme="majorBidi" w:cstheme="majorBidi"/>
          <w:sz w:val="24"/>
          <w:szCs w:val="24"/>
        </w:rPr>
        <w:t xml:space="preserve"> usable capacity due to a reduced working voltage. Lithium-ion batteries, in contrast, are considered to have no memory effect</w:t>
      </w:r>
      <w:r w:rsidR="00AE5097">
        <w:rPr>
          <w:rFonts w:asciiTheme="majorBidi" w:hAnsiTheme="majorBidi" w:cstheme="majorBidi"/>
          <w:sz w:val="24"/>
          <w:szCs w:val="24"/>
          <w:vertAlign w:val="superscript"/>
        </w:rPr>
        <w:t>6</w:t>
      </w:r>
      <w:r w:rsidR="00CC78D5" w:rsidRPr="00CC78D5">
        <w:rPr>
          <w:rFonts w:asciiTheme="majorBidi" w:hAnsiTheme="majorBidi" w:cstheme="majorBidi"/>
          <w:sz w:val="24"/>
          <w:szCs w:val="24"/>
        </w:rPr>
        <w:t>.</w:t>
      </w:r>
      <w:r w:rsidR="002227F8">
        <w:rPr>
          <w:rFonts w:asciiTheme="majorBidi" w:hAnsiTheme="majorBidi" w:cstheme="majorBidi"/>
          <w:sz w:val="24"/>
          <w:szCs w:val="24"/>
        </w:rPr>
        <w:t xml:space="preserve"> </w:t>
      </w:r>
      <w:r w:rsidR="00CC78D5">
        <w:rPr>
          <w:rFonts w:asciiTheme="majorBidi" w:hAnsiTheme="majorBidi" w:cstheme="majorBidi"/>
          <w:sz w:val="24"/>
          <w:szCs w:val="24"/>
        </w:rPr>
        <w:t xml:space="preserve">Another advantage </w:t>
      </w:r>
      <w:r w:rsidR="00EF7CC9">
        <w:rPr>
          <w:rFonts w:asciiTheme="majorBidi" w:hAnsiTheme="majorBidi" w:cstheme="majorBidi"/>
          <w:sz w:val="24"/>
          <w:szCs w:val="24"/>
        </w:rPr>
        <w:t>of</w:t>
      </w:r>
      <w:r w:rsidR="00CC78D5">
        <w:rPr>
          <w:rFonts w:asciiTheme="majorBidi" w:hAnsiTheme="majorBidi" w:cstheme="majorBidi"/>
          <w:sz w:val="24"/>
          <w:szCs w:val="24"/>
        </w:rPr>
        <w:t xml:space="preserve"> lithium-ion batter</w:t>
      </w:r>
      <w:r w:rsidR="00006216">
        <w:rPr>
          <w:rFonts w:asciiTheme="majorBidi" w:hAnsiTheme="majorBidi" w:cstheme="majorBidi"/>
          <w:sz w:val="24"/>
          <w:szCs w:val="24"/>
        </w:rPr>
        <w:t>ies</w:t>
      </w:r>
      <w:r w:rsidR="00CC78D5">
        <w:rPr>
          <w:rFonts w:asciiTheme="majorBidi" w:hAnsiTheme="majorBidi" w:cstheme="majorBidi"/>
          <w:sz w:val="24"/>
          <w:szCs w:val="24"/>
        </w:rPr>
        <w:t xml:space="preserve"> is their relative</w:t>
      </w:r>
      <w:r w:rsidR="00006216">
        <w:rPr>
          <w:rFonts w:asciiTheme="majorBidi" w:hAnsiTheme="majorBidi" w:cstheme="majorBidi"/>
          <w:sz w:val="24"/>
          <w:szCs w:val="24"/>
        </w:rPr>
        <w:t>ly</w:t>
      </w:r>
      <w:r w:rsidR="00CC78D5">
        <w:rPr>
          <w:rFonts w:asciiTheme="majorBidi" w:hAnsiTheme="majorBidi" w:cstheme="majorBidi"/>
          <w:sz w:val="24"/>
          <w:szCs w:val="24"/>
        </w:rPr>
        <w:t xml:space="preserve"> </w:t>
      </w:r>
      <w:r w:rsidR="00D0330C">
        <w:rPr>
          <w:rFonts w:asciiTheme="majorBidi" w:hAnsiTheme="majorBidi" w:cstheme="majorBidi"/>
          <w:sz w:val="24"/>
          <w:szCs w:val="24"/>
        </w:rPr>
        <w:t xml:space="preserve">high energy density. </w:t>
      </w:r>
      <w:r w:rsidR="00EF7CC9">
        <w:rPr>
          <w:rFonts w:asciiTheme="majorBidi" w:hAnsiTheme="majorBidi" w:cstheme="majorBidi"/>
          <w:sz w:val="24"/>
          <w:szCs w:val="24"/>
        </w:rPr>
        <w:t>Compared</w:t>
      </w:r>
      <w:r w:rsidR="00D0330C">
        <w:rPr>
          <w:rFonts w:asciiTheme="majorBidi" w:hAnsiTheme="majorBidi" w:cstheme="majorBidi"/>
          <w:sz w:val="24"/>
          <w:szCs w:val="24"/>
        </w:rPr>
        <w:t xml:space="preserve"> with </w:t>
      </w:r>
      <w:r w:rsidR="00EF7CC9">
        <w:rPr>
          <w:rFonts w:asciiTheme="majorBidi" w:hAnsiTheme="majorBidi" w:cstheme="majorBidi"/>
          <w:sz w:val="24"/>
          <w:szCs w:val="24"/>
        </w:rPr>
        <w:t>other types</w:t>
      </w:r>
      <w:r w:rsidR="00D0330C">
        <w:rPr>
          <w:rFonts w:asciiTheme="majorBidi" w:hAnsiTheme="majorBidi" w:cstheme="majorBidi"/>
          <w:sz w:val="24"/>
          <w:szCs w:val="24"/>
        </w:rPr>
        <w:t xml:space="preserve"> of batteries, lithium-ion batteries have</w:t>
      </w:r>
      <w:r w:rsidR="008E24CF">
        <w:rPr>
          <w:rFonts w:asciiTheme="majorBidi" w:hAnsiTheme="majorBidi" w:cstheme="majorBidi"/>
          <w:sz w:val="24"/>
          <w:szCs w:val="24"/>
        </w:rPr>
        <w:t xml:space="preserve"> a</w:t>
      </w:r>
      <w:r w:rsidR="00D0330C">
        <w:rPr>
          <w:rFonts w:asciiTheme="majorBidi" w:hAnsiTheme="majorBidi" w:cstheme="majorBidi"/>
          <w:sz w:val="24"/>
          <w:szCs w:val="24"/>
        </w:rPr>
        <w:t xml:space="preserve"> higher energy density which results in lighter weight and smaller size</w:t>
      </w:r>
      <w:r w:rsidR="00EF7CC9">
        <w:rPr>
          <w:rFonts w:asciiTheme="majorBidi" w:hAnsiTheme="majorBidi" w:cstheme="majorBidi"/>
          <w:sz w:val="24"/>
          <w:szCs w:val="24"/>
        </w:rPr>
        <w:t xml:space="preserve">. Estimated values are shown in </w:t>
      </w:r>
      <w:r w:rsidR="008E24CF">
        <w:rPr>
          <w:rFonts w:asciiTheme="majorBidi" w:hAnsiTheme="majorBidi" w:cstheme="majorBidi"/>
          <w:sz w:val="24"/>
          <w:szCs w:val="24"/>
        </w:rPr>
        <w:t>F</w:t>
      </w:r>
      <w:r w:rsidR="00EF7CC9">
        <w:rPr>
          <w:rFonts w:asciiTheme="majorBidi" w:hAnsiTheme="majorBidi" w:cstheme="majorBidi"/>
          <w:sz w:val="24"/>
          <w:szCs w:val="24"/>
        </w:rPr>
        <w:t>igure 1</w:t>
      </w:r>
      <w:r w:rsidR="007D2A61">
        <w:rPr>
          <w:rFonts w:asciiTheme="majorBidi" w:hAnsiTheme="majorBidi" w:cstheme="majorBidi"/>
          <w:sz w:val="24"/>
          <w:szCs w:val="24"/>
        </w:rPr>
        <w:t>-1</w:t>
      </w:r>
      <w:r w:rsidR="00D0330C">
        <w:rPr>
          <w:rFonts w:asciiTheme="majorBidi" w:hAnsiTheme="majorBidi" w:cstheme="majorBidi"/>
          <w:sz w:val="24"/>
          <w:szCs w:val="24"/>
        </w:rPr>
        <w:t>:</w:t>
      </w:r>
    </w:p>
    <w:p w14:paraId="73E94567" w14:textId="77777777" w:rsidR="00FA3AA6" w:rsidRDefault="00D0330C" w:rsidP="00EF7CC9">
      <w:pPr>
        <w:ind w:firstLine="720"/>
        <w:rPr>
          <w:rFonts w:asciiTheme="majorBidi" w:hAnsiTheme="majorBidi" w:cstheme="majorBidi"/>
          <w:sz w:val="24"/>
          <w:szCs w:val="24"/>
          <w:vertAlign w:val="superscript"/>
          <w:rtl/>
        </w:rPr>
      </w:pPr>
      <w:r>
        <w:rPr>
          <w:noProof/>
        </w:rPr>
        <w:drawing>
          <wp:inline distT="0" distB="0" distL="0" distR="0" wp14:anchorId="79B0858E" wp14:editId="1906C67C">
            <wp:extent cx="3314280" cy="2449195"/>
            <wp:effectExtent l="0" t="0" r="63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4458"/>
                    <a:stretch/>
                  </pic:blipFill>
                  <pic:spPr bwMode="auto">
                    <a:xfrm>
                      <a:off x="0" y="0"/>
                      <a:ext cx="3348073" cy="2474168"/>
                    </a:xfrm>
                    <a:prstGeom prst="rect">
                      <a:avLst/>
                    </a:prstGeom>
                    <a:ln>
                      <a:noFill/>
                    </a:ln>
                    <a:extLst>
                      <a:ext uri="{53640926-AAD7-44D8-BBD7-CCE9431645EC}">
                        <a14:shadowObscured xmlns:a14="http://schemas.microsoft.com/office/drawing/2010/main"/>
                      </a:ext>
                    </a:extLst>
                  </pic:spPr>
                </pic:pic>
              </a:graphicData>
            </a:graphic>
          </wp:inline>
        </w:drawing>
      </w:r>
    </w:p>
    <w:p w14:paraId="38ADEE51" w14:textId="36538A0C" w:rsidR="009631BB" w:rsidRPr="005C096F" w:rsidRDefault="0066215A" w:rsidP="009631BB">
      <w:pPr>
        <w:ind w:firstLine="720"/>
        <w:rPr>
          <w:rFonts w:asciiTheme="majorBidi" w:hAnsiTheme="majorBidi" w:cstheme="majorBidi"/>
        </w:rPr>
      </w:pPr>
      <w:r w:rsidRPr="005C096F">
        <w:rPr>
          <w:rFonts w:asciiTheme="majorBidi" w:hAnsiTheme="majorBidi" w:cstheme="majorBidi"/>
        </w:rPr>
        <w:lastRenderedPageBreak/>
        <w:t>Figure 1</w:t>
      </w:r>
      <w:r w:rsidR="007D2A61">
        <w:rPr>
          <w:rFonts w:asciiTheme="majorBidi" w:hAnsiTheme="majorBidi" w:cstheme="majorBidi"/>
        </w:rPr>
        <w:t>-1</w:t>
      </w:r>
      <w:r w:rsidR="009631BB" w:rsidRPr="005C096F">
        <w:rPr>
          <w:rFonts w:asciiTheme="majorBidi" w:hAnsiTheme="majorBidi" w:cstheme="majorBidi"/>
        </w:rPr>
        <w:t xml:space="preserve"> – batteries volumetric and specific energy density comparison</w:t>
      </w:r>
      <w:r w:rsidR="009631BB" w:rsidRPr="005C096F">
        <w:rPr>
          <w:rFonts w:asciiTheme="majorBidi" w:hAnsiTheme="majorBidi" w:cstheme="majorBidi"/>
          <w:vertAlign w:val="superscript"/>
        </w:rPr>
        <w:t>7</w:t>
      </w:r>
    </w:p>
    <w:p w14:paraId="346416E8" w14:textId="77777777" w:rsidR="00726B92" w:rsidRDefault="00726B92" w:rsidP="00867F36">
      <w:pPr>
        <w:ind w:firstLine="720"/>
        <w:jc w:val="both"/>
        <w:rPr>
          <w:rFonts w:asciiTheme="majorBidi" w:hAnsiTheme="majorBidi" w:cstheme="majorBidi"/>
          <w:sz w:val="24"/>
          <w:szCs w:val="24"/>
        </w:rPr>
      </w:pPr>
    </w:p>
    <w:p w14:paraId="64879148" w14:textId="3380DB64" w:rsidR="00472069" w:rsidRDefault="00FA3AA6" w:rsidP="00867F36">
      <w:pPr>
        <w:ind w:firstLine="720"/>
        <w:jc w:val="both"/>
        <w:rPr>
          <w:rFonts w:asciiTheme="majorBidi" w:hAnsiTheme="majorBidi" w:cstheme="majorBidi"/>
          <w:sz w:val="24"/>
          <w:szCs w:val="24"/>
        </w:rPr>
      </w:pPr>
      <w:r>
        <w:rPr>
          <w:rFonts w:asciiTheme="majorBidi" w:hAnsiTheme="majorBidi" w:cstheme="majorBidi"/>
          <w:sz w:val="24"/>
          <w:szCs w:val="24"/>
        </w:rPr>
        <w:t xml:space="preserve">Another advantage of lithium-ion batteries is their low wasted energy which leads to high efficiency. For example, </w:t>
      </w:r>
      <w:r w:rsidR="00EF7CC9">
        <w:rPr>
          <w:rFonts w:asciiTheme="majorBidi" w:hAnsiTheme="majorBidi" w:cstheme="majorBidi"/>
          <w:sz w:val="24"/>
          <w:szCs w:val="24"/>
        </w:rPr>
        <w:t>lead-acid</w:t>
      </w:r>
      <w:r w:rsidRPr="00FA3AA6">
        <w:rPr>
          <w:rFonts w:asciiTheme="majorBidi" w:hAnsiTheme="majorBidi" w:cstheme="majorBidi"/>
          <w:sz w:val="24"/>
          <w:szCs w:val="24"/>
        </w:rPr>
        <w:t xml:space="preserve"> batteries are less efficient at storing power than lithium</w:t>
      </w:r>
      <w:r>
        <w:rPr>
          <w:rFonts w:asciiTheme="majorBidi" w:hAnsiTheme="majorBidi" w:cstheme="majorBidi"/>
          <w:sz w:val="24"/>
          <w:szCs w:val="24"/>
        </w:rPr>
        <w:t>-</w:t>
      </w:r>
      <w:r w:rsidRPr="00FA3AA6">
        <w:rPr>
          <w:rFonts w:asciiTheme="majorBidi" w:hAnsiTheme="majorBidi" w:cstheme="majorBidi"/>
          <w:sz w:val="24"/>
          <w:szCs w:val="24"/>
        </w:rPr>
        <w:t>ion batteries. Lithium batteries charge at nearly 100% efficiency, compared to the 85% efficiency of most lead acid batteries</w:t>
      </w:r>
      <w:r>
        <w:rPr>
          <w:rFonts w:asciiTheme="majorBidi" w:hAnsiTheme="majorBidi" w:cstheme="majorBidi"/>
          <w:sz w:val="24"/>
          <w:szCs w:val="24"/>
          <w:vertAlign w:val="superscript"/>
        </w:rPr>
        <w:t>6</w:t>
      </w:r>
      <w:r>
        <w:rPr>
          <w:rFonts w:asciiTheme="majorBidi" w:hAnsiTheme="majorBidi" w:cstheme="majorBidi"/>
          <w:sz w:val="24"/>
          <w:szCs w:val="24"/>
        </w:rPr>
        <w:t>.</w:t>
      </w:r>
      <w:r w:rsidR="00867F36">
        <w:rPr>
          <w:rFonts w:asciiTheme="majorBidi" w:hAnsiTheme="majorBidi" w:cstheme="majorBidi"/>
          <w:sz w:val="24"/>
          <w:szCs w:val="24"/>
        </w:rPr>
        <w:t xml:space="preserve"> </w:t>
      </w:r>
      <w:r w:rsidR="002A0B97">
        <w:rPr>
          <w:rFonts w:asciiTheme="majorBidi" w:hAnsiTheme="majorBidi" w:cstheme="majorBidi"/>
          <w:sz w:val="24"/>
          <w:szCs w:val="24"/>
        </w:rPr>
        <w:t>Other advantages of lithium-ion batteries include l</w:t>
      </w:r>
      <w:r w:rsidR="00867F36">
        <w:rPr>
          <w:rFonts w:asciiTheme="majorBidi" w:hAnsiTheme="majorBidi" w:cstheme="majorBidi"/>
          <w:sz w:val="24"/>
          <w:szCs w:val="24"/>
        </w:rPr>
        <w:t>ow maintenance, eco-friendly, extended cycle life</w:t>
      </w:r>
      <w:r w:rsidR="00EF7CC9">
        <w:rPr>
          <w:rFonts w:asciiTheme="majorBidi" w:hAnsiTheme="majorBidi" w:cstheme="majorBidi"/>
          <w:sz w:val="24"/>
          <w:szCs w:val="24"/>
        </w:rPr>
        <w:t>,</w:t>
      </w:r>
      <w:r w:rsidR="00867F36">
        <w:rPr>
          <w:rFonts w:asciiTheme="majorBidi" w:hAnsiTheme="majorBidi" w:cstheme="majorBidi"/>
          <w:sz w:val="24"/>
          <w:szCs w:val="24"/>
        </w:rPr>
        <w:t xml:space="preserve"> and l</w:t>
      </w:r>
      <w:r w:rsidR="00867F36" w:rsidRPr="00867F36">
        <w:rPr>
          <w:rFonts w:asciiTheme="majorBidi" w:hAnsiTheme="majorBidi" w:cstheme="majorBidi"/>
          <w:sz w:val="24"/>
          <w:szCs w:val="24"/>
        </w:rPr>
        <w:t>ow self-discharge rate</w:t>
      </w:r>
      <w:r w:rsidR="00867F36">
        <w:rPr>
          <w:rFonts w:asciiTheme="majorBidi" w:hAnsiTheme="majorBidi" w:cstheme="majorBidi"/>
          <w:sz w:val="24"/>
          <w:szCs w:val="24"/>
        </w:rPr>
        <w:t xml:space="preserve"> </w:t>
      </w:r>
      <w:r w:rsidR="00AE5097">
        <w:rPr>
          <w:rFonts w:asciiTheme="majorBidi" w:hAnsiTheme="majorBidi" w:cstheme="majorBidi"/>
          <w:sz w:val="24"/>
          <w:szCs w:val="24"/>
          <w:vertAlign w:val="superscript"/>
        </w:rPr>
        <w:t>7,8</w:t>
      </w:r>
      <w:r w:rsidR="00867F36">
        <w:rPr>
          <w:rFonts w:asciiTheme="majorBidi" w:hAnsiTheme="majorBidi" w:cstheme="majorBidi"/>
          <w:sz w:val="24"/>
          <w:szCs w:val="24"/>
          <w:vertAlign w:val="superscript"/>
        </w:rPr>
        <w:t>,</w:t>
      </w:r>
      <w:r w:rsidR="00AE5097">
        <w:rPr>
          <w:rFonts w:asciiTheme="majorBidi" w:hAnsiTheme="majorBidi" w:cstheme="majorBidi"/>
          <w:sz w:val="24"/>
          <w:szCs w:val="24"/>
          <w:vertAlign w:val="superscript"/>
        </w:rPr>
        <w:t>9</w:t>
      </w:r>
      <w:r w:rsidR="00867F36">
        <w:rPr>
          <w:rFonts w:asciiTheme="majorBidi" w:hAnsiTheme="majorBidi" w:cstheme="majorBidi"/>
          <w:sz w:val="24"/>
          <w:szCs w:val="24"/>
        </w:rPr>
        <w:t>.</w:t>
      </w:r>
    </w:p>
    <w:p w14:paraId="56E06501" w14:textId="3FE8E2A4" w:rsidR="0060467C" w:rsidRPr="00AE5097" w:rsidRDefault="002A0B97" w:rsidP="009631BB">
      <w:pPr>
        <w:ind w:firstLine="720"/>
        <w:jc w:val="both"/>
        <w:rPr>
          <w:rFonts w:asciiTheme="majorBidi" w:hAnsiTheme="majorBidi" w:cstheme="majorBidi"/>
          <w:sz w:val="24"/>
          <w:szCs w:val="24"/>
        </w:rPr>
      </w:pPr>
      <w:r>
        <w:rPr>
          <w:rFonts w:asciiTheme="majorBidi" w:hAnsiTheme="majorBidi" w:cstheme="majorBidi"/>
          <w:sz w:val="24"/>
          <w:szCs w:val="24"/>
        </w:rPr>
        <w:t>D</w:t>
      </w:r>
      <w:r w:rsidRPr="002A0B97">
        <w:rPr>
          <w:rFonts w:asciiTheme="majorBidi" w:hAnsiTheme="majorBidi" w:cstheme="majorBidi"/>
          <w:sz w:val="24"/>
          <w:szCs w:val="24"/>
        </w:rPr>
        <w:t>espite having profitable advantages, there are disadvantages to lithium-ion batteries that create challenges for scientists to investigate further</w:t>
      </w:r>
      <w:r w:rsidR="00E6536A">
        <w:rPr>
          <w:rFonts w:asciiTheme="majorBidi" w:hAnsiTheme="majorBidi" w:cstheme="majorBidi"/>
          <w:sz w:val="24"/>
          <w:szCs w:val="24"/>
        </w:rPr>
        <w:t xml:space="preserve">. One of the main disadvantages is </w:t>
      </w:r>
      <w:r w:rsidR="00282315">
        <w:rPr>
          <w:rFonts w:asciiTheme="majorBidi" w:hAnsiTheme="majorBidi" w:cstheme="majorBidi"/>
          <w:sz w:val="24"/>
          <w:szCs w:val="24"/>
        </w:rPr>
        <w:t>their</w:t>
      </w:r>
      <w:r w:rsidR="00E6536A">
        <w:rPr>
          <w:rFonts w:asciiTheme="majorBidi" w:hAnsiTheme="majorBidi" w:cstheme="majorBidi"/>
          <w:sz w:val="24"/>
          <w:szCs w:val="24"/>
        </w:rPr>
        <w:t xml:space="preserve"> low energy density </w:t>
      </w:r>
      <w:r w:rsidR="00EF7CC9">
        <w:rPr>
          <w:rFonts w:asciiTheme="majorBidi" w:hAnsiTheme="majorBidi" w:cstheme="majorBidi"/>
          <w:sz w:val="24"/>
          <w:szCs w:val="24"/>
        </w:rPr>
        <w:t>compared</w:t>
      </w:r>
      <w:r w:rsidR="00E6536A">
        <w:rPr>
          <w:rFonts w:asciiTheme="majorBidi" w:hAnsiTheme="majorBidi" w:cstheme="majorBidi"/>
          <w:sz w:val="24"/>
          <w:szCs w:val="24"/>
        </w:rPr>
        <w:t xml:space="preserve"> to fossil fuels. </w:t>
      </w:r>
      <w:r w:rsidR="00282315">
        <w:rPr>
          <w:rFonts w:asciiTheme="majorBidi" w:hAnsiTheme="majorBidi" w:cstheme="majorBidi"/>
          <w:sz w:val="24"/>
          <w:szCs w:val="24"/>
        </w:rPr>
        <w:t>In their best performance l</w:t>
      </w:r>
      <w:r w:rsidR="00E6536A">
        <w:rPr>
          <w:rFonts w:asciiTheme="majorBidi" w:hAnsiTheme="majorBidi" w:cstheme="majorBidi"/>
          <w:sz w:val="24"/>
          <w:szCs w:val="24"/>
        </w:rPr>
        <w:t xml:space="preserve">ithium-ion </w:t>
      </w:r>
      <w:r w:rsidR="00EF7CC9">
        <w:rPr>
          <w:rFonts w:asciiTheme="majorBidi" w:hAnsiTheme="majorBidi" w:cstheme="majorBidi"/>
          <w:sz w:val="24"/>
          <w:szCs w:val="24"/>
        </w:rPr>
        <w:t>batteries</w:t>
      </w:r>
      <w:r w:rsidR="00E6536A">
        <w:rPr>
          <w:rFonts w:asciiTheme="majorBidi" w:hAnsiTheme="majorBidi" w:cstheme="majorBidi"/>
          <w:sz w:val="24"/>
          <w:szCs w:val="24"/>
        </w:rPr>
        <w:t xml:space="preserve"> have </w:t>
      </w:r>
      <w:r w:rsidR="00EF7CC9">
        <w:rPr>
          <w:rFonts w:asciiTheme="majorBidi" w:hAnsiTheme="majorBidi" w:cstheme="majorBidi"/>
          <w:sz w:val="24"/>
          <w:szCs w:val="24"/>
        </w:rPr>
        <w:t xml:space="preserve">an </w:t>
      </w:r>
      <w:r w:rsidR="00E6536A">
        <w:rPr>
          <w:rFonts w:asciiTheme="majorBidi" w:hAnsiTheme="majorBidi" w:cstheme="majorBidi"/>
          <w:sz w:val="24"/>
          <w:szCs w:val="24"/>
        </w:rPr>
        <w:t>energy density of 265 Wh/kg</w:t>
      </w:r>
      <w:r w:rsidR="00AE5097">
        <w:rPr>
          <w:rFonts w:asciiTheme="majorBidi" w:hAnsiTheme="majorBidi" w:cstheme="majorBidi"/>
          <w:sz w:val="24"/>
          <w:szCs w:val="24"/>
          <w:vertAlign w:val="superscript"/>
        </w:rPr>
        <w:t>7</w:t>
      </w:r>
      <w:r w:rsidR="00E31D64">
        <w:rPr>
          <w:rFonts w:asciiTheme="majorBidi" w:hAnsiTheme="majorBidi" w:cstheme="majorBidi"/>
          <w:sz w:val="24"/>
          <w:szCs w:val="24"/>
        </w:rPr>
        <w:t>,</w:t>
      </w:r>
      <w:r w:rsidR="00E6536A">
        <w:rPr>
          <w:rFonts w:asciiTheme="majorBidi" w:hAnsiTheme="majorBidi" w:cstheme="majorBidi"/>
          <w:sz w:val="24"/>
          <w:szCs w:val="24"/>
        </w:rPr>
        <w:t xml:space="preserve"> which is equal to 0.95 </w:t>
      </w:r>
      <w:r w:rsidR="00E6536A">
        <w:rPr>
          <w:rFonts w:ascii="Arial" w:hAnsi="Arial" w:cs="Arial"/>
          <w:color w:val="202124"/>
          <w:shd w:val="clear" w:color="auto" w:fill="FFFFFF"/>
        </w:rPr>
        <w:t>MJ</w:t>
      </w:r>
      <w:r w:rsidR="00E6536A">
        <w:rPr>
          <w:rFonts w:asciiTheme="majorBidi" w:hAnsiTheme="majorBidi" w:cstheme="majorBidi"/>
          <w:sz w:val="24"/>
          <w:szCs w:val="24"/>
        </w:rPr>
        <w:t>/kg</w:t>
      </w:r>
      <w:r w:rsidR="00E31D64">
        <w:rPr>
          <w:rFonts w:asciiTheme="majorBidi" w:hAnsiTheme="majorBidi" w:cstheme="majorBidi"/>
          <w:sz w:val="24"/>
          <w:szCs w:val="24"/>
        </w:rPr>
        <w:t xml:space="preserve">. </w:t>
      </w:r>
      <w:r w:rsidR="00EF7CC9">
        <w:rPr>
          <w:rFonts w:asciiTheme="majorBidi" w:hAnsiTheme="majorBidi" w:cstheme="majorBidi"/>
          <w:sz w:val="24"/>
          <w:szCs w:val="24"/>
        </w:rPr>
        <w:t>Compared</w:t>
      </w:r>
      <w:r w:rsidR="00E31D64">
        <w:rPr>
          <w:rFonts w:asciiTheme="majorBidi" w:hAnsiTheme="majorBidi" w:cstheme="majorBidi"/>
          <w:sz w:val="24"/>
          <w:szCs w:val="24"/>
        </w:rPr>
        <w:t xml:space="preserve"> with other fuels</w:t>
      </w:r>
      <w:r w:rsidR="00EF7CC9">
        <w:rPr>
          <w:rFonts w:asciiTheme="majorBidi" w:hAnsiTheme="majorBidi" w:cstheme="majorBidi"/>
          <w:sz w:val="24"/>
          <w:szCs w:val="24"/>
        </w:rPr>
        <w:t xml:space="preserve"> in </w:t>
      </w:r>
      <w:r w:rsidR="005E083C">
        <w:rPr>
          <w:rFonts w:asciiTheme="majorBidi" w:hAnsiTheme="majorBidi" w:cstheme="majorBidi"/>
          <w:sz w:val="24"/>
          <w:szCs w:val="24"/>
        </w:rPr>
        <w:t>Table</w:t>
      </w:r>
      <w:r w:rsidR="00EF7CC9">
        <w:rPr>
          <w:rFonts w:asciiTheme="majorBidi" w:hAnsiTheme="majorBidi" w:cstheme="majorBidi"/>
          <w:sz w:val="24"/>
          <w:szCs w:val="24"/>
        </w:rPr>
        <w:t xml:space="preserve"> 1</w:t>
      </w:r>
      <w:r w:rsidR="007D2A61">
        <w:rPr>
          <w:rFonts w:asciiTheme="majorBidi" w:hAnsiTheme="majorBidi" w:cstheme="majorBidi"/>
          <w:sz w:val="24"/>
          <w:szCs w:val="24"/>
        </w:rPr>
        <w:t>-1</w:t>
      </w:r>
      <w:r w:rsidR="00EF7CC9">
        <w:rPr>
          <w:rFonts w:asciiTheme="majorBidi" w:hAnsiTheme="majorBidi" w:cstheme="majorBidi"/>
          <w:sz w:val="24"/>
          <w:szCs w:val="24"/>
        </w:rPr>
        <w:t>,</w:t>
      </w:r>
      <w:r w:rsidR="00E31D64">
        <w:rPr>
          <w:rFonts w:asciiTheme="majorBidi" w:hAnsiTheme="majorBidi" w:cstheme="majorBidi"/>
          <w:sz w:val="24"/>
          <w:szCs w:val="24"/>
        </w:rPr>
        <w:t xml:space="preserve"> this energy density is </w:t>
      </w:r>
      <w:r w:rsidR="00282315">
        <w:rPr>
          <w:rFonts w:asciiTheme="majorBidi" w:hAnsiTheme="majorBidi" w:cstheme="majorBidi"/>
          <w:sz w:val="24"/>
          <w:szCs w:val="24"/>
        </w:rPr>
        <w:t>quite</w:t>
      </w:r>
      <w:r w:rsidR="00E31D64">
        <w:rPr>
          <w:rFonts w:asciiTheme="majorBidi" w:hAnsiTheme="majorBidi" w:cstheme="majorBidi"/>
          <w:sz w:val="24"/>
          <w:szCs w:val="24"/>
        </w:rPr>
        <w:t xml:space="preserve"> low</w:t>
      </w:r>
      <w:r w:rsidR="00AE5097">
        <w:rPr>
          <w:rFonts w:asciiTheme="majorBidi" w:hAnsiTheme="majorBidi" w:cstheme="majorBidi"/>
          <w:sz w:val="24"/>
          <w:szCs w:val="24"/>
        </w:rPr>
        <w:t>:</w:t>
      </w:r>
    </w:p>
    <w:tbl>
      <w:tblPr>
        <w:tblStyle w:val="TableGrid"/>
        <w:tblW w:w="6575" w:type="dxa"/>
        <w:tblInd w:w="1520" w:type="dxa"/>
        <w:tblLook w:val="04A0" w:firstRow="1" w:lastRow="0" w:firstColumn="1" w:lastColumn="0" w:noHBand="0" w:noVBand="1"/>
      </w:tblPr>
      <w:tblGrid>
        <w:gridCol w:w="3159"/>
        <w:gridCol w:w="3416"/>
      </w:tblGrid>
      <w:tr w:rsidR="00E31D64" w14:paraId="4BE55947" w14:textId="77777777" w:rsidTr="00E31D64">
        <w:trPr>
          <w:trHeight w:val="335"/>
        </w:trPr>
        <w:tc>
          <w:tcPr>
            <w:tcW w:w="3159" w:type="dxa"/>
          </w:tcPr>
          <w:p w14:paraId="2538A2F8" w14:textId="53BE6A63" w:rsidR="00E31D64" w:rsidRDefault="00E31D64" w:rsidP="00E31D64">
            <w:pPr>
              <w:rPr>
                <w:rFonts w:asciiTheme="majorBidi" w:hAnsiTheme="majorBidi" w:cstheme="majorBidi"/>
                <w:sz w:val="24"/>
                <w:szCs w:val="24"/>
              </w:rPr>
            </w:pPr>
            <w:r>
              <w:rPr>
                <w:rFonts w:asciiTheme="majorBidi" w:hAnsiTheme="majorBidi" w:cstheme="majorBidi"/>
                <w:sz w:val="24"/>
                <w:szCs w:val="24"/>
              </w:rPr>
              <w:t>Fuel</w:t>
            </w:r>
          </w:p>
        </w:tc>
        <w:tc>
          <w:tcPr>
            <w:tcW w:w="3416" w:type="dxa"/>
          </w:tcPr>
          <w:p w14:paraId="08D0C369" w14:textId="2F0A25E8" w:rsidR="00E31D64" w:rsidRDefault="00E31D64" w:rsidP="00E31D64">
            <w:pPr>
              <w:rPr>
                <w:rFonts w:asciiTheme="majorBidi" w:hAnsiTheme="majorBidi" w:cstheme="majorBidi"/>
                <w:sz w:val="24"/>
                <w:szCs w:val="24"/>
              </w:rPr>
            </w:pPr>
            <w:r>
              <w:rPr>
                <w:rFonts w:asciiTheme="majorBidi" w:hAnsiTheme="majorBidi" w:cstheme="majorBidi"/>
                <w:sz w:val="24"/>
                <w:szCs w:val="24"/>
              </w:rPr>
              <w:t>Energy density (MJ/kg)</w:t>
            </w:r>
          </w:p>
        </w:tc>
      </w:tr>
      <w:tr w:rsidR="00E31D64" w14:paraId="48596BD3" w14:textId="77777777" w:rsidTr="00E31D64">
        <w:trPr>
          <w:trHeight w:val="335"/>
        </w:trPr>
        <w:tc>
          <w:tcPr>
            <w:tcW w:w="3159" w:type="dxa"/>
          </w:tcPr>
          <w:p w14:paraId="4FABC65F" w14:textId="51C3F921" w:rsidR="00E31D64" w:rsidRDefault="00E31D64" w:rsidP="00E31D64">
            <w:pPr>
              <w:rPr>
                <w:rFonts w:asciiTheme="majorBidi" w:hAnsiTheme="majorBidi" w:cstheme="majorBidi"/>
                <w:sz w:val="24"/>
                <w:szCs w:val="24"/>
              </w:rPr>
            </w:pPr>
            <w:r>
              <w:rPr>
                <w:rFonts w:asciiTheme="majorBidi" w:hAnsiTheme="majorBidi" w:cstheme="majorBidi"/>
                <w:sz w:val="24"/>
                <w:szCs w:val="24"/>
              </w:rPr>
              <w:t>Wood</w:t>
            </w:r>
          </w:p>
        </w:tc>
        <w:tc>
          <w:tcPr>
            <w:tcW w:w="3416" w:type="dxa"/>
          </w:tcPr>
          <w:p w14:paraId="0BE6107E" w14:textId="65BA6B77" w:rsidR="00E31D64" w:rsidRDefault="00E31D64" w:rsidP="00E31D64">
            <w:pPr>
              <w:rPr>
                <w:rFonts w:asciiTheme="majorBidi" w:hAnsiTheme="majorBidi" w:cstheme="majorBidi"/>
                <w:sz w:val="24"/>
                <w:szCs w:val="24"/>
              </w:rPr>
            </w:pPr>
            <w:r>
              <w:rPr>
                <w:rFonts w:asciiTheme="majorBidi" w:hAnsiTheme="majorBidi" w:cstheme="majorBidi"/>
                <w:sz w:val="24"/>
                <w:szCs w:val="24"/>
              </w:rPr>
              <w:t xml:space="preserve">16 </w:t>
            </w:r>
          </w:p>
        </w:tc>
      </w:tr>
      <w:tr w:rsidR="00E31D64" w14:paraId="16B62E0F" w14:textId="77777777" w:rsidTr="00E31D64">
        <w:trPr>
          <w:trHeight w:val="323"/>
        </w:trPr>
        <w:tc>
          <w:tcPr>
            <w:tcW w:w="3159" w:type="dxa"/>
          </w:tcPr>
          <w:p w14:paraId="298A6235" w14:textId="6D176BEE" w:rsidR="00E31D64" w:rsidRDefault="00E31D64" w:rsidP="00E31D64">
            <w:pPr>
              <w:rPr>
                <w:rFonts w:asciiTheme="majorBidi" w:hAnsiTheme="majorBidi" w:cstheme="majorBidi"/>
                <w:sz w:val="24"/>
                <w:szCs w:val="24"/>
              </w:rPr>
            </w:pPr>
            <w:r>
              <w:rPr>
                <w:rFonts w:asciiTheme="majorBidi" w:hAnsiTheme="majorBidi" w:cstheme="majorBidi"/>
                <w:sz w:val="24"/>
                <w:szCs w:val="24"/>
              </w:rPr>
              <w:t>Coal</w:t>
            </w:r>
          </w:p>
        </w:tc>
        <w:tc>
          <w:tcPr>
            <w:tcW w:w="3416" w:type="dxa"/>
          </w:tcPr>
          <w:p w14:paraId="3CE65BF4" w14:textId="6329DC92" w:rsidR="00E31D64" w:rsidRDefault="00E31D64" w:rsidP="00E31D64">
            <w:pPr>
              <w:rPr>
                <w:rFonts w:asciiTheme="majorBidi" w:hAnsiTheme="majorBidi" w:cstheme="majorBidi"/>
                <w:sz w:val="24"/>
                <w:szCs w:val="24"/>
              </w:rPr>
            </w:pPr>
            <w:r>
              <w:rPr>
                <w:rFonts w:asciiTheme="majorBidi" w:hAnsiTheme="majorBidi" w:cstheme="majorBidi"/>
                <w:sz w:val="24"/>
                <w:szCs w:val="24"/>
              </w:rPr>
              <w:t>24</w:t>
            </w:r>
          </w:p>
        </w:tc>
      </w:tr>
      <w:tr w:rsidR="00E31D64" w14:paraId="515724F3" w14:textId="77777777" w:rsidTr="00E31D64">
        <w:trPr>
          <w:trHeight w:val="335"/>
        </w:trPr>
        <w:tc>
          <w:tcPr>
            <w:tcW w:w="3159" w:type="dxa"/>
          </w:tcPr>
          <w:p w14:paraId="6611BC68" w14:textId="579DF87A" w:rsidR="00E31D64" w:rsidRDefault="00E31D64" w:rsidP="00E31D64">
            <w:pPr>
              <w:rPr>
                <w:rFonts w:asciiTheme="majorBidi" w:hAnsiTheme="majorBidi" w:cstheme="majorBidi"/>
                <w:sz w:val="24"/>
                <w:szCs w:val="24"/>
              </w:rPr>
            </w:pPr>
            <w:r>
              <w:rPr>
                <w:rFonts w:asciiTheme="majorBidi" w:hAnsiTheme="majorBidi" w:cstheme="majorBidi"/>
                <w:sz w:val="24"/>
                <w:szCs w:val="24"/>
              </w:rPr>
              <w:t>Ethanol</w:t>
            </w:r>
          </w:p>
        </w:tc>
        <w:tc>
          <w:tcPr>
            <w:tcW w:w="3416" w:type="dxa"/>
          </w:tcPr>
          <w:p w14:paraId="5175BC25" w14:textId="65A03D2A" w:rsidR="00E31D64" w:rsidRDefault="00E31D64" w:rsidP="00E31D64">
            <w:pPr>
              <w:rPr>
                <w:rFonts w:asciiTheme="majorBidi" w:hAnsiTheme="majorBidi" w:cstheme="majorBidi"/>
                <w:sz w:val="24"/>
                <w:szCs w:val="24"/>
              </w:rPr>
            </w:pPr>
            <w:r>
              <w:rPr>
                <w:rFonts w:asciiTheme="majorBidi" w:hAnsiTheme="majorBidi" w:cstheme="majorBidi"/>
                <w:sz w:val="24"/>
                <w:szCs w:val="24"/>
              </w:rPr>
              <w:t>26.8</w:t>
            </w:r>
          </w:p>
        </w:tc>
      </w:tr>
      <w:tr w:rsidR="00E31D64" w14:paraId="53EFCBDA" w14:textId="77777777" w:rsidTr="00E31D64">
        <w:trPr>
          <w:trHeight w:val="323"/>
        </w:trPr>
        <w:tc>
          <w:tcPr>
            <w:tcW w:w="3159" w:type="dxa"/>
          </w:tcPr>
          <w:p w14:paraId="17314F21" w14:textId="4045B80B" w:rsidR="00E31D64" w:rsidRDefault="00E31D64" w:rsidP="00E31D64">
            <w:pPr>
              <w:rPr>
                <w:rFonts w:asciiTheme="majorBidi" w:hAnsiTheme="majorBidi" w:cstheme="majorBidi"/>
                <w:sz w:val="24"/>
                <w:szCs w:val="24"/>
              </w:rPr>
            </w:pPr>
            <w:r>
              <w:rPr>
                <w:rFonts w:asciiTheme="majorBidi" w:hAnsiTheme="majorBidi" w:cstheme="majorBidi"/>
                <w:sz w:val="24"/>
                <w:szCs w:val="24"/>
              </w:rPr>
              <w:t>Biodiesel</w:t>
            </w:r>
          </w:p>
        </w:tc>
        <w:tc>
          <w:tcPr>
            <w:tcW w:w="3416" w:type="dxa"/>
          </w:tcPr>
          <w:p w14:paraId="59B55817" w14:textId="0F799F38" w:rsidR="00E31D64" w:rsidRDefault="00E31D64" w:rsidP="00E31D64">
            <w:pPr>
              <w:rPr>
                <w:rFonts w:asciiTheme="majorBidi" w:hAnsiTheme="majorBidi" w:cstheme="majorBidi"/>
                <w:sz w:val="24"/>
                <w:szCs w:val="24"/>
              </w:rPr>
            </w:pPr>
            <w:r>
              <w:rPr>
                <w:rFonts w:asciiTheme="majorBidi" w:hAnsiTheme="majorBidi" w:cstheme="majorBidi"/>
                <w:sz w:val="24"/>
                <w:szCs w:val="24"/>
              </w:rPr>
              <w:t>38</w:t>
            </w:r>
          </w:p>
        </w:tc>
      </w:tr>
      <w:tr w:rsidR="00E31D64" w14:paraId="28D49B19" w14:textId="77777777" w:rsidTr="00E31D64">
        <w:trPr>
          <w:trHeight w:val="335"/>
        </w:trPr>
        <w:tc>
          <w:tcPr>
            <w:tcW w:w="3159" w:type="dxa"/>
          </w:tcPr>
          <w:p w14:paraId="316C5CE9" w14:textId="5DD3A413" w:rsidR="00E31D64" w:rsidRDefault="00E31D64" w:rsidP="00E31D64">
            <w:pPr>
              <w:rPr>
                <w:rFonts w:asciiTheme="majorBidi" w:hAnsiTheme="majorBidi" w:cstheme="majorBidi"/>
                <w:sz w:val="24"/>
                <w:szCs w:val="24"/>
              </w:rPr>
            </w:pPr>
            <w:r>
              <w:rPr>
                <w:rFonts w:asciiTheme="majorBidi" w:hAnsiTheme="majorBidi" w:cstheme="majorBidi"/>
                <w:sz w:val="24"/>
                <w:szCs w:val="24"/>
              </w:rPr>
              <w:t>Crude oil</w:t>
            </w:r>
          </w:p>
        </w:tc>
        <w:tc>
          <w:tcPr>
            <w:tcW w:w="3416" w:type="dxa"/>
          </w:tcPr>
          <w:p w14:paraId="25353402" w14:textId="268AABAB" w:rsidR="00E31D64" w:rsidRDefault="00E31D64" w:rsidP="00E31D64">
            <w:pPr>
              <w:rPr>
                <w:rFonts w:asciiTheme="majorBidi" w:hAnsiTheme="majorBidi" w:cstheme="majorBidi"/>
                <w:sz w:val="24"/>
                <w:szCs w:val="24"/>
              </w:rPr>
            </w:pPr>
            <w:r>
              <w:rPr>
                <w:rFonts w:asciiTheme="majorBidi" w:hAnsiTheme="majorBidi" w:cstheme="majorBidi"/>
                <w:sz w:val="24"/>
                <w:szCs w:val="24"/>
              </w:rPr>
              <w:t>44</w:t>
            </w:r>
          </w:p>
        </w:tc>
      </w:tr>
      <w:tr w:rsidR="00E31D64" w14:paraId="1EAA8B5C" w14:textId="77777777" w:rsidTr="00E31D64">
        <w:trPr>
          <w:trHeight w:val="335"/>
        </w:trPr>
        <w:tc>
          <w:tcPr>
            <w:tcW w:w="3159" w:type="dxa"/>
          </w:tcPr>
          <w:p w14:paraId="7F4EC78C" w14:textId="23BBEBF7" w:rsidR="00E31D64" w:rsidRDefault="00E31D64" w:rsidP="00E31D64">
            <w:pPr>
              <w:rPr>
                <w:rFonts w:asciiTheme="majorBidi" w:hAnsiTheme="majorBidi" w:cstheme="majorBidi"/>
                <w:sz w:val="24"/>
                <w:szCs w:val="24"/>
              </w:rPr>
            </w:pPr>
            <w:r>
              <w:rPr>
                <w:rFonts w:asciiTheme="majorBidi" w:hAnsiTheme="majorBidi" w:cstheme="majorBidi"/>
                <w:sz w:val="24"/>
                <w:szCs w:val="24"/>
              </w:rPr>
              <w:t>Diesel</w:t>
            </w:r>
          </w:p>
        </w:tc>
        <w:tc>
          <w:tcPr>
            <w:tcW w:w="3416" w:type="dxa"/>
          </w:tcPr>
          <w:p w14:paraId="0C4A5247" w14:textId="631C0B40" w:rsidR="00E31D64" w:rsidRDefault="00E31D64" w:rsidP="00E31D64">
            <w:pPr>
              <w:rPr>
                <w:rFonts w:asciiTheme="majorBidi" w:hAnsiTheme="majorBidi" w:cstheme="majorBidi"/>
                <w:sz w:val="24"/>
                <w:szCs w:val="24"/>
              </w:rPr>
            </w:pPr>
            <w:r>
              <w:rPr>
                <w:rFonts w:asciiTheme="majorBidi" w:hAnsiTheme="majorBidi" w:cstheme="majorBidi"/>
                <w:sz w:val="24"/>
                <w:szCs w:val="24"/>
              </w:rPr>
              <w:t>45</w:t>
            </w:r>
          </w:p>
        </w:tc>
      </w:tr>
      <w:tr w:rsidR="00E31D64" w14:paraId="77D15EE7" w14:textId="77777777" w:rsidTr="00E31D64">
        <w:trPr>
          <w:trHeight w:val="323"/>
        </w:trPr>
        <w:tc>
          <w:tcPr>
            <w:tcW w:w="3159" w:type="dxa"/>
          </w:tcPr>
          <w:p w14:paraId="3D40A404" w14:textId="5F6C3487" w:rsidR="00E31D64" w:rsidRDefault="00E31D64" w:rsidP="00E31D64">
            <w:pPr>
              <w:rPr>
                <w:rFonts w:asciiTheme="majorBidi" w:hAnsiTheme="majorBidi" w:cstheme="majorBidi"/>
                <w:sz w:val="24"/>
                <w:szCs w:val="24"/>
              </w:rPr>
            </w:pPr>
            <w:r>
              <w:rPr>
                <w:rFonts w:asciiTheme="majorBidi" w:hAnsiTheme="majorBidi" w:cstheme="majorBidi"/>
                <w:sz w:val="24"/>
                <w:szCs w:val="24"/>
              </w:rPr>
              <w:t>Gasoline</w:t>
            </w:r>
          </w:p>
        </w:tc>
        <w:tc>
          <w:tcPr>
            <w:tcW w:w="3416" w:type="dxa"/>
          </w:tcPr>
          <w:p w14:paraId="73E0F77B" w14:textId="0182AFA2" w:rsidR="00E31D64" w:rsidRDefault="00E31D64" w:rsidP="00E31D64">
            <w:pPr>
              <w:rPr>
                <w:rFonts w:asciiTheme="majorBidi" w:hAnsiTheme="majorBidi" w:cstheme="majorBidi"/>
                <w:sz w:val="24"/>
                <w:szCs w:val="24"/>
              </w:rPr>
            </w:pPr>
            <w:r>
              <w:rPr>
                <w:rFonts w:asciiTheme="majorBidi" w:hAnsiTheme="majorBidi" w:cstheme="majorBidi"/>
                <w:sz w:val="24"/>
                <w:szCs w:val="24"/>
              </w:rPr>
              <w:t>46</w:t>
            </w:r>
          </w:p>
        </w:tc>
      </w:tr>
      <w:tr w:rsidR="00E31D64" w14:paraId="78F6D972" w14:textId="77777777" w:rsidTr="00E31D64">
        <w:trPr>
          <w:trHeight w:val="323"/>
        </w:trPr>
        <w:tc>
          <w:tcPr>
            <w:tcW w:w="3159" w:type="dxa"/>
          </w:tcPr>
          <w:p w14:paraId="1391FD46" w14:textId="77833871" w:rsidR="00E31D64" w:rsidRDefault="00E31D64" w:rsidP="00E31D64">
            <w:pPr>
              <w:rPr>
                <w:rFonts w:asciiTheme="majorBidi" w:hAnsiTheme="majorBidi" w:cstheme="majorBidi"/>
                <w:sz w:val="24"/>
                <w:szCs w:val="24"/>
              </w:rPr>
            </w:pPr>
            <w:r>
              <w:rPr>
                <w:rFonts w:asciiTheme="majorBidi" w:hAnsiTheme="majorBidi" w:cstheme="majorBidi"/>
                <w:sz w:val="24"/>
                <w:szCs w:val="24"/>
              </w:rPr>
              <w:t>Natural gas</w:t>
            </w:r>
          </w:p>
        </w:tc>
        <w:tc>
          <w:tcPr>
            <w:tcW w:w="3416" w:type="dxa"/>
          </w:tcPr>
          <w:p w14:paraId="62AE0F57" w14:textId="32610AF2" w:rsidR="00E31D64" w:rsidRDefault="00E31D64" w:rsidP="00E31D64">
            <w:pPr>
              <w:rPr>
                <w:rFonts w:asciiTheme="majorBidi" w:hAnsiTheme="majorBidi" w:cstheme="majorBidi"/>
                <w:sz w:val="24"/>
                <w:szCs w:val="24"/>
              </w:rPr>
            </w:pPr>
            <w:r>
              <w:rPr>
                <w:rFonts w:asciiTheme="majorBidi" w:hAnsiTheme="majorBidi" w:cstheme="majorBidi"/>
                <w:sz w:val="24"/>
                <w:szCs w:val="24"/>
              </w:rPr>
              <w:t>55</w:t>
            </w:r>
          </w:p>
        </w:tc>
      </w:tr>
      <w:tr w:rsidR="00E31D64" w14:paraId="4D53BECC" w14:textId="77777777" w:rsidTr="00E31D64">
        <w:trPr>
          <w:trHeight w:val="323"/>
        </w:trPr>
        <w:tc>
          <w:tcPr>
            <w:tcW w:w="3159" w:type="dxa"/>
          </w:tcPr>
          <w:p w14:paraId="0FB0FEC0" w14:textId="5A958BE7" w:rsidR="00E31D64" w:rsidRDefault="00E31D64" w:rsidP="00E31D64">
            <w:pPr>
              <w:rPr>
                <w:rFonts w:asciiTheme="majorBidi" w:hAnsiTheme="majorBidi" w:cstheme="majorBidi"/>
                <w:sz w:val="24"/>
                <w:szCs w:val="24"/>
              </w:rPr>
            </w:pPr>
            <w:r>
              <w:rPr>
                <w:rFonts w:asciiTheme="majorBidi" w:hAnsiTheme="majorBidi" w:cstheme="majorBidi"/>
                <w:sz w:val="24"/>
                <w:szCs w:val="24"/>
              </w:rPr>
              <w:t>Uranium</w:t>
            </w:r>
          </w:p>
        </w:tc>
        <w:tc>
          <w:tcPr>
            <w:tcW w:w="3416" w:type="dxa"/>
          </w:tcPr>
          <w:p w14:paraId="1429B351" w14:textId="50B9A401" w:rsidR="00E31D64" w:rsidRDefault="00E31D64" w:rsidP="00E31D64">
            <w:pPr>
              <w:rPr>
                <w:rFonts w:asciiTheme="majorBidi" w:hAnsiTheme="majorBidi" w:cstheme="majorBidi"/>
                <w:sz w:val="24"/>
                <w:szCs w:val="24"/>
              </w:rPr>
            </w:pPr>
            <w:r>
              <w:rPr>
                <w:rFonts w:asciiTheme="majorBidi" w:hAnsiTheme="majorBidi" w:cstheme="majorBidi"/>
                <w:sz w:val="24"/>
                <w:szCs w:val="24"/>
              </w:rPr>
              <w:t>3900000</w:t>
            </w:r>
          </w:p>
        </w:tc>
      </w:tr>
    </w:tbl>
    <w:p w14:paraId="5C454A21" w14:textId="42CA4C32" w:rsidR="00E31D64" w:rsidRPr="009631BB" w:rsidRDefault="0066215A" w:rsidP="0066215A">
      <w:pPr>
        <w:ind w:firstLine="720"/>
        <w:rPr>
          <w:rFonts w:asciiTheme="majorBidi" w:hAnsiTheme="majorBidi" w:cstheme="majorBidi"/>
        </w:rPr>
      </w:pPr>
      <w:r w:rsidRPr="009631BB">
        <w:rPr>
          <w:rFonts w:asciiTheme="majorBidi" w:hAnsiTheme="majorBidi" w:cstheme="majorBidi"/>
        </w:rPr>
        <w:t>Table 1</w:t>
      </w:r>
      <w:r w:rsidR="007D2A61">
        <w:rPr>
          <w:rFonts w:asciiTheme="majorBidi" w:hAnsiTheme="majorBidi" w:cstheme="majorBidi"/>
        </w:rPr>
        <w:t>-1</w:t>
      </w:r>
      <w:r w:rsidR="009631BB" w:rsidRPr="009631BB">
        <w:rPr>
          <w:rFonts w:asciiTheme="majorBidi" w:hAnsiTheme="majorBidi" w:cstheme="majorBidi"/>
        </w:rPr>
        <w:t xml:space="preserve"> – Energy density of different fuels</w:t>
      </w:r>
      <w:r w:rsidR="009631BB" w:rsidRPr="009631BB">
        <w:rPr>
          <w:rFonts w:asciiTheme="majorBidi" w:hAnsiTheme="majorBidi" w:cstheme="majorBidi"/>
          <w:vertAlign w:val="superscript"/>
        </w:rPr>
        <w:t>10</w:t>
      </w:r>
    </w:p>
    <w:p w14:paraId="5F5051F2" w14:textId="5B332385" w:rsidR="00E31D64" w:rsidRDefault="005F7791" w:rsidP="00867F36">
      <w:pPr>
        <w:ind w:firstLine="720"/>
        <w:jc w:val="both"/>
        <w:rPr>
          <w:rFonts w:asciiTheme="majorBidi" w:hAnsiTheme="majorBidi" w:cstheme="majorBidi"/>
          <w:sz w:val="24"/>
          <w:szCs w:val="24"/>
          <w:rtl/>
        </w:rPr>
      </w:pPr>
      <w:r>
        <w:rPr>
          <w:rFonts w:asciiTheme="majorBidi" w:hAnsiTheme="majorBidi" w:cstheme="majorBidi"/>
          <w:sz w:val="24"/>
          <w:szCs w:val="24"/>
        </w:rPr>
        <w:t xml:space="preserve">Although lithium-ion batteries do not </w:t>
      </w:r>
      <w:r w:rsidR="00F17BEC">
        <w:rPr>
          <w:rFonts w:asciiTheme="majorBidi" w:hAnsiTheme="majorBidi" w:cstheme="majorBidi"/>
          <w:sz w:val="24"/>
          <w:szCs w:val="24"/>
        </w:rPr>
        <w:t>require</w:t>
      </w:r>
      <w:r>
        <w:rPr>
          <w:rFonts w:asciiTheme="majorBidi" w:hAnsiTheme="majorBidi" w:cstheme="majorBidi"/>
          <w:sz w:val="24"/>
          <w:szCs w:val="24"/>
        </w:rPr>
        <w:t xml:space="preserve"> </w:t>
      </w:r>
      <w:r w:rsidR="006608E1">
        <w:rPr>
          <w:rFonts w:asciiTheme="majorBidi" w:hAnsiTheme="majorBidi" w:cstheme="majorBidi"/>
          <w:sz w:val="24"/>
          <w:szCs w:val="24"/>
        </w:rPr>
        <w:t>special</w:t>
      </w:r>
      <w:r>
        <w:rPr>
          <w:rFonts w:asciiTheme="majorBidi" w:hAnsiTheme="majorBidi" w:cstheme="majorBidi"/>
          <w:sz w:val="24"/>
          <w:szCs w:val="24"/>
        </w:rPr>
        <w:t xml:space="preserve"> maintenance, safety is one of the issues they are </w:t>
      </w:r>
      <w:r w:rsidR="00F17BEC">
        <w:rPr>
          <w:rFonts w:asciiTheme="majorBidi" w:hAnsiTheme="majorBidi" w:cstheme="majorBidi"/>
          <w:sz w:val="24"/>
          <w:szCs w:val="24"/>
        </w:rPr>
        <w:t>face</w:t>
      </w:r>
      <w:r>
        <w:rPr>
          <w:rFonts w:asciiTheme="majorBidi" w:hAnsiTheme="majorBidi" w:cstheme="majorBidi"/>
          <w:sz w:val="24"/>
          <w:szCs w:val="24"/>
        </w:rPr>
        <w:t xml:space="preserve">. One of the most </w:t>
      </w:r>
      <w:r w:rsidR="00F17BEC">
        <w:rPr>
          <w:rFonts w:asciiTheme="majorBidi" w:hAnsiTheme="majorBidi" w:cstheme="majorBidi"/>
          <w:sz w:val="24"/>
          <w:szCs w:val="24"/>
        </w:rPr>
        <w:t>not</w:t>
      </w:r>
      <w:r>
        <w:rPr>
          <w:rFonts w:asciiTheme="majorBidi" w:hAnsiTheme="majorBidi" w:cstheme="majorBidi"/>
          <w:sz w:val="24"/>
          <w:szCs w:val="24"/>
        </w:rPr>
        <w:t xml:space="preserve">able events </w:t>
      </w:r>
      <w:r w:rsidR="00F17BEC">
        <w:rPr>
          <w:rFonts w:asciiTheme="majorBidi" w:hAnsiTheme="majorBidi" w:cstheme="majorBidi"/>
          <w:sz w:val="24"/>
          <w:szCs w:val="24"/>
        </w:rPr>
        <w:t>concerning</w:t>
      </w:r>
      <w:r>
        <w:rPr>
          <w:rFonts w:asciiTheme="majorBidi" w:hAnsiTheme="majorBidi" w:cstheme="majorBidi"/>
          <w:sz w:val="24"/>
          <w:szCs w:val="24"/>
        </w:rPr>
        <w:t xml:space="preserve"> their safety subject </w:t>
      </w:r>
      <w:r w:rsidR="00F17BEC">
        <w:rPr>
          <w:rFonts w:asciiTheme="majorBidi" w:hAnsiTheme="majorBidi" w:cstheme="majorBidi"/>
          <w:sz w:val="24"/>
          <w:szCs w:val="24"/>
        </w:rPr>
        <w:t>was battery</w:t>
      </w:r>
      <w:r>
        <w:rPr>
          <w:rFonts w:asciiTheme="majorBidi" w:hAnsiTheme="majorBidi" w:cstheme="majorBidi"/>
          <w:sz w:val="24"/>
          <w:szCs w:val="24"/>
        </w:rPr>
        <w:t xml:space="preserve"> explosion in Samsung </w:t>
      </w:r>
      <w:r w:rsidR="005857AE">
        <w:rPr>
          <w:rFonts w:asciiTheme="majorBidi" w:hAnsiTheme="majorBidi" w:cstheme="majorBidi"/>
          <w:sz w:val="24"/>
          <w:szCs w:val="24"/>
        </w:rPr>
        <w:t>Galaxy Note7 smartphones</w:t>
      </w:r>
      <w:r w:rsidR="00AE5097">
        <w:rPr>
          <w:rFonts w:asciiTheme="majorBidi" w:hAnsiTheme="majorBidi" w:cstheme="majorBidi"/>
          <w:sz w:val="24"/>
          <w:szCs w:val="24"/>
          <w:vertAlign w:val="superscript"/>
        </w:rPr>
        <w:t>11</w:t>
      </w:r>
      <w:r w:rsidR="005857AE">
        <w:rPr>
          <w:rFonts w:asciiTheme="majorBidi" w:hAnsiTheme="majorBidi" w:cstheme="majorBidi"/>
          <w:sz w:val="24"/>
          <w:szCs w:val="24"/>
        </w:rPr>
        <w:t>.</w:t>
      </w:r>
      <w:r>
        <w:rPr>
          <w:rFonts w:asciiTheme="majorBidi" w:hAnsiTheme="majorBidi" w:cstheme="majorBidi"/>
          <w:sz w:val="24"/>
          <w:szCs w:val="24"/>
        </w:rPr>
        <w:t xml:space="preserve"> </w:t>
      </w:r>
      <w:r w:rsidR="005857AE">
        <w:rPr>
          <w:rFonts w:asciiTheme="majorBidi" w:hAnsiTheme="majorBidi" w:cstheme="majorBidi"/>
          <w:sz w:val="24"/>
          <w:szCs w:val="24"/>
        </w:rPr>
        <w:t>Although explosion</w:t>
      </w:r>
      <w:r w:rsidR="00D046F5">
        <w:rPr>
          <w:rFonts w:asciiTheme="majorBidi" w:hAnsiTheme="majorBidi" w:cstheme="majorBidi"/>
          <w:sz w:val="24"/>
          <w:szCs w:val="24"/>
        </w:rPr>
        <w:t>s</w:t>
      </w:r>
      <w:r w:rsidR="005857AE">
        <w:rPr>
          <w:rFonts w:asciiTheme="majorBidi" w:hAnsiTheme="majorBidi" w:cstheme="majorBidi"/>
          <w:sz w:val="24"/>
          <w:szCs w:val="24"/>
        </w:rPr>
        <w:t xml:space="preserve"> in smartphones </w:t>
      </w:r>
      <w:r w:rsidR="00F17BEC">
        <w:rPr>
          <w:rFonts w:asciiTheme="majorBidi" w:hAnsiTheme="majorBidi" w:cstheme="majorBidi"/>
          <w:sz w:val="24"/>
          <w:szCs w:val="24"/>
        </w:rPr>
        <w:t xml:space="preserve">usually </w:t>
      </w:r>
      <w:r w:rsidR="005857AE">
        <w:rPr>
          <w:rFonts w:asciiTheme="majorBidi" w:hAnsiTheme="majorBidi" w:cstheme="majorBidi"/>
          <w:sz w:val="24"/>
          <w:szCs w:val="24"/>
        </w:rPr>
        <w:t xml:space="preserve">do not </w:t>
      </w:r>
      <w:r w:rsidR="00F17BEC">
        <w:rPr>
          <w:rFonts w:asciiTheme="majorBidi" w:hAnsiTheme="majorBidi" w:cstheme="majorBidi"/>
          <w:sz w:val="24"/>
          <w:szCs w:val="24"/>
        </w:rPr>
        <w:t>result in significant cost</w:t>
      </w:r>
      <w:r w:rsidR="005857AE">
        <w:rPr>
          <w:rFonts w:asciiTheme="majorBidi" w:hAnsiTheme="majorBidi" w:cstheme="majorBidi"/>
          <w:sz w:val="24"/>
          <w:szCs w:val="24"/>
        </w:rPr>
        <w:t>, battery explosion</w:t>
      </w:r>
      <w:r w:rsidR="00D046F5">
        <w:rPr>
          <w:rFonts w:asciiTheme="majorBidi" w:hAnsiTheme="majorBidi" w:cstheme="majorBidi"/>
          <w:sz w:val="24"/>
          <w:szCs w:val="24"/>
        </w:rPr>
        <w:t>s</w:t>
      </w:r>
      <w:r w:rsidR="005857AE">
        <w:rPr>
          <w:rFonts w:asciiTheme="majorBidi" w:hAnsiTheme="majorBidi" w:cstheme="majorBidi"/>
          <w:sz w:val="24"/>
          <w:szCs w:val="24"/>
        </w:rPr>
        <w:t xml:space="preserve"> </w:t>
      </w:r>
      <w:r w:rsidR="00EF7CC9">
        <w:rPr>
          <w:rFonts w:asciiTheme="majorBidi" w:hAnsiTheme="majorBidi" w:cstheme="majorBidi"/>
          <w:sz w:val="24"/>
          <w:szCs w:val="24"/>
        </w:rPr>
        <w:t>on</w:t>
      </w:r>
      <w:r w:rsidR="00F17BEC">
        <w:rPr>
          <w:rFonts w:asciiTheme="majorBidi" w:hAnsiTheme="majorBidi" w:cstheme="majorBidi"/>
          <w:sz w:val="24"/>
          <w:szCs w:val="24"/>
        </w:rPr>
        <w:t xml:space="preserve"> a larger</w:t>
      </w:r>
      <w:r w:rsidR="005857AE">
        <w:rPr>
          <w:rFonts w:asciiTheme="majorBidi" w:hAnsiTheme="majorBidi" w:cstheme="majorBidi"/>
          <w:sz w:val="24"/>
          <w:szCs w:val="24"/>
        </w:rPr>
        <w:t xml:space="preserve"> scale </w:t>
      </w:r>
      <w:r w:rsidR="00F17BEC">
        <w:rPr>
          <w:rFonts w:asciiTheme="majorBidi" w:hAnsiTheme="majorBidi" w:cstheme="majorBidi"/>
          <w:sz w:val="24"/>
          <w:szCs w:val="24"/>
        </w:rPr>
        <w:t>such as</w:t>
      </w:r>
      <w:r w:rsidR="005857AE">
        <w:rPr>
          <w:rFonts w:asciiTheme="majorBidi" w:hAnsiTheme="majorBidi" w:cstheme="majorBidi"/>
          <w:sz w:val="24"/>
          <w:szCs w:val="24"/>
        </w:rPr>
        <w:t xml:space="preserve"> cars or industr</w:t>
      </w:r>
      <w:r w:rsidR="00F17BEC">
        <w:rPr>
          <w:rFonts w:asciiTheme="majorBidi" w:hAnsiTheme="majorBidi" w:cstheme="majorBidi"/>
          <w:sz w:val="24"/>
          <w:szCs w:val="24"/>
        </w:rPr>
        <w:t>ial</w:t>
      </w:r>
      <w:r w:rsidR="005857AE">
        <w:rPr>
          <w:rFonts w:asciiTheme="majorBidi" w:hAnsiTheme="majorBidi" w:cstheme="majorBidi"/>
          <w:sz w:val="24"/>
          <w:szCs w:val="24"/>
        </w:rPr>
        <w:t xml:space="preserve"> uses can lead to disasters with high costs.</w:t>
      </w:r>
    </w:p>
    <w:p w14:paraId="6620F7CB" w14:textId="29F77388" w:rsidR="00693720" w:rsidRDefault="00A27903" w:rsidP="00867F36">
      <w:pPr>
        <w:ind w:firstLine="720"/>
        <w:jc w:val="both"/>
        <w:rPr>
          <w:rFonts w:asciiTheme="majorBidi" w:hAnsiTheme="majorBidi" w:cstheme="majorBidi"/>
          <w:sz w:val="24"/>
          <w:szCs w:val="24"/>
        </w:rPr>
      </w:pPr>
      <w:r>
        <w:rPr>
          <w:rFonts w:asciiTheme="majorBidi" w:hAnsiTheme="majorBidi" w:cstheme="majorBidi"/>
          <w:sz w:val="24"/>
          <w:szCs w:val="24"/>
        </w:rPr>
        <w:t>Another disadvantage of lithium-ion batter</w:t>
      </w:r>
      <w:r w:rsidR="00D046F5">
        <w:rPr>
          <w:rFonts w:asciiTheme="majorBidi" w:hAnsiTheme="majorBidi" w:cstheme="majorBidi"/>
          <w:sz w:val="24"/>
          <w:szCs w:val="24"/>
        </w:rPr>
        <w:t>ies</w:t>
      </w:r>
      <w:r w:rsidR="001324E9">
        <w:rPr>
          <w:rFonts w:asciiTheme="majorBidi" w:hAnsiTheme="majorBidi" w:cstheme="majorBidi"/>
          <w:sz w:val="24"/>
          <w:szCs w:val="24"/>
        </w:rPr>
        <w:t xml:space="preserve"> is their</w:t>
      </w:r>
      <w:r w:rsidR="001324E9" w:rsidRPr="001324E9">
        <w:rPr>
          <w:rFonts w:asciiTheme="majorBidi" w:hAnsiTheme="majorBidi" w:cstheme="majorBidi"/>
          <w:sz w:val="24"/>
          <w:szCs w:val="24"/>
        </w:rPr>
        <w:t xml:space="preserve"> </w:t>
      </w:r>
      <w:r w:rsidR="00EF7CC9">
        <w:rPr>
          <w:rFonts w:asciiTheme="majorBidi" w:hAnsiTheme="majorBidi" w:cstheme="majorBidi"/>
          <w:sz w:val="24"/>
          <w:szCs w:val="24"/>
        </w:rPr>
        <w:t>impact</w:t>
      </w:r>
      <w:r w:rsidR="00F17BEC">
        <w:rPr>
          <w:rFonts w:asciiTheme="majorBidi" w:hAnsiTheme="majorBidi" w:cstheme="majorBidi"/>
          <w:sz w:val="24"/>
          <w:szCs w:val="24"/>
        </w:rPr>
        <w:t xml:space="preserve"> on</w:t>
      </w:r>
      <w:r w:rsidR="00DB6C86">
        <w:rPr>
          <w:rFonts w:asciiTheme="majorBidi" w:hAnsiTheme="majorBidi" w:cstheme="majorBidi"/>
          <w:sz w:val="24"/>
          <w:szCs w:val="24"/>
        </w:rPr>
        <w:t xml:space="preserve"> the</w:t>
      </w:r>
      <w:r w:rsidR="00F17BEC">
        <w:rPr>
          <w:rFonts w:asciiTheme="majorBidi" w:hAnsiTheme="majorBidi" w:cstheme="majorBidi"/>
          <w:sz w:val="24"/>
          <w:szCs w:val="24"/>
        </w:rPr>
        <w:t xml:space="preserve"> </w:t>
      </w:r>
      <w:r w:rsidR="00F17BEC" w:rsidRPr="001324E9">
        <w:rPr>
          <w:rFonts w:asciiTheme="majorBidi" w:hAnsiTheme="majorBidi" w:cstheme="majorBidi"/>
          <w:sz w:val="24"/>
          <w:szCs w:val="24"/>
        </w:rPr>
        <w:t>environment</w:t>
      </w:r>
      <w:r w:rsidR="001324E9">
        <w:rPr>
          <w:rFonts w:asciiTheme="majorBidi" w:hAnsiTheme="majorBidi" w:cstheme="majorBidi"/>
          <w:sz w:val="24"/>
          <w:szCs w:val="24"/>
        </w:rPr>
        <w:t xml:space="preserve">. </w:t>
      </w:r>
      <w:r w:rsidR="00EF7CC9">
        <w:rPr>
          <w:rFonts w:asciiTheme="majorBidi" w:hAnsiTheme="majorBidi" w:cstheme="majorBidi"/>
          <w:sz w:val="24"/>
          <w:szCs w:val="24"/>
        </w:rPr>
        <w:t>Lithium–ion</w:t>
      </w:r>
      <w:r w:rsidR="001324E9">
        <w:rPr>
          <w:rFonts w:asciiTheme="majorBidi" w:hAnsiTheme="majorBidi" w:cstheme="majorBidi"/>
          <w:sz w:val="24"/>
          <w:szCs w:val="24"/>
        </w:rPr>
        <w:t xml:space="preserve"> batteries contain precious metals </w:t>
      </w:r>
      <w:r w:rsidR="00F17BEC">
        <w:rPr>
          <w:rFonts w:asciiTheme="majorBidi" w:hAnsiTheme="majorBidi" w:cstheme="majorBidi"/>
          <w:sz w:val="24"/>
          <w:szCs w:val="24"/>
        </w:rPr>
        <w:t>such as</w:t>
      </w:r>
      <w:r w:rsidR="001324E9">
        <w:rPr>
          <w:rFonts w:asciiTheme="majorBidi" w:hAnsiTheme="majorBidi" w:cstheme="majorBidi"/>
          <w:sz w:val="24"/>
          <w:szCs w:val="24"/>
        </w:rPr>
        <w:t xml:space="preserve"> nickel, cobalt, </w:t>
      </w:r>
      <w:r w:rsidR="001324E9" w:rsidRPr="001324E9">
        <w:rPr>
          <w:rFonts w:asciiTheme="majorBidi" w:hAnsiTheme="majorBidi" w:cstheme="majorBidi"/>
          <w:sz w:val="24"/>
          <w:szCs w:val="24"/>
        </w:rPr>
        <w:t>manganese</w:t>
      </w:r>
      <w:r w:rsidR="001324E9">
        <w:rPr>
          <w:rFonts w:asciiTheme="majorBidi" w:hAnsiTheme="majorBidi" w:cstheme="majorBidi"/>
          <w:sz w:val="24"/>
          <w:szCs w:val="24"/>
        </w:rPr>
        <w:t>, iron</w:t>
      </w:r>
      <w:r w:rsidR="00EF7CC9">
        <w:rPr>
          <w:rFonts w:asciiTheme="majorBidi" w:hAnsiTheme="majorBidi" w:cstheme="majorBidi"/>
          <w:sz w:val="24"/>
          <w:szCs w:val="24"/>
        </w:rPr>
        <w:t>,</w:t>
      </w:r>
      <w:r w:rsidR="001324E9">
        <w:rPr>
          <w:rFonts w:asciiTheme="majorBidi" w:hAnsiTheme="majorBidi" w:cstheme="majorBidi"/>
          <w:sz w:val="24"/>
          <w:szCs w:val="24"/>
        </w:rPr>
        <w:t xml:space="preserve"> and aluminum</w:t>
      </w:r>
      <w:r w:rsidR="001324E9">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2</w:t>
      </w:r>
      <w:r w:rsidR="001324E9">
        <w:rPr>
          <w:rFonts w:asciiTheme="majorBidi" w:hAnsiTheme="majorBidi" w:cstheme="majorBidi"/>
          <w:sz w:val="24"/>
          <w:szCs w:val="24"/>
        </w:rPr>
        <w:t>. Extracting</w:t>
      </w:r>
      <w:r w:rsidR="00693720">
        <w:rPr>
          <w:rFonts w:asciiTheme="majorBidi" w:hAnsiTheme="majorBidi" w:cstheme="majorBidi"/>
          <w:sz w:val="24"/>
          <w:szCs w:val="24"/>
        </w:rPr>
        <w:t xml:space="preserve"> or mining </w:t>
      </w:r>
      <w:r w:rsidR="001324E9">
        <w:rPr>
          <w:rFonts w:asciiTheme="majorBidi" w:hAnsiTheme="majorBidi" w:cstheme="majorBidi"/>
          <w:sz w:val="24"/>
          <w:szCs w:val="24"/>
        </w:rPr>
        <w:t>these metals from</w:t>
      </w:r>
      <w:r w:rsidR="0016656A">
        <w:rPr>
          <w:rFonts w:asciiTheme="majorBidi" w:hAnsiTheme="majorBidi" w:cstheme="majorBidi"/>
          <w:sz w:val="24"/>
          <w:szCs w:val="24"/>
        </w:rPr>
        <w:t xml:space="preserve"> disposed</w:t>
      </w:r>
      <w:r w:rsidR="00693720">
        <w:rPr>
          <w:rFonts w:asciiTheme="majorBidi" w:hAnsiTheme="majorBidi" w:cstheme="majorBidi"/>
          <w:sz w:val="24"/>
          <w:szCs w:val="24"/>
        </w:rPr>
        <w:t xml:space="preserve"> batteries,</w:t>
      </w:r>
      <w:r w:rsidR="001324E9">
        <w:rPr>
          <w:rFonts w:asciiTheme="majorBidi" w:hAnsiTheme="majorBidi" w:cstheme="majorBidi"/>
          <w:sz w:val="24"/>
          <w:szCs w:val="24"/>
        </w:rPr>
        <w:t xml:space="preserve"> can result in erosion and pollution</w:t>
      </w:r>
      <w:r w:rsidR="00693720">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3</w:t>
      </w:r>
      <w:r w:rsidR="001324E9">
        <w:rPr>
          <w:rFonts w:asciiTheme="majorBidi" w:hAnsiTheme="majorBidi" w:cstheme="majorBidi"/>
          <w:sz w:val="24"/>
          <w:szCs w:val="24"/>
        </w:rPr>
        <w:t>.</w:t>
      </w:r>
    </w:p>
    <w:p w14:paraId="4BE57BFF" w14:textId="0FD61394" w:rsidR="006608E1" w:rsidRPr="006608E1" w:rsidRDefault="006608E1" w:rsidP="006608E1">
      <w:pPr>
        <w:jc w:val="both"/>
        <w:rPr>
          <w:rFonts w:asciiTheme="majorBidi" w:hAnsiTheme="majorBidi" w:cstheme="majorBidi"/>
          <w:b/>
          <w:bCs/>
          <w:sz w:val="32"/>
          <w:szCs w:val="32"/>
        </w:rPr>
      </w:pPr>
      <w:r w:rsidRPr="006608E1">
        <w:rPr>
          <w:rFonts w:asciiTheme="majorBidi" w:hAnsiTheme="majorBidi" w:cstheme="majorBidi"/>
          <w:b/>
          <w:bCs/>
          <w:sz w:val="32"/>
          <w:szCs w:val="32"/>
        </w:rPr>
        <w:t>Components</w:t>
      </w:r>
    </w:p>
    <w:p w14:paraId="0CE26D5D" w14:textId="6D355132" w:rsidR="00AE5097" w:rsidRDefault="0016656A" w:rsidP="006760D0">
      <w:pPr>
        <w:ind w:firstLine="720"/>
        <w:jc w:val="both"/>
        <w:rPr>
          <w:rFonts w:asciiTheme="majorBidi" w:hAnsiTheme="majorBidi" w:cstheme="majorBidi"/>
          <w:sz w:val="24"/>
          <w:szCs w:val="24"/>
        </w:rPr>
      </w:pPr>
      <w:r>
        <w:rPr>
          <w:rFonts w:asciiTheme="majorBidi" w:hAnsiTheme="majorBidi" w:cstheme="majorBidi"/>
          <w:sz w:val="24"/>
          <w:szCs w:val="24"/>
        </w:rPr>
        <w:t>A</w:t>
      </w:r>
      <w:r w:rsidR="001324E9">
        <w:rPr>
          <w:rFonts w:asciiTheme="majorBidi" w:hAnsiTheme="majorBidi" w:cstheme="majorBidi"/>
          <w:sz w:val="24"/>
          <w:szCs w:val="24"/>
        </w:rPr>
        <w:t xml:space="preserve"> </w:t>
      </w:r>
      <w:r>
        <w:rPr>
          <w:rFonts w:asciiTheme="majorBidi" w:hAnsiTheme="majorBidi" w:cstheme="majorBidi"/>
          <w:sz w:val="24"/>
          <w:szCs w:val="24"/>
        </w:rPr>
        <w:t>l</w:t>
      </w:r>
      <w:r w:rsidR="00EF7CC9">
        <w:rPr>
          <w:rFonts w:asciiTheme="majorBidi" w:hAnsiTheme="majorBidi" w:cstheme="majorBidi"/>
          <w:sz w:val="24"/>
          <w:szCs w:val="24"/>
        </w:rPr>
        <w:t>ithium–ion</w:t>
      </w:r>
      <w:r w:rsidR="00693720">
        <w:rPr>
          <w:rFonts w:asciiTheme="majorBidi" w:hAnsiTheme="majorBidi" w:cstheme="majorBidi"/>
          <w:sz w:val="24"/>
          <w:szCs w:val="24"/>
        </w:rPr>
        <w:t xml:space="preserve"> battery consists of 4 main parts: </w:t>
      </w:r>
      <w:r w:rsidR="002151CD">
        <w:rPr>
          <w:rFonts w:asciiTheme="majorBidi" w:hAnsiTheme="majorBidi" w:cstheme="majorBidi"/>
          <w:sz w:val="24"/>
          <w:szCs w:val="24"/>
        </w:rPr>
        <w:t>c</w:t>
      </w:r>
      <w:r w:rsidR="00693720">
        <w:rPr>
          <w:rFonts w:asciiTheme="majorBidi" w:hAnsiTheme="majorBidi" w:cstheme="majorBidi"/>
          <w:sz w:val="24"/>
          <w:szCs w:val="24"/>
        </w:rPr>
        <w:t>a</w:t>
      </w:r>
      <w:r w:rsidR="002151CD">
        <w:rPr>
          <w:rFonts w:asciiTheme="majorBidi" w:hAnsiTheme="majorBidi" w:cstheme="majorBidi"/>
          <w:sz w:val="24"/>
          <w:szCs w:val="24"/>
        </w:rPr>
        <w:t>thode, anode, separator</w:t>
      </w:r>
      <w:r w:rsidR="00EF7CC9">
        <w:rPr>
          <w:rFonts w:asciiTheme="majorBidi" w:hAnsiTheme="majorBidi" w:cstheme="majorBidi"/>
          <w:sz w:val="24"/>
          <w:szCs w:val="24"/>
        </w:rPr>
        <w:t>,</w:t>
      </w:r>
      <w:r w:rsidR="002151CD">
        <w:rPr>
          <w:rFonts w:asciiTheme="majorBidi" w:hAnsiTheme="majorBidi" w:cstheme="majorBidi"/>
          <w:sz w:val="24"/>
          <w:szCs w:val="24"/>
        </w:rPr>
        <w:t xml:space="preserve"> and electrolyte</w:t>
      </w:r>
      <w:r w:rsidR="002151CD">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4</w:t>
      </w:r>
      <w:r w:rsidR="002151CD">
        <w:rPr>
          <w:rFonts w:asciiTheme="majorBidi" w:hAnsiTheme="majorBidi" w:cstheme="majorBidi"/>
          <w:sz w:val="24"/>
          <w:szCs w:val="24"/>
        </w:rPr>
        <w:t xml:space="preserve">. Each </w:t>
      </w:r>
      <w:r>
        <w:rPr>
          <w:rFonts w:asciiTheme="majorBidi" w:hAnsiTheme="majorBidi" w:cstheme="majorBidi"/>
          <w:sz w:val="24"/>
          <w:szCs w:val="24"/>
        </w:rPr>
        <w:t>part</w:t>
      </w:r>
      <w:r w:rsidR="002151CD">
        <w:rPr>
          <w:rFonts w:asciiTheme="majorBidi" w:hAnsiTheme="majorBidi" w:cstheme="majorBidi"/>
          <w:sz w:val="24"/>
          <w:szCs w:val="24"/>
        </w:rPr>
        <w:t xml:space="preserve"> plays its own role in</w:t>
      </w:r>
      <w:r w:rsidR="00D046F5">
        <w:rPr>
          <w:rFonts w:asciiTheme="majorBidi" w:hAnsiTheme="majorBidi" w:cstheme="majorBidi"/>
          <w:sz w:val="24"/>
          <w:szCs w:val="24"/>
        </w:rPr>
        <w:t xml:space="preserve"> the</w:t>
      </w:r>
      <w:r w:rsidR="002151CD">
        <w:rPr>
          <w:rFonts w:asciiTheme="majorBidi" w:hAnsiTheme="majorBidi" w:cstheme="majorBidi"/>
          <w:sz w:val="24"/>
          <w:szCs w:val="24"/>
        </w:rPr>
        <w:t xml:space="preserve"> battery. </w:t>
      </w:r>
      <w:r w:rsidR="00EF7CC9">
        <w:rPr>
          <w:rFonts w:asciiTheme="majorBidi" w:hAnsiTheme="majorBidi" w:cstheme="majorBidi"/>
          <w:sz w:val="24"/>
          <w:szCs w:val="24"/>
        </w:rPr>
        <w:t>The cathode</w:t>
      </w:r>
      <w:r w:rsidR="00C433C3">
        <w:rPr>
          <w:rFonts w:asciiTheme="majorBidi" w:hAnsiTheme="majorBidi" w:cstheme="majorBidi"/>
          <w:sz w:val="24"/>
          <w:szCs w:val="24"/>
        </w:rPr>
        <w:t xml:space="preserve"> is wh</w:t>
      </w:r>
      <w:r w:rsidR="00D046F5">
        <w:rPr>
          <w:rFonts w:asciiTheme="majorBidi" w:hAnsiTheme="majorBidi" w:cstheme="majorBidi"/>
          <w:sz w:val="24"/>
          <w:szCs w:val="24"/>
        </w:rPr>
        <w:t>ere</w:t>
      </w:r>
      <w:r w:rsidR="00C433C3">
        <w:rPr>
          <w:rFonts w:asciiTheme="majorBidi" w:hAnsiTheme="majorBidi" w:cstheme="majorBidi"/>
          <w:sz w:val="24"/>
          <w:szCs w:val="24"/>
        </w:rPr>
        <w:t xml:space="preserve"> </w:t>
      </w:r>
      <w:r w:rsidR="00A311A6">
        <w:rPr>
          <w:rFonts w:asciiTheme="majorBidi" w:hAnsiTheme="majorBidi" w:cstheme="majorBidi"/>
          <w:sz w:val="24"/>
          <w:szCs w:val="24"/>
        </w:rPr>
        <w:t>reduction occurs</w:t>
      </w:r>
      <w:r w:rsidR="00765631">
        <w:rPr>
          <w:rFonts w:asciiTheme="majorBidi" w:hAnsiTheme="majorBidi" w:cstheme="majorBidi"/>
          <w:sz w:val="24"/>
          <w:szCs w:val="24"/>
        </w:rPr>
        <w:t xml:space="preserve"> and </w:t>
      </w:r>
      <w:r>
        <w:rPr>
          <w:rFonts w:asciiTheme="majorBidi" w:hAnsiTheme="majorBidi" w:cstheme="majorBidi"/>
          <w:sz w:val="24"/>
          <w:szCs w:val="24"/>
        </w:rPr>
        <w:t xml:space="preserve">it </w:t>
      </w:r>
      <w:r w:rsidR="00EF7CC9">
        <w:rPr>
          <w:rFonts w:asciiTheme="majorBidi" w:hAnsiTheme="majorBidi" w:cstheme="majorBidi"/>
          <w:sz w:val="24"/>
          <w:szCs w:val="24"/>
        </w:rPr>
        <w:t>affects</w:t>
      </w:r>
      <w:r w:rsidR="00765631">
        <w:rPr>
          <w:rFonts w:asciiTheme="majorBidi" w:hAnsiTheme="majorBidi" w:cstheme="majorBidi"/>
          <w:sz w:val="24"/>
          <w:szCs w:val="24"/>
        </w:rPr>
        <w:t xml:space="preserve"> the capacity </w:t>
      </w:r>
      <w:r w:rsidR="00955C45">
        <w:rPr>
          <w:rFonts w:asciiTheme="majorBidi" w:hAnsiTheme="majorBidi" w:cstheme="majorBidi"/>
          <w:sz w:val="24"/>
          <w:szCs w:val="24"/>
        </w:rPr>
        <w:t>of the</w:t>
      </w:r>
      <w:r w:rsidR="00D046F5">
        <w:rPr>
          <w:rFonts w:asciiTheme="majorBidi" w:hAnsiTheme="majorBidi" w:cstheme="majorBidi"/>
          <w:sz w:val="24"/>
          <w:szCs w:val="24"/>
        </w:rPr>
        <w:t xml:space="preserve"> </w:t>
      </w:r>
      <w:r w:rsidR="00765631">
        <w:rPr>
          <w:rFonts w:asciiTheme="majorBidi" w:hAnsiTheme="majorBidi" w:cstheme="majorBidi"/>
          <w:sz w:val="24"/>
          <w:szCs w:val="24"/>
        </w:rPr>
        <w:t>battery</w:t>
      </w:r>
      <w:r w:rsidR="00A311A6">
        <w:rPr>
          <w:rFonts w:asciiTheme="majorBidi" w:hAnsiTheme="majorBidi" w:cstheme="majorBidi"/>
          <w:sz w:val="24"/>
          <w:szCs w:val="24"/>
        </w:rPr>
        <w:t xml:space="preserve">. There are different types of cathodes for </w:t>
      </w:r>
      <w:r w:rsidR="00EF7CC9">
        <w:rPr>
          <w:rFonts w:asciiTheme="majorBidi" w:hAnsiTheme="majorBidi" w:cstheme="majorBidi"/>
          <w:sz w:val="24"/>
          <w:szCs w:val="24"/>
        </w:rPr>
        <w:t>lithium–ion</w:t>
      </w:r>
      <w:r w:rsidR="00A311A6">
        <w:rPr>
          <w:rFonts w:asciiTheme="majorBidi" w:hAnsiTheme="majorBidi" w:cstheme="majorBidi"/>
          <w:sz w:val="24"/>
          <w:szCs w:val="24"/>
        </w:rPr>
        <w:t xml:space="preserve"> batteries.</w:t>
      </w:r>
      <w:r w:rsidR="00A3659E">
        <w:rPr>
          <w:rFonts w:asciiTheme="majorBidi" w:hAnsiTheme="majorBidi" w:cstheme="majorBidi"/>
          <w:sz w:val="24"/>
          <w:szCs w:val="24"/>
        </w:rPr>
        <w:t xml:space="preserve"> The earliest </w:t>
      </w:r>
      <w:r w:rsidR="00EF7CC9">
        <w:rPr>
          <w:rFonts w:asciiTheme="majorBidi" w:hAnsiTheme="majorBidi" w:cstheme="majorBidi"/>
          <w:sz w:val="24"/>
          <w:szCs w:val="24"/>
        </w:rPr>
        <w:t>lithium–ion</w:t>
      </w:r>
      <w:r w:rsidR="00A3659E">
        <w:rPr>
          <w:rFonts w:asciiTheme="majorBidi" w:hAnsiTheme="majorBidi" w:cstheme="majorBidi"/>
          <w:sz w:val="24"/>
          <w:szCs w:val="24"/>
        </w:rPr>
        <w:t xml:space="preserve"> batteries used lithium cobalt oxide (LCO) with </w:t>
      </w:r>
      <w:r>
        <w:rPr>
          <w:rFonts w:asciiTheme="majorBidi" w:hAnsiTheme="majorBidi" w:cstheme="majorBidi"/>
          <w:sz w:val="24"/>
          <w:szCs w:val="24"/>
        </w:rPr>
        <w:t>a</w:t>
      </w:r>
      <w:r w:rsidR="00EF7CC9">
        <w:rPr>
          <w:rFonts w:asciiTheme="majorBidi" w:hAnsiTheme="majorBidi" w:cstheme="majorBidi"/>
          <w:sz w:val="24"/>
          <w:szCs w:val="24"/>
        </w:rPr>
        <w:t xml:space="preserve"> </w:t>
      </w:r>
      <w:r w:rsidR="00A3659E">
        <w:rPr>
          <w:rFonts w:asciiTheme="majorBidi" w:hAnsiTheme="majorBidi" w:cstheme="majorBidi"/>
          <w:sz w:val="24"/>
          <w:szCs w:val="24"/>
        </w:rPr>
        <w:t xml:space="preserve">capacity of </w:t>
      </w:r>
      <w:r w:rsidR="00A3659E" w:rsidRPr="00A3659E">
        <w:rPr>
          <w:rFonts w:asciiTheme="majorBidi" w:hAnsiTheme="majorBidi" w:cstheme="majorBidi"/>
          <w:sz w:val="24"/>
          <w:szCs w:val="24"/>
        </w:rPr>
        <w:t>135 mAhg</w:t>
      </w:r>
      <w:r w:rsidR="002345FE">
        <w:rPr>
          <w:rFonts w:ascii="Times New Roman" w:hAnsi="Times New Roman" w:cs="Times New Roman"/>
          <w:sz w:val="24"/>
          <w:szCs w:val="24"/>
          <w:vertAlign w:val="superscript"/>
        </w:rPr>
        <w:t>-1</w:t>
      </w:r>
      <w:r w:rsidR="00A3659E" w:rsidRPr="00A3659E">
        <w:rPr>
          <w:rFonts w:asciiTheme="majorBidi" w:hAnsiTheme="majorBidi" w:cstheme="majorBidi"/>
          <w:sz w:val="24"/>
          <w:szCs w:val="24"/>
        </w:rPr>
        <w:t xml:space="preserve"> in the range of 3</w:t>
      </w:r>
      <w:r w:rsidR="00A3659E" w:rsidRPr="00A3659E">
        <w:rPr>
          <w:rFonts w:ascii="Times New Roman" w:hAnsi="Times New Roman" w:cs="Times New Roman"/>
          <w:sz w:val="24"/>
          <w:szCs w:val="24"/>
        </w:rPr>
        <w:t>–</w:t>
      </w:r>
      <w:r w:rsidR="00A3659E" w:rsidRPr="00A3659E">
        <w:rPr>
          <w:rFonts w:asciiTheme="majorBidi" w:hAnsiTheme="majorBidi" w:cstheme="majorBidi"/>
          <w:sz w:val="24"/>
          <w:szCs w:val="24"/>
        </w:rPr>
        <w:t>4.2 V vs Li+/Li</w:t>
      </w:r>
      <w:r w:rsidR="00F06D92">
        <w:rPr>
          <w:rFonts w:asciiTheme="majorBidi" w:hAnsiTheme="majorBidi" w:cstheme="majorBidi"/>
          <w:sz w:val="24"/>
          <w:szCs w:val="24"/>
          <w:vertAlign w:val="superscript"/>
        </w:rPr>
        <w:t xml:space="preserve"> </w:t>
      </w:r>
      <w:r w:rsidR="00F06D92">
        <w:rPr>
          <w:rFonts w:asciiTheme="majorBidi" w:hAnsiTheme="majorBidi" w:cstheme="majorBidi"/>
          <w:sz w:val="24"/>
          <w:szCs w:val="24"/>
        </w:rPr>
        <w:t xml:space="preserve">which can be used in </w:t>
      </w:r>
      <w:r w:rsidR="00EF7CC9">
        <w:rPr>
          <w:rFonts w:asciiTheme="majorBidi" w:hAnsiTheme="majorBidi" w:cstheme="majorBidi"/>
          <w:sz w:val="24"/>
          <w:szCs w:val="24"/>
        </w:rPr>
        <w:t>low-power</w:t>
      </w:r>
      <w:r w:rsidR="0012000C">
        <w:rPr>
          <w:rFonts w:asciiTheme="majorBidi" w:hAnsiTheme="majorBidi" w:cstheme="majorBidi"/>
          <w:sz w:val="24"/>
          <w:szCs w:val="24"/>
        </w:rPr>
        <w:t xml:space="preserve"> application</w:t>
      </w:r>
      <w:r w:rsidR="0012000C">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5</w:t>
      </w:r>
      <w:r w:rsidR="0012000C">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6</w:t>
      </w:r>
      <w:r w:rsidR="00A3659E" w:rsidRPr="00A3659E">
        <w:rPr>
          <w:rFonts w:asciiTheme="majorBidi" w:hAnsiTheme="majorBidi" w:cstheme="majorBidi"/>
          <w:sz w:val="24"/>
          <w:szCs w:val="24"/>
        </w:rPr>
        <w:t>.</w:t>
      </w:r>
    </w:p>
    <w:p w14:paraId="7DA6706A" w14:textId="4A063089" w:rsidR="0001040B" w:rsidRDefault="00F06D92" w:rsidP="006760D0">
      <w:pPr>
        <w:ind w:firstLine="720"/>
        <w:jc w:val="both"/>
        <w:rPr>
          <w:rFonts w:asciiTheme="majorBidi" w:hAnsiTheme="majorBidi" w:cstheme="majorBidi"/>
          <w:sz w:val="24"/>
          <w:szCs w:val="24"/>
        </w:rPr>
      </w:pPr>
      <w:r>
        <w:rPr>
          <w:rFonts w:asciiTheme="majorBidi" w:hAnsiTheme="majorBidi" w:cstheme="majorBidi"/>
          <w:sz w:val="24"/>
          <w:szCs w:val="24"/>
        </w:rPr>
        <w:lastRenderedPageBreak/>
        <w:t>Lithium iron phosphate</w:t>
      </w:r>
      <w:r w:rsidR="0012000C">
        <w:rPr>
          <w:rFonts w:asciiTheme="majorBidi" w:hAnsiTheme="majorBidi" w:cstheme="majorBidi"/>
          <w:sz w:val="24"/>
          <w:szCs w:val="24"/>
        </w:rPr>
        <w:t xml:space="preserve"> (LFP)</w:t>
      </w:r>
      <w:r>
        <w:rPr>
          <w:rFonts w:asciiTheme="majorBidi" w:hAnsiTheme="majorBidi" w:cstheme="majorBidi"/>
          <w:sz w:val="24"/>
          <w:szCs w:val="24"/>
        </w:rPr>
        <w:t xml:space="preserve"> is </w:t>
      </w:r>
      <w:r w:rsidR="0016656A">
        <w:rPr>
          <w:rFonts w:asciiTheme="majorBidi" w:hAnsiTheme="majorBidi" w:cstheme="majorBidi"/>
          <w:sz w:val="24"/>
          <w:szCs w:val="24"/>
        </w:rPr>
        <w:t>another</w:t>
      </w:r>
      <w:r>
        <w:rPr>
          <w:rFonts w:asciiTheme="majorBidi" w:hAnsiTheme="majorBidi" w:cstheme="majorBidi"/>
          <w:sz w:val="24"/>
          <w:szCs w:val="24"/>
        </w:rPr>
        <w:t xml:space="preserve"> </w:t>
      </w:r>
      <w:r w:rsidR="0012000C">
        <w:rPr>
          <w:rFonts w:asciiTheme="majorBidi" w:hAnsiTheme="majorBidi" w:cstheme="majorBidi"/>
          <w:sz w:val="24"/>
          <w:szCs w:val="24"/>
        </w:rPr>
        <w:t xml:space="preserve">material </w:t>
      </w:r>
      <w:r w:rsidR="00EF7CC9">
        <w:rPr>
          <w:rFonts w:asciiTheme="majorBidi" w:hAnsiTheme="majorBidi" w:cstheme="majorBidi"/>
          <w:sz w:val="24"/>
          <w:szCs w:val="24"/>
        </w:rPr>
        <w:t>that</w:t>
      </w:r>
      <w:r w:rsidR="0012000C">
        <w:rPr>
          <w:rFonts w:asciiTheme="majorBidi" w:hAnsiTheme="majorBidi" w:cstheme="majorBidi"/>
          <w:sz w:val="24"/>
          <w:szCs w:val="24"/>
        </w:rPr>
        <w:t xml:space="preserve"> is suitable for </w:t>
      </w:r>
      <w:r w:rsidR="00EF7CC9">
        <w:rPr>
          <w:rFonts w:asciiTheme="majorBidi" w:hAnsiTheme="majorBidi" w:cstheme="majorBidi"/>
          <w:sz w:val="24"/>
          <w:szCs w:val="24"/>
        </w:rPr>
        <w:t>lithium–ion</w:t>
      </w:r>
      <w:r w:rsidR="0012000C">
        <w:rPr>
          <w:rFonts w:asciiTheme="majorBidi" w:hAnsiTheme="majorBidi" w:cstheme="majorBidi"/>
          <w:sz w:val="24"/>
          <w:szCs w:val="24"/>
        </w:rPr>
        <w:t xml:space="preserve"> battery cathode due to its safety, high cycling performance and being </w:t>
      </w:r>
      <w:r w:rsidR="00E52F9A">
        <w:rPr>
          <w:rFonts w:asciiTheme="majorBidi" w:hAnsiTheme="majorBidi" w:cstheme="majorBidi"/>
          <w:sz w:val="24"/>
          <w:szCs w:val="24"/>
        </w:rPr>
        <w:t>environmentally</w:t>
      </w:r>
      <w:r w:rsidR="0012000C">
        <w:rPr>
          <w:rFonts w:asciiTheme="majorBidi" w:hAnsiTheme="majorBidi" w:cstheme="majorBidi"/>
          <w:sz w:val="24"/>
          <w:szCs w:val="24"/>
        </w:rPr>
        <w:t xml:space="preserve"> friendly but it has lower specific energy compar</w:t>
      </w:r>
      <w:r w:rsidR="00A74AE1">
        <w:rPr>
          <w:rFonts w:asciiTheme="majorBidi" w:hAnsiTheme="majorBidi" w:cstheme="majorBidi"/>
          <w:sz w:val="24"/>
          <w:szCs w:val="24"/>
        </w:rPr>
        <w:t>ed</w:t>
      </w:r>
      <w:r w:rsidR="0012000C">
        <w:rPr>
          <w:rFonts w:asciiTheme="majorBidi" w:hAnsiTheme="majorBidi" w:cstheme="majorBidi"/>
          <w:sz w:val="24"/>
          <w:szCs w:val="24"/>
        </w:rPr>
        <w:t xml:space="preserve"> to other types</w:t>
      </w:r>
      <w:r w:rsidR="0012000C">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5</w:t>
      </w:r>
      <w:r w:rsidR="0012000C">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7</w:t>
      </w:r>
      <w:r w:rsidR="0012000C">
        <w:rPr>
          <w:rFonts w:asciiTheme="majorBidi" w:hAnsiTheme="majorBidi" w:cstheme="majorBidi"/>
          <w:sz w:val="24"/>
          <w:szCs w:val="24"/>
        </w:rPr>
        <w:t xml:space="preserve">. </w:t>
      </w:r>
      <w:r w:rsidR="00B971DA">
        <w:rPr>
          <w:rFonts w:asciiTheme="majorBidi" w:hAnsiTheme="majorBidi" w:cstheme="majorBidi"/>
          <w:sz w:val="24"/>
          <w:szCs w:val="24"/>
        </w:rPr>
        <w:t xml:space="preserve"> </w:t>
      </w:r>
      <w:r w:rsidR="00EF7CC9">
        <w:rPr>
          <w:rFonts w:asciiTheme="majorBidi" w:hAnsiTheme="majorBidi" w:cstheme="majorBidi"/>
          <w:sz w:val="24"/>
          <w:szCs w:val="24"/>
        </w:rPr>
        <w:t>The last</w:t>
      </w:r>
      <w:r w:rsidR="00B971DA">
        <w:rPr>
          <w:rFonts w:asciiTheme="majorBidi" w:hAnsiTheme="majorBidi" w:cstheme="majorBidi"/>
          <w:sz w:val="24"/>
          <w:szCs w:val="24"/>
        </w:rPr>
        <w:t xml:space="preserve"> and </w:t>
      </w:r>
      <w:r w:rsidR="00EF7CC9">
        <w:rPr>
          <w:rFonts w:asciiTheme="majorBidi" w:hAnsiTheme="majorBidi" w:cstheme="majorBidi"/>
          <w:sz w:val="24"/>
          <w:szCs w:val="24"/>
        </w:rPr>
        <w:t xml:space="preserve">most </w:t>
      </w:r>
      <w:r w:rsidR="00B971DA">
        <w:rPr>
          <w:rFonts w:asciiTheme="majorBidi" w:hAnsiTheme="majorBidi" w:cstheme="majorBidi"/>
          <w:sz w:val="24"/>
          <w:szCs w:val="24"/>
        </w:rPr>
        <w:t xml:space="preserve">common types of </w:t>
      </w:r>
      <w:r w:rsidR="00EF7CC9">
        <w:rPr>
          <w:rFonts w:asciiTheme="majorBidi" w:hAnsiTheme="majorBidi" w:cstheme="majorBidi"/>
          <w:sz w:val="24"/>
          <w:szCs w:val="24"/>
        </w:rPr>
        <w:t>lithium-ion</w:t>
      </w:r>
      <w:r w:rsidR="00B971DA">
        <w:rPr>
          <w:rFonts w:asciiTheme="majorBidi" w:hAnsiTheme="majorBidi" w:cstheme="majorBidi"/>
          <w:sz w:val="24"/>
          <w:szCs w:val="24"/>
        </w:rPr>
        <w:t xml:space="preserve"> battery cathodes are NCM and NCA cathodes</w:t>
      </w:r>
      <w:r w:rsidR="0019705C">
        <w:rPr>
          <w:rFonts w:asciiTheme="majorBidi" w:hAnsiTheme="majorBidi" w:cstheme="majorBidi"/>
          <w:sz w:val="24"/>
          <w:szCs w:val="24"/>
        </w:rPr>
        <w:t xml:space="preserve"> which both consist of 3 different metals.</w:t>
      </w:r>
    </w:p>
    <w:p w14:paraId="66DD6886" w14:textId="401C8907" w:rsidR="002151CD" w:rsidRPr="00795FF8" w:rsidRDefault="0019705C" w:rsidP="00250425">
      <w:pPr>
        <w:ind w:firstLine="720"/>
        <w:jc w:val="both"/>
        <w:rPr>
          <w:rFonts w:asciiTheme="majorBidi" w:hAnsiTheme="majorBidi" w:cstheme="majorBidi"/>
          <w:sz w:val="24"/>
          <w:szCs w:val="24"/>
        </w:rPr>
      </w:pPr>
      <w:r>
        <w:rPr>
          <w:rFonts w:asciiTheme="majorBidi" w:hAnsiTheme="majorBidi" w:cstheme="majorBidi"/>
          <w:sz w:val="24"/>
          <w:szCs w:val="24"/>
        </w:rPr>
        <w:t xml:space="preserve">NCM </w:t>
      </w:r>
      <w:r w:rsidR="0001040B">
        <w:rPr>
          <w:rFonts w:asciiTheme="majorBidi" w:hAnsiTheme="majorBidi" w:cstheme="majorBidi"/>
          <w:sz w:val="24"/>
          <w:szCs w:val="24"/>
        </w:rPr>
        <w:t>with</w:t>
      </w:r>
      <w:r w:rsidR="00A74AE1">
        <w:rPr>
          <w:rFonts w:asciiTheme="majorBidi" w:hAnsiTheme="majorBidi" w:cstheme="majorBidi"/>
          <w:sz w:val="24"/>
          <w:szCs w:val="24"/>
        </w:rPr>
        <w:t xml:space="preserve"> the</w:t>
      </w:r>
      <w:r w:rsidR="0001040B">
        <w:rPr>
          <w:rFonts w:asciiTheme="majorBidi" w:hAnsiTheme="majorBidi" w:cstheme="majorBidi"/>
          <w:sz w:val="24"/>
          <w:szCs w:val="24"/>
        </w:rPr>
        <w:t xml:space="preserve"> formula of </w:t>
      </w:r>
      <w:r w:rsidR="0001040B" w:rsidRPr="0001040B">
        <w:rPr>
          <w:rFonts w:asciiTheme="majorBidi" w:hAnsiTheme="majorBidi" w:cstheme="majorBidi"/>
          <w:sz w:val="24"/>
          <w:szCs w:val="24"/>
        </w:rPr>
        <w:t>LiNi</w:t>
      </w:r>
      <w:r w:rsidR="0001040B">
        <w:rPr>
          <w:rFonts w:asciiTheme="majorBidi" w:hAnsiTheme="majorBidi" w:cstheme="majorBidi"/>
          <w:sz w:val="24"/>
          <w:szCs w:val="24"/>
          <w:vertAlign w:val="subscript"/>
        </w:rPr>
        <w:t>x</w:t>
      </w:r>
      <w:r w:rsidR="0001040B">
        <w:rPr>
          <w:rFonts w:asciiTheme="majorBidi" w:hAnsiTheme="majorBidi" w:cstheme="majorBidi"/>
          <w:sz w:val="24"/>
          <w:szCs w:val="24"/>
        </w:rPr>
        <w:t>Co</w:t>
      </w:r>
      <w:r w:rsidR="0001040B">
        <w:rPr>
          <w:rFonts w:asciiTheme="majorBidi" w:hAnsiTheme="majorBidi" w:cstheme="majorBidi"/>
          <w:sz w:val="24"/>
          <w:szCs w:val="24"/>
          <w:vertAlign w:val="subscript"/>
        </w:rPr>
        <w:t>y</w:t>
      </w:r>
      <w:r w:rsidR="0001040B">
        <w:rPr>
          <w:rFonts w:asciiTheme="majorBidi" w:hAnsiTheme="majorBidi" w:cstheme="majorBidi"/>
          <w:sz w:val="24"/>
          <w:szCs w:val="24"/>
        </w:rPr>
        <w:t>Mn</w:t>
      </w:r>
      <w:r w:rsidR="0001040B">
        <w:rPr>
          <w:rFonts w:asciiTheme="majorBidi" w:hAnsiTheme="majorBidi" w:cstheme="majorBidi"/>
          <w:sz w:val="24"/>
          <w:szCs w:val="24"/>
          <w:vertAlign w:val="subscript"/>
        </w:rPr>
        <w:t>z</w:t>
      </w:r>
      <w:r w:rsidR="0001040B">
        <w:rPr>
          <w:rFonts w:asciiTheme="majorBidi" w:hAnsiTheme="majorBidi" w:cstheme="majorBidi"/>
          <w:sz w:val="24"/>
          <w:szCs w:val="24"/>
        </w:rPr>
        <w:t>O</w:t>
      </w:r>
      <w:r w:rsidR="0001040B">
        <w:rPr>
          <w:rFonts w:asciiTheme="majorBidi" w:hAnsiTheme="majorBidi" w:cstheme="majorBidi"/>
          <w:sz w:val="24"/>
          <w:szCs w:val="24"/>
          <w:vertAlign w:val="subscript"/>
        </w:rPr>
        <w:t>2</w:t>
      </w:r>
      <w:r w:rsidR="0001040B">
        <w:rPr>
          <w:rFonts w:asciiTheme="majorBidi" w:hAnsiTheme="majorBidi" w:cstheme="majorBidi"/>
          <w:sz w:val="24"/>
          <w:szCs w:val="24"/>
        </w:rPr>
        <w:t xml:space="preserve"> </w:t>
      </w:r>
      <w:r w:rsidR="00B56111">
        <w:rPr>
          <w:rFonts w:asciiTheme="majorBidi" w:hAnsiTheme="majorBidi" w:cstheme="majorBidi"/>
          <w:sz w:val="24"/>
          <w:szCs w:val="24"/>
        </w:rPr>
        <w:t xml:space="preserve">(which </w:t>
      </w:r>
      <w:proofErr w:type="spellStart"/>
      <w:r w:rsidR="00B56111">
        <w:rPr>
          <w:rFonts w:asciiTheme="majorBidi" w:hAnsiTheme="majorBidi" w:cstheme="majorBidi"/>
          <w:sz w:val="24"/>
          <w:szCs w:val="24"/>
        </w:rPr>
        <w:t>x+y+z</w:t>
      </w:r>
      <w:proofErr w:type="spellEnd"/>
      <w:r w:rsidR="00B56111">
        <w:rPr>
          <w:rFonts w:asciiTheme="majorBidi" w:hAnsiTheme="majorBidi" w:cstheme="majorBidi"/>
          <w:sz w:val="24"/>
          <w:szCs w:val="24"/>
        </w:rPr>
        <w:t xml:space="preserve">=1) </w:t>
      </w:r>
      <w:r w:rsidRPr="0001040B">
        <w:rPr>
          <w:rFonts w:asciiTheme="majorBidi" w:hAnsiTheme="majorBidi" w:cstheme="majorBidi"/>
          <w:sz w:val="24"/>
          <w:szCs w:val="24"/>
        </w:rPr>
        <w:t>consists</w:t>
      </w:r>
      <w:r>
        <w:rPr>
          <w:rFonts w:asciiTheme="majorBidi" w:hAnsiTheme="majorBidi" w:cstheme="majorBidi"/>
          <w:sz w:val="24"/>
          <w:szCs w:val="24"/>
        </w:rPr>
        <w:t xml:space="preserve"> of Nickel, Cobalt</w:t>
      </w:r>
      <w:r w:rsidR="00EF7CC9">
        <w:rPr>
          <w:rFonts w:asciiTheme="majorBidi" w:hAnsiTheme="majorBidi" w:cstheme="majorBidi"/>
          <w:sz w:val="24"/>
          <w:szCs w:val="24"/>
        </w:rPr>
        <w:t>,</w:t>
      </w:r>
      <w:r>
        <w:rPr>
          <w:rFonts w:asciiTheme="majorBidi" w:hAnsiTheme="majorBidi" w:cstheme="majorBidi"/>
          <w:sz w:val="24"/>
          <w:szCs w:val="24"/>
        </w:rPr>
        <w:t xml:space="preserve"> and </w:t>
      </w:r>
      <w:r w:rsidRPr="0019705C">
        <w:rPr>
          <w:rFonts w:asciiTheme="majorBidi" w:hAnsiTheme="majorBidi" w:cstheme="majorBidi"/>
          <w:sz w:val="24"/>
          <w:szCs w:val="24"/>
        </w:rPr>
        <w:t>Manganese</w:t>
      </w:r>
      <w:r>
        <w:rPr>
          <w:rFonts w:asciiTheme="majorBidi" w:hAnsiTheme="majorBidi" w:cstheme="majorBidi"/>
          <w:sz w:val="24"/>
          <w:szCs w:val="24"/>
        </w:rPr>
        <w:t>. Each metal play</w:t>
      </w:r>
      <w:r w:rsidR="00A74AE1">
        <w:rPr>
          <w:rFonts w:asciiTheme="majorBidi" w:hAnsiTheme="majorBidi" w:cstheme="majorBidi"/>
          <w:sz w:val="24"/>
          <w:szCs w:val="24"/>
        </w:rPr>
        <w:t>s</w:t>
      </w:r>
      <w:r>
        <w:rPr>
          <w:rFonts w:asciiTheme="majorBidi" w:hAnsiTheme="majorBidi" w:cstheme="majorBidi"/>
          <w:sz w:val="24"/>
          <w:szCs w:val="24"/>
        </w:rPr>
        <w:t xml:space="preserve"> its own role in</w:t>
      </w:r>
      <w:r w:rsidR="00A74AE1">
        <w:rPr>
          <w:rFonts w:asciiTheme="majorBidi" w:hAnsiTheme="majorBidi" w:cstheme="majorBidi"/>
          <w:sz w:val="24"/>
          <w:szCs w:val="24"/>
        </w:rPr>
        <w:t xml:space="preserve"> the</w:t>
      </w:r>
      <w:r>
        <w:rPr>
          <w:rFonts w:asciiTheme="majorBidi" w:hAnsiTheme="majorBidi" w:cstheme="majorBidi"/>
          <w:sz w:val="24"/>
          <w:szCs w:val="24"/>
        </w:rPr>
        <w:t xml:space="preserve"> battery. Cobalt </w:t>
      </w:r>
      <w:r w:rsidR="00EF7CC9">
        <w:rPr>
          <w:rFonts w:asciiTheme="majorBidi" w:hAnsiTheme="majorBidi" w:cstheme="majorBidi"/>
          <w:sz w:val="24"/>
          <w:szCs w:val="24"/>
        </w:rPr>
        <w:t>assists</w:t>
      </w:r>
      <w:r>
        <w:rPr>
          <w:rFonts w:asciiTheme="majorBidi" w:hAnsiTheme="majorBidi" w:cstheme="majorBidi"/>
          <w:sz w:val="24"/>
          <w:szCs w:val="24"/>
        </w:rPr>
        <w:t xml:space="preserve"> </w:t>
      </w:r>
      <w:r w:rsidR="00EF7CC9">
        <w:rPr>
          <w:rFonts w:asciiTheme="majorBidi" w:hAnsiTheme="majorBidi" w:cstheme="majorBidi"/>
          <w:sz w:val="24"/>
          <w:szCs w:val="24"/>
        </w:rPr>
        <w:t xml:space="preserve">the </w:t>
      </w:r>
      <w:r>
        <w:rPr>
          <w:rFonts w:asciiTheme="majorBidi" w:hAnsiTheme="majorBidi" w:cstheme="majorBidi"/>
          <w:sz w:val="24"/>
          <w:szCs w:val="24"/>
        </w:rPr>
        <w:t xml:space="preserve">battery </w:t>
      </w:r>
      <w:r w:rsidR="00EF7CC9">
        <w:rPr>
          <w:rFonts w:asciiTheme="majorBidi" w:hAnsiTheme="majorBidi" w:cstheme="majorBidi"/>
          <w:sz w:val="24"/>
          <w:szCs w:val="24"/>
        </w:rPr>
        <w:t>with</w:t>
      </w:r>
      <w:r>
        <w:rPr>
          <w:rFonts w:asciiTheme="majorBidi" w:hAnsiTheme="majorBidi" w:cstheme="majorBidi"/>
          <w:sz w:val="24"/>
          <w:szCs w:val="24"/>
        </w:rPr>
        <w:t xml:space="preserve"> high kinetics, Nickel helps </w:t>
      </w:r>
      <w:r w:rsidR="00EF7CC9">
        <w:rPr>
          <w:rFonts w:asciiTheme="majorBidi" w:hAnsiTheme="majorBidi" w:cstheme="majorBidi"/>
          <w:sz w:val="24"/>
          <w:szCs w:val="24"/>
        </w:rPr>
        <w:t>with</w:t>
      </w:r>
      <w:r>
        <w:rPr>
          <w:rFonts w:asciiTheme="majorBidi" w:hAnsiTheme="majorBidi" w:cstheme="majorBidi"/>
          <w:sz w:val="24"/>
          <w:szCs w:val="24"/>
        </w:rPr>
        <w:t xml:space="preserve"> high capacity and manganese has the safety role in battery</w:t>
      </w:r>
      <w:r>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8</w:t>
      </w:r>
      <w:r>
        <w:rPr>
          <w:rFonts w:asciiTheme="majorBidi" w:hAnsiTheme="majorBidi" w:cstheme="majorBidi"/>
          <w:sz w:val="24"/>
          <w:szCs w:val="24"/>
        </w:rPr>
        <w:t>. NCM batteries are usually know</w:t>
      </w:r>
      <w:r w:rsidR="00A74AE1">
        <w:rPr>
          <w:rFonts w:asciiTheme="majorBidi" w:hAnsiTheme="majorBidi" w:cstheme="majorBidi"/>
          <w:sz w:val="24"/>
          <w:szCs w:val="24"/>
        </w:rPr>
        <w:t>n</w:t>
      </w:r>
      <w:r>
        <w:rPr>
          <w:rFonts w:asciiTheme="majorBidi" w:hAnsiTheme="majorBidi" w:cstheme="majorBidi"/>
          <w:sz w:val="24"/>
          <w:szCs w:val="24"/>
        </w:rPr>
        <w:t xml:space="preserve"> for their high capacity</w:t>
      </w:r>
      <w:r w:rsidR="0001040B">
        <w:rPr>
          <w:rFonts w:asciiTheme="majorBidi" w:hAnsiTheme="majorBidi" w:cstheme="majorBidi"/>
          <w:sz w:val="24"/>
          <w:szCs w:val="24"/>
        </w:rPr>
        <w:t xml:space="preserve"> </w:t>
      </w:r>
      <w:r w:rsidR="0001040B" w:rsidRPr="0001040B">
        <w:rPr>
          <w:rFonts w:asciiTheme="majorBidi" w:hAnsiTheme="majorBidi" w:cstheme="majorBidi"/>
          <w:sz w:val="24"/>
          <w:szCs w:val="24"/>
        </w:rPr>
        <w:t xml:space="preserve">(&gt;150 </w:t>
      </w:r>
      <w:proofErr w:type="spellStart"/>
      <w:r w:rsidR="0001040B" w:rsidRPr="0001040B">
        <w:rPr>
          <w:rFonts w:asciiTheme="majorBidi" w:hAnsiTheme="majorBidi" w:cstheme="majorBidi"/>
          <w:sz w:val="24"/>
          <w:szCs w:val="24"/>
        </w:rPr>
        <w:t>mAh</w:t>
      </w:r>
      <w:proofErr w:type="spellEnd"/>
      <w:r w:rsidR="0001040B" w:rsidRPr="0001040B">
        <w:rPr>
          <w:rFonts w:asciiTheme="majorBidi" w:hAnsiTheme="majorBidi" w:cstheme="majorBidi"/>
          <w:sz w:val="24"/>
          <w:szCs w:val="24"/>
        </w:rPr>
        <w:t>/g)</w:t>
      </w:r>
      <w:r>
        <w:rPr>
          <w:rFonts w:asciiTheme="majorBidi" w:hAnsiTheme="majorBidi" w:cstheme="majorBidi"/>
          <w:sz w:val="24"/>
          <w:szCs w:val="24"/>
        </w:rPr>
        <w:t xml:space="preserve"> </w:t>
      </w:r>
      <w:r w:rsidR="0001040B">
        <w:rPr>
          <w:rFonts w:asciiTheme="majorBidi" w:hAnsiTheme="majorBidi" w:cstheme="majorBidi"/>
          <w:sz w:val="24"/>
          <w:szCs w:val="24"/>
        </w:rPr>
        <w:t xml:space="preserve">and high energy density </w:t>
      </w:r>
      <w:r w:rsidR="0001040B" w:rsidRPr="0001040B">
        <w:rPr>
          <w:rFonts w:asciiTheme="majorBidi" w:hAnsiTheme="majorBidi" w:cstheme="majorBidi"/>
          <w:sz w:val="24"/>
          <w:szCs w:val="24"/>
        </w:rPr>
        <w:t>(200–300 Wh/kg)</w:t>
      </w:r>
      <w:r w:rsidR="006964DE">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9</w:t>
      </w:r>
      <w:r w:rsidR="0001040B">
        <w:rPr>
          <w:rFonts w:asciiTheme="majorBidi" w:hAnsiTheme="majorBidi" w:cstheme="majorBidi"/>
          <w:sz w:val="24"/>
          <w:szCs w:val="24"/>
        </w:rPr>
        <w:t>.</w:t>
      </w:r>
      <w:r w:rsidR="006964DE">
        <w:rPr>
          <w:rFonts w:asciiTheme="majorBidi" w:hAnsiTheme="majorBidi" w:cstheme="majorBidi"/>
          <w:sz w:val="24"/>
          <w:szCs w:val="24"/>
        </w:rPr>
        <w:t xml:space="preserve"> NCA cathodes are considerably</w:t>
      </w:r>
      <w:r w:rsidR="00A74AE1">
        <w:rPr>
          <w:rFonts w:asciiTheme="majorBidi" w:hAnsiTheme="majorBidi" w:cstheme="majorBidi"/>
          <w:sz w:val="24"/>
          <w:szCs w:val="24"/>
        </w:rPr>
        <w:t xml:space="preserve"> the</w:t>
      </w:r>
      <w:r w:rsidR="006964DE">
        <w:rPr>
          <w:rFonts w:asciiTheme="majorBidi" w:hAnsiTheme="majorBidi" w:cstheme="majorBidi"/>
          <w:sz w:val="24"/>
          <w:szCs w:val="24"/>
        </w:rPr>
        <w:t xml:space="preserve"> same </w:t>
      </w:r>
      <w:r w:rsidR="00EF7CC9">
        <w:rPr>
          <w:rFonts w:asciiTheme="majorBidi" w:hAnsiTheme="majorBidi" w:cstheme="majorBidi"/>
          <w:sz w:val="24"/>
          <w:szCs w:val="24"/>
        </w:rPr>
        <w:t>as</w:t>
      </w:r>
      <w:r w:rsidR="006964DE">
        <w:rPr>
          <w:rFonts w:asciiTheme="majorBidi" w:hAnsiTheme="majorBidi" w:cstheme="majorBidi"/>
          <w:sz w:val="24"/>
          <w:szCs w:val="24"/>
        </w:rPr>
        <w:t xml:space="preserve"> NCM. The difference is using aluminum instead of manganese in </w:t>
      </w:r>
      <w:r w:rsidR="00EF7CC9">
        <w:rPr>
          <w:rFonts w:asciiTheme="majorBidi" w:hAnsiTheme="majorBidi" w:cstheme="majorBidi"/>
          <w:sz w:val="24"/>
          <w:szCs w:val="24"/>
        </w:rPr>
        <w:t xml:space="preserve">the </w:t>
      </w:r>
      <w:r w:rsidR="006964DE">
        <w:rPr>
          <w:rFonts w:asciiTheme="majorBidi" w:hAnsiTheme="majorBidi" w:cstheme="majorBidi"/>
          <w:sz w:val="24"/>
          <w:szCs w:val="24"/>
        </w:rPr>
        <w:t xml:space="preserve">cathode </w:t>
      </w:r>
      <w:r w:rsidR="00EF7CC9">
        <w:rPr>
          <w:rFonts w:asciiTheme="majorBidi" w:hAnsiTheme="majorBidi" w:cstheme="majorBidi"/>
          <w:sz w:val="24"/>
          <w:szCs w:val="24"/>
        </w:rPr>
        <w:t>leads</w:t>
      </w:r>
      <w:r w:rsidR="006964DE">
        <w:rPr>
          <w:rFonts w:asciiTheme="majorBidi" w:hAnsiTheme="majorBidi" w:cstheme="majorBidi"/>
          <w:sz w:val="24"/>
          <w:szCs w:val="24"/>
        </w:rPr>
        <w:t xml:space="preserve"> to higher</w:t>
      </w:r>
      <w:r w:rsidR="004F792F">
        <w:rPr>
          <w:rFonts w:asciiTheme="majorBidi" w:hAnsiTheme="majorBidi" w:cstheme="majorBidi"/>
          <w:sz w:val="24"/>
          <w:szCs w:val="24"/>
        </w:rPr>
        <w:t xml:space="preserve"> specific energy and</w:t>
      </w:r>
      <w:r w:rsidR="006964DE">
        <w:rPr>
          <w:rFonts w:asciiTheme="majorBidi" w:hAnsiTheme="majorBidi" w:cstheme="majorBidi"/>
          <w:sz w:val="24"/>
          <w:szCs w:val="24"/>
        </w:rPr>
        <w:t xml:space="preserve"> lifespan</w:t>
      </w:r>
      <w:r w:rsidR="00B56694">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9</w:t>
      </w:r>
      <w:r w:rsidR="006964DE">
        <w:rPr>
          <w:rFonts w:asciiTheme="majorBidi" w:hAnsiTheme="majorBidi" w:cstheme="majorBidi"/>
          <w:sz w:val="24"/>
          <w:szCs w:val="24"/>
        </w:rPr>
        <w:t>.</w:t>
      </w:r>
      <w:r w:rsidR="00B56111">
        <w:rPr>
          <w:rFonts w:asciiTheme="majorBidi" w:hAnsiTheme="majorBidi" w:cstheme="majorBidi"/>
          <w:sz w:val="24"/>
          <w:szCs w:val="24"/>
        </w:rPr>
        <w:t xml:space="preserve"> Each</w:t>
      </w:r>
      <w:r w:rsidR="006964DE">
        <w:rPr>
          <w:rFonts w:asciiTheme="majorBidi" w:hAnsiTheme="majorBidi" w:cstheme="majorBidi"/>
          <w:sz w:val="24"/>
          <w:szCs w:val="24"/>
        </w:rPr>
        <w:t xml:space="preserve"> </w:t>
      </w:r>
      <w:r w:rsidR="00B56111">
        <w:rPr>
          <w:rFonts w:asciiTheme="majorBidi" w:hAnsiTheme="majorBidi" w:cstheme="majorBidi"/>
          <w:sz w:val="24"/>
          <w:szCs w:val="24"/>
        </w:rPr>
        <w:t xml:space="preserve">NCM and NCA cathode usually </w:t>
      </w:r>
      <w:r w:rsidR="00EF7CC9">
        <w:rPr>
          <w:rFonts w:asciiTheme="majorBidi" w:hAnsiTheme="majorBidi" w:cstheme="majorBidi"/>
          <w:sz w:val="24"/>
          <w:szCs w:val="24"/>
        </w:rPr>
        <w:t>has</w:t>
      </w:r>
      <w:r w:rsidR="00A74AE1">
        <w:rPr>
          <w:rFonts w:asciiTheme="majorBidi" w:hAnsiTheme="majorBidi" w:cstheme="majorBidi"/>
          <w:sz w:val="24"/>
          <w:szCs w:val="24"/>
        </w:rPr>
        <w:t xml:space="preserve"> an</w:t>
      </w:r>
      <w:r w:rsidR="00B56111">
        <w:rPr>
          <w:rFonts w:asciiTheme="majorBidi" w:hAnsiTheme="majorBidi" w:cstheme="majorBidi"/>
          <w:sz w:val="24"/>
          <w:szCs w:val="24"/>
        </w:rPr>
        <w:t xml:space="preserve"> </w:t>
      </w:r>
      <w:r w:rsidR="00592CDB">
        <w:rPr>
          <w:rFonts w:asciiTheme="majorBidi" w:hAnsiTheme="majorBidi" w:cstheme="majorBidi"/>
          <w:sz w:val="24"/>
          <w:szCs w:val="24"/>
        </w:rPr>
        <w:t>identification</w:t>
      </w:r>
      <w:r w:rsidR="00B56111">
        <w:rPr>
          <w:rFonts w:asciiTheme="majorBidi" w:hAnsiTheme="majorBidi" w:cstheme="majorBidi"/>
          <w:sz w:val="24"/>
          <w:szCs w:val="24"/>
        </w:rPr>
        <w:t xml:space="preserve"> number</w:t>
      </w:r>
      <w:r w:rsidR="00A74AE1">
        <w:rPr>
          <w:rFonts w:asciiTheme="majorBidi" w:hAnsiTheme="majorBidi" w:cstheme="majorBidi"/>
          <w:sz w:val="24"/>
          <w:szCs w:val="24"/>
        </w:rPr>
        <w:t xml:space="preserve"> or code</w:t>
      </w:r>
      <w:r w:rsidR="00B56111">
        <w:rPr>
          <w:rFonts w:asciiTheme="majorBidi" w:hAnsiTheme="majorBidi" w:cstheme="majorBidi"/>
          <w:sz w:val="24"/>
          <w:szCs w:val="24"/>
        </w:rPr>
        <w:t xml:space="preserve"> which indicates </w:t>
      </w:r>
      <w:r w:rsidR="00EF7CC9">
        <w:rPr>
          <w:rFonts w:asciiTheme="majorBidi" w:hAnsiTheme="majorBidi" w:cstheme="majorBidi"/>
          <w:sz w:val="24"/>
          <w:szCs w:val="24"/>
        </w:rPr>
        <w:t xml:space="preserve">the </w:t>
      </w:r>
      <w:r w:rsidR="00B56111">
        <w:rPr>
          <w:rFonts w:asciiTheme="majorBidi" w:hAnsiTheme="majorBidi" w:cstheme="majorBidi"/>
          <w:sz w:val="24"/>
          <w:szCs w:val="24"/>
        </w:rPr>
        <w:t>combination ratio of metals in</w:t>
      </w:r>
      <w:r w:rsidR="00A74AE1">
        <w:rPr>
          <w:rFonts w:asciiTheme="majorBidi" w:hAnsiTheme="majorBidi" w:cstheme="majorBidi"/>
          <w:sz w:val="24"/>
          <w:szCs w:val="24"/>
        </w:rPr>
        <w:t xml:space="preserve"> the</w:t>
      </w:r>
      <w:r w:rsidR="00B56111">
        <w:rPr>
          <w:rFonts w:asciiTheme="majorBidi" w:hAnsiTheme="majorBidi" w:cstheme="majorBidi"/>
          <w:sz w:val="24"/>
          <w:szCs w:val="24"/>
        </w:rPr>
        <w:t xml:space="preserve"> cathode. For </w:t>
      </w:r>
      <w:r w:rsidR="004F792F">
        <w:rPr>
          <w:rFonts w:asciiTheme="majorBidi" w:hAnsiTheme="majorBidi" w:cstheme="majorBidi"/>
          <w:sz w:val="24"/>
          <w:szCs w:val="24"/>
        </w:rPr>
        <w:t>example,</w:t>
      </w:r>
      <w:r w:rsidR="00B56111">
        <w:rPr>
          <w:rFonts w:asciiTheme="majorBidi" w:hAnsiTheme="majorBidi" w:cstheme="majorBidi"/>
          <w:sz w:val="24"/>
          <w:szCs w:val="24"/>
        </w:rPr>
        <w:t xml:space="preserve"> NCM 811 means </w:t>
      </w:r>
      <w:r w:rsidR="00B56111" w:rsidRPr="0001040B">
        <w:rPr>
          <w:rFonts w:asciiTheme="majorBidi" w:hAnsiTheme="majorBidi" w:cstheme="majorBidi"/>
          <w:sz w:val="24"/>
          <w:szCs w:val="24"/>
        </w:rPr>
        <w:t>LiNi</w:t>
      </w:r>
      <w:r w:rsidR="00B56111">
        <w:rPr>
          <w:rFonts w:asciiTheme="majorBidi" w:hAnsiTheme="majorBidi" w:cstheme="majorBidi"/>
          <w:sz w:val="24"/>
          <w:szCs w:val="24"/>
          <w:vertAlign w:val="subscript"/>
        </w:rPr>
        <w:t>0.8</w:t>
      </w:r>
      <w:r w:rsidR="00B56111">
        <w:rPr>
          <w:rFonts w:asciiTheme="majorBidi" w:hAnsiTheme="majorBidi" w:cstheme="majorBidi"/>
          <w:sz w:val="24"/>
          <w:szCs w:val="24"/>
        </w:rPr>
        <w:t>Co</w:t>
      </w:r>
      <w:r w:rsidR="00B56111">
        <w:rPr>
          <w:rFonts w:asciiTheme="majorBidi" w:hAnsiTheme="majorBidi" w:cstheme="majorBidi"/>
          <w:sz w:val="24"/>
          <w:szCs w:val="24"/>
          <w:vertAlign w:val="subscript"/>
        </w:rPr>
        <w:t>0.1</w:t>
      </w:r>
      <w:r w:rsidR="00B56111">
        <w:rPr>
          <w:rFonts w:asciiTheme="majorBidi" w:hAnsiTheme="majorBidi" w:cstheme="majorBidi"/>
          <w:sz w:val="24"/>
          <w:szCs w:val="24"/>
        </w:rPr>
        <w:t>Mn</w:t>
      </w:r>
      <w:r w:rsidR="00B56111">
        <w:rPr>
          <w:rFonts w:asciiTheme="majorBidi" w:hAnsiTheme="majorBidi" w:cstheme="majorBidi"/>
          <w:sz w:val="24"/>
          <w:szCs w:val="24"/>
          <w:vertAlign w:val="subscript"/>
        </w:rPr>
        <w:t>0.1</w:t>
      </w:r>
      <w:r w:rsidR="00B56111">
        <w:rPr>
          <w:rFonts w:asciiTheme="majorBidi" w:hAnsiTheme="majorBidi" w:cstheme="majorBidi"/>
          <w:sz w:val="24"/>
          <w:szCs w:val="24"/>
        </w:rPr>
        <w:t>O</w:t>
      </w:r>
      <w:r w:rsidR="00B56111">
        <w:rPr>
          <w:rFonts w:asciiTheme="majorBidi" w:hAnsiTheme="majorBidi" w:cstheme="majorBidi"/>
          <w:sz w:val="24"/>
          <w:szCs w:val="24"/>
          <w:vertAlign w:val="subscript"/>
        </w:rPr>
        <w:t>2</w:t>
      </w:r>
      <w:r w:rsidR="00B56111">
        <w:rPr>
          <w:rFonts w:asciiTheme="majorBidi" w:hAnsiTheme="majorBidi" w:cstheme="majorBidi"/>
          <w:sz w:val="24"/>
          <w:szCs w:val="24"/>
        </w:rPr>
        <w:t>.</w:t>
      </w:r>
      <w:r w:rsidR="00250425">
        <w:rPr>
          <w:rFonts w:asciiTheme="majorBidi" w:hAnsiTheme="majorBidi" w:cstheme="majorBidi"/>
          <w:sz w:val="24"/>
          <w:szCs w:val="24"/>
        </w:rPr>
        <w:t xml:space="preserve"> Comparing these 4 types of cathode results i</w:t>
      </w:r>
      <w:r w:rsidR="00592CDB">
        <w:rPr>
          <w:rFonts w:asciiTheme="majorBidi" w:hAnsiTheme="majorBidi" w:cstheme="majorBidi"/>
          <w:sz w:val="24"/>
          <w:szCs w:val="24"/>
        </w:rPr>
        <w:t>n</w:t>
      </w:r>
      <w:r w:rsidR="00250425">
        <w:rPr>
          <w:rFonts w:asciiTheme="majorBidi" w:hAnsiTheme="majorBidi" w:cstheme="majorBidi"/>
          <w:sz w:val="24"/>
          <w:szCs w:val="24"/>
        </w:rPr>
        <w:t xml:space="preserve"> </w:t>
      </w:r>
      <w:r w:rsidR="00592CDB">
        <w:rPr>
          <w:rFonts w:asciiTheme="majorBidi" w:hAnsiTheme="majorBidi" w:cstheme="majorBidi"/>
          <w:sz w:val="24"/>
          <w:szCs w:val="24"/>
        </w:rPr>
        <w:t xml:space="preserve">Figure </w:t>
      </w:r>
      <w:r w:rsidR="007D2A61">
        <w:rPr>
          <w:rFonts w:asciiTheme="majorBidi" w:hAnsiTheme="majorBidi" w:cstheme="majorBidi"/>
          <w:sz w:val="24"/>
          <w:szCs w:val="24"/>
        </w:rPr>
        <w:t>1-</w:t>
      </w:r>
      <w:r w:rsidR="00592CDB">
        <w:rPr>
          <w:rFonts w:asciiTheme="majorBidi" w:hAnsiTheme="majorBidi" w:cstheme="majorBidi"/>
          <w:sz w:val="24"/>
          <w:szCs w:val="24"/>
        </w:rPr>
        <w:t xml:space="preserve">2. Also, estimated average value of capacity, voltage and thermal run aways are in Table </w:t>
      </w:r>
      <w:r w:rsidR="007D2A61">
        <w:rPr>
          <w:rFonts w:asciiTheme="majorBidi" w:hAnsiTheme="majorBidi" w:cstheme="majorBidi"/>
          <w:sz w:val="24"/>
          <w:szCs w:val="24"/>
        </w:rPr>
        <w:t>1-</w:t>
      </w:r>
      <w:r w:rsidR="00592CDB">
        <w:rPr>
          <w:rFonts w:asciiTheme="majorBidi" w:hAnsiTheme="majorBidi" w:cstheme="majorBidi"/>
          <w:sz w:val="24"/>
          <w:szCs w:val="24"/>
        </w:rPr>
        <w:t>2:</w:t>
      </w:r>
    </w:p>
    <w:p w14:paraId="244CE9CC" w14:textId="4F445B29" w:rsidR="00171243" w:rsidRDefault="00250425" w:rsidP="00795FF8">
      <w:pPr>
        <w:jc w:val="both"/>
        <w:rPr>
          <w:rFonts w:asciiTheme="majorBidi" w:hAnsiTheme="majorBidi" w:cstheme="majorBidi"/>
          <w:sz w:val="24"/>
          <w:szCs w:val="24"/>
        </w:rPr>
      </w:pPr>
      <w:r>
        <w:rPr>
          <w:noProof/>
        </w:rPr>
        <w:drawing>
          <wp:inline distT="0" distB="0" distL="0" distR="0" wp14:anchorId="3F88A075" wp14:editId="07E968D1">
            <wp:extent cx="1424940" cy="1592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2207" b="1878"/>
                    <a:stretch/>
                  </pic:blipFill>
                  <pic:spPr bwMode="auto">
                    <a:xfrm>
                      <a:off x="0" y="0"/>
                      <a:ext cx="1424940" cy="1592580"/>
                    </a:xfrm>
                    <a:prstGeom prst="rect">
                      <a:avLst/>
                    </a:prstGeom>
                    <a:ln>
                      <a:noFill/>
                    </a:ln>
                    <a:extLst>
                      <a:ext uri="{53640926-AAD7-44D8-BBD7-CCE9431645EC}">
                        <a14:shadowObscured xmlns:a14="http://schemas.microsoft.com/office/drawing/2010/main"/>
                      </a:ext>
                    </a:extLst>
                  </pic:spPr>
                </pic:pic>
              </a:graphicData>
            </a:graphic>
          </wp:inline>
        </w:drawing>
      </w:r>
      <w:r w:rsidRPr="00250425">
        <w:rPr>
          <w:noProof/>
        </w:rPr>
        <w:drawing>
          <wp:inline distT="0" distB="0" distL="0" distR="0" wp14:anchorId="43A3321A" wp14:editId="5F8CD5A1">
            <wp:extent cx="1528683" cy="1628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488" cy="1630698"/>
                    </a:xfrm>
                    <a:prstGeom prst="rect">
                      <a:avLst/>
                    </a:prstGeom>
                  </pic:spPr>
                </pic:pic>
              </a:graphicData>
            </a:graphic>
          </wp:inline>
        </w:drawing>
      </w:r>
      <w:r w:rsidRPr="00250425">
        <w:rPr>
          <w:noProof/>
        </w:rPr>
        <w:drawing>
          <wp:inline distT="0" distB="0" distL="0" distR="0" wp14:anchorId="6A02430F" wp14:editId="6FD369AB">
            <wp:extent cx="1538326" cy="15751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9870" cy="1586994"/>
                    </a:xfrm>
                    <a:prstGeom prst="rect">
                      <a:avLst/>
                    </a:prstGeom>
                  </pic:spPr>
                </pic:pic>
              </a:graphicData>
            </a:graphic>
          </wp:inline>
        </w:drawing>
      </w:r>
      <w:r w:rsidRPr="00250425">
        <w:rPr>
          <w:noProof/>
        </w:rPr>
        <w:drawing>
          <wp:inline distT="0" distB="0" distL="0" distR="0" wp14:anchorId="6BDE89CE" wp14:editId="3242AAB1">
            <wp:extent cx="1383474" cy="1562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7868"/>
                    <a:stretch/>
                  </pic:blipFill>
                  <pic:spPr bwMode="auto">
                    <a:xfrm>
                      <a:off x="0" y="0"/>
                      <a:ext cx="1387693" cy="1566864"/>
                    </a:xfrm>
                    <a:prstGeom prst="rect">
                      <a:avLst/>
                    </a:prstGeom>
                    <a:ln>
                      <a:noFill/>
                    </a:ln>
                    <a:extLst>
                      <a:ext uri="{53640926-AAD7-44D8-BBD7-CCE9431645EC}">
                        <a14:shadowObscured xmlns:a14="http://schemas.microsoft.com/office/drawing/2010/main"/>
                      </a:ext>
                    </a:extLst>
                  </pic:spPr>
                </pic:pic>
              </a:graphicData>
            </a:graphic>
          </wp:inline>
        </w:drawing>
      </w:r>
    </w:p>
    <w:p w14:paraId="6EBC5CDB" w14:textId="52C020CD" w:rsidR="0066215A" w:rsidRPr="00ED142E" w:rsidRDefault="0066215A" w:rsidP="0066215A">
      <w:pPr>
        <w:rPr>
          <w:rFonts w:asciiTheme="majorBidi" w:hAnsiTheme="majorBidi" w:cstheme="majorBidi"/>
          <w:sz w:val="20"/>
          <w:szCs w:val="20"/>
        </w:rPr>
      </w:pPr>
      <w:r w:rsidRPr="00ED142E">
        <w:rPr>
          <w:rFonts w:asciiTheme="majorBidi" w:hAnsiTheme="majorBidi" w:cstheme="majorBidi"/>
          <w:sz w:val="20"/>
          <w:szCs w:val="20"/>
        </w:rPr>
        <w:t xml:space="preserve">Figure </w:t>
      </w:r>
      <w:r w:rsidR="007D2A61">
        <w:rPr>
          <w:rFonts w:asciiTheme="majorBidi" w:hAnsiTheme="majorBidi" w:cstheme="majorBidi"/>
          <w:sz w:val="20"/>
          <w:szCs w:val="20"/>
        </w:rPr>
        <w:t>1-</w:t>
      </w:r>
      <w:r w:rsidRPr="00ED142E">
        <w:rPr>
          <w:rFonts w:asciiTheme="majorBidi" w:hAnsiTheme="majorBidi" w:cstheme="majorBidi"/>
          <w:sz w:val="20"/>
          <w:szCs w:val="20"/>
        </w:rPr>
        <w:t>2</w:t>
      </w:r>
      <w:r w:rsidR="00ED142E" w:rsidRPr="00ED142E">
        <w:rPr>
          <w:rFonts w:asciiTheme="majorBidi" w:hAnsiTheme="majorBidi" w:cstheme="majorBidi"/>
          <w:sz w:val="20"/>
          <w:szCs w:val="20"/>
        </w:rPr>
        <w:t xml:space="preserve"> – Different</w:t>
      </w:r>
      <w:r w:rsidR="00ED142E">
        <w:rPr>
          <w:rFonts w:asciiTheme="majorBidi" w:hAnsiTheme="majorBidi" w:cstheme="majorBidi"/>
          <w:sz w:val="20"/>
          <w:szCs w:val="20"/>
        </w:rPr>
        <w:t xml:space="preserve"> type of</w:t>
      </w:r>
      <w:r w:rsidR="00ED142E" w:rsidRPr="00ED142E">
        <w:rPr>
          <w:rFonts w:asciiTheme="majorBidi" w:hAnsiTheme="majorBidi" w:cstheme="majorBidi"/>
          <w:sz w:val="20"/>
          <w:szCs w:val="20"/>
        </w:rPr>
        <w:t xml:space="preserve"> LIB cathodes</w:t>
      </w:r>
      <w:r w:rsidR="00ED142E">
        <w:rPr>
          <w:rFonts w:asciiTheme="majorBidi" w:hAnsiTheme="majorBidi" w:cstheme="majorBidi"/>
          <w:sz w:val="20"/>
          <w:szCs w:val="20"/>
        </w:rPr>
        <w:t xml:space="preserve"> operational</w:t>
      </w:r>
      <w:r w:rsidR="00ED142E" w:rsidRPr="00ED142E">
        <w:rPr>
          <w:rFonts w:asciiTheme="majorBidi" w:hAnsiTheme="majorBidi" w:cstheme="majorBidi"/>
          <w:sz w:val="20"/>
          <w:szCs w:val="20"/>
        </w:rPr>
        <w:t xml:space="preserve"> comparison</w:t>
      </w:r>
      <w:r w:rsidR="00ED142E">
        <w:rPr>
          <w:rFonts w:asciiTheme="majorBidi" w:hAnsiTheme="majorBidi" w:cstheme="majorBidi"/>
          <w:sz w:val="20"/>
          <w:szCs w:val="20"/>
          <w:vertAlign w:val="superscript"/>
        </w:rPr>
        <w:t>20</w:t>
      </w:r>
    </w:p>
    <w:p w14:paraId="0C6A1CCC" w14:textId="6B199497" w:rsidR="00857A49" w:rsidRDefault="00857A49" w:rsidP="00795FF8">
      <w:pPr>
        <w:jc w:val="both"/>
        <w:rPr>
          <w:rFonts w:asciiTheme="majorBidi" w:hAnsiTheme="majorBidi" w:cstheme="majorBidi"/>
          <w:sz w:val="24"/>
          <w:szCs w:val="24"/>
        </w:rPr>
      </w:pPr>
      <w:r>
        <w:rPr>
          <w:noProof/>
        </w:rPr>
        <w:drawing>
          <wp:inline distT="0" distB="0" distL="0" distR="0" wp14:anchorId="4F6644B0" wp14:editId="2698B77A">
            <wp:extent cx="5943600" cy="21945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194560"/>
                    </a:xfrm>
                    <a:prstGeom prst="rect">
                      <a:avLst/>
                    </a:prstGeom>
                  </pic:spPr>
                </pic:pic>
              </a:graphicData>
            </a:graphic>
          </wp:inline>
        </w:drawing>
      </w:r>
    </w:p>
    <w:p w14:paraId="38826425" w14:textId="2F296079" w:rsidR="0066215A" w:rsidRPr="00941A02" w:rsidRDefault="0066215A" w:rsidP="0066215A">
      <w:pPr>
        <w:rPr>
          <w:rFonts w:asciiTheme="majorBidi" w:hAnsiTheme="majorBidi" w:cstheme="majorBidi"/>
          <w:sz w:val="20"/>
          <w:szCs w:val="20"/>
        </w:rPr>
      </w:pPr>
      <w:r w:rsidRPr="00B02B28">
        <w:rPr>
          <w:rFonts w:asciiTheme="majorBidi" w:hAnsiTheme="majorBidi" w:cstheme="majorBidi"/>
          <w:sz w:val="20"/>
          <w:szCs w:val="20"/>
        </w:rPr>
        <w:t xml:space="preserve">Table </w:t>
      </w:r>
      <w:r w:rsidR="007D2A61">
        <w:rPr>
          <w:rFonts w:asciiTheme="majorBidi" w:hAnsiTheme="majorBidi" w:cstheme="majorBidi"/>
          <w:sz w:val="20"/>
          <w:szCs w:val="20"/>
        </w:rPr>
        <w:t>1-</w:t>
      </w:r>
      <w:r w:rsidRPr="00B02B28">
        <w:rPr>
          <w:rFonts w:asciiTheme="majorBidi" w:hAnsiTheme="majorBidi" w:cstheme="majorBidi"/>
          <w:sz w:val="20"/>
          <w:szCs w:val="20"/>
        </w:rPr>
        <w:t>2</w:t>
      </w:r>
      <w:r w:rsidR="00B02B28">
        <w:rPr>
          <w:rFonts w:asciiTheme="majorBidi" w:hAnsiTheme="majorBidi" w:cstheme="majorBidi"/>
          <w:sz w:val="20"/>
          <w:szCs w:val="20"/>
        </w:rPr>
        <w:t xml:space="preserve"> – LIB cathodes thermal run away, plateau voltage and experimental capacity</w:t>
      </w:r>
      <w:r w:rsidR="00941A02">
        <w:rPr>
          <w:rFonts w:asciiTheme="majorBidi" w:hAnsiTheme="majorBidi" w:cstheme="majorBidi"/>
          <w:sz w:val="20"/>
          <w:szCs w:val="20"/>
          <w:vertAlign w:val="superscript"/>
        </w:rPr>
        <w:t>20</w:t>
      </w:r>
    </w:p>
    <w:p w14:paraId="29297E53" w14:textId="70EA0D97" w:rsidR="00472069" w:rsidRDefault="00592CDB" w:rsidP="00857A49">
      <w:pPr>
        <w:ind w:firstLine="720"/>
        <w:jc w:val="both"/>
        <w:rPr>
          <w:rFonts w:asciiTheme="majorBidi" w:hAnsiTheme="majorBidi" w:cstheme="majorBidi"/>
          <w:sz w:val="24"/>
          <w:szCs w:val="24"/>
        </w:rPr>
      </w:pPr>
      <w:r>
        <w:rPr>
          <w:rFonts w:asciiTheme="majorBidi" w:hAnsiTheme="majorBidi" w:cstheme="majorBidi"/>
          <w:sz w:val="24"/>
          <w:szCs w:val="24"/>
        </w:rPr>
        <w:t>The difference</w:t>
      </w:r>
      <w:r w:rsidR="00795FF8">
        <w:rPr>
          <w:rFonts w:asciiTheme="majorBidi" w:hAnsiTheme="majorBidi" w:cstheme="majorBidi"/>
          <w:sz w:val="24"/>
          <w:szCs w:val="24"/>
        </w:rPr>
        <w:t xml:space="preserve"> </w:t>
      </w:r>
      <w:r>
        <w:rPr>
          <w:rFonts w:asciiTheme="majorBidi" w:hAnsiTheme="majorBidi" w:cstheme="majorBidi"/>
          <w:sz w:val="24"/>
          <w:szCs w:val="24"/>
        </w:rPr>
        <w:t>i</w:t>
      </w:r>
      <w:r w:rsidR="00DB6C86">
        <w:rPr>
          <w:rFonts w:asciiTheme="majorBidi" w:hAnsiTheme="majorBidi" w:cstheme="majorBidi"/>
          <w:sz w:val="24"/>
          <w:szCs w:val="24"/>
        </w:rPr>
        <w:t>n voltage, capacity and thermal runaway,</w:t>
      </w:r>
      <w:r w:rsidR="00795FF8">
        <w:rPr>
          <w:rFonts w:asciiTheme="majorBidi" w:hAnsiTheme="majorBidi" w:cstheme="majorBidi"/>
          <w:sz w:val="24"/>
          <w:szCs w:val="24"/>
        </w:rPr>
        <w:t xml:space="preserve"> </w:t>
      </w:r>
      <w:r>
        <w:rPr>
          <w:rFonts w:asciiTheme="majorBidi" w:hAnsiTheme="majorBidi" w:cstheme="majorBidi"/>
          <w:sz w:val="24"/>
          <w:szCs w:val="24"/>
        </w:rPr>
        <w:t>provide</w:t>
      </w:r>
      <w:r w:rsidR="00DB6C86">
        <w:rPr>
          <w:rFonts w:asciiTheme="majorBidi" w:hAnsiTheme="majorBidi" w:cstheme="majorBidi"/>
          <w:sz w:val="24"/>
          <w:szCs w:val="24"/>
        </w:rPr>
        <w:t>s</w:t>
      </w:r>
      <w:r w:rsidR="00F84B3C">
        <w:rPr>
          <w:rFonts w:asciiTheme="majorBidi" w:hAnsiTheme="majorBidi" w:cstheme="majorBidi"/>
          <w:sz w:val="24"/>
          <w:szCs w:val="24"/>
        </w:rPr>
        <w:t xml:space="preserve"> a</w:t>
      </w:r>
      <w:r w:rsidR="00795FF8">
        <w:rPr>
          <w:rFonts w:asciiTheme="majorBidi" w:hAnsiTheme="majorBidi" w:cstheme="majorBidi"/>
          <w:sz w:val="24"/>
          <w:szCs w:val="24"/>
        </w:rPr>
        <w:t xml:space="preserve"> variety of options for manufacturers to select lithium </w:t>
      </w:r>
      <w:r>
        <w:rPr>
          <w:rFonts w:asciiTheme="majorBidi" w:hAnsiTheme="majorBidi" w:cstheme="majorBidi"/>
          <w:sz w:val="24"/>
          <w:szCs w:val="24"/>
        </w:rPr>
        <w:t>-</w:t>
      </w:r>
      <w:r w:rsidR="00795FF8">
        <w:rPr>
          <w:rFonts w:asciiTheme="majorBidi" w:hAnsiTheme="majorBidi" w:cstheme="majorBidi"/>
          <w:sz w:val="24"/>
          <w:szCs w:val="24"/>
        </w:rPr>
        <w:t xml:space="preserve"> Ion batter</w:t>
      </w:r>
      <w:r w:rsidR="00DB6C86">
        <w:rPr>
          <w:rFonts w:asciiTheme="majorBidi" w:hAnsiTheme="majorBidi" w:cstheme="majorBidi"/>
          <w:sz w:val="24"/>
          <w:szCs w:val="24"/>
        </w:rPr>
        <w:t>ies</w:t>
      </w:r>
      <w:r w:rsidR="00795FF8">
        <w:rPr>
          <w:rFonts w:asciiTheme="majorBidi" w:hAnsiTheme="majorBidi" w:cstheme="majorBidi"/>
          <w:sz w:val="24"/>
          <w:szCs w:val="24"/>
        </w:rPr>
        <w:t xml:space="preserve"> for their pro</w:t>
      </w:r>
      <w:r>
        <w:rPr>
          <w:rFonts w:asciiTheme="majorBidi" w:hAnsiTheme="majorBidi" w:cstheme="majorBidi"/>
          <w:sz w:val="24"/>
          <w:szCs w:val="24"/>
        </w:rPr>
        <w:t>ducts</w:t>
      </w:r>
      <w:r w:rsidR="00795FF8">
        <w:rPr>
          <w:rFonts w:asciiTheme="majorBidi" w:hAnsiTheme="majorBidi" w:cstheme="majorBidi"/>
          <w:sz w:val="24"/>
          <w:szCs w:val="24"/>
        </w:rPr>
        <w:t xml:space="preserve"> like laptops, smartphones</w:t>
      </w:r>
      <w:r>
        <w:rPr>
          <w:rFonts w:asciiTheme="majorBidi" w:hAnsiTheme="majorBidi" w:cstheme="majorBidi"/>
          <w:sz w:val="24"/>
          <w:szCs w:val="24"/>
        </w:rPr>
        <w:t>,</w:t>
      </w:r>
      <w:r w:rsidR="00795FF8">
        <w:rPr>
          <w:rFonts w:asciiTheme="majorBidi" w:hAnsiTheme="majorBidi" w:cstheme="majorBidi"/>
          <w:sz w:val="24"/>
          <w:szCs w:val="24"/>
        </w:rPr>
        <w:t xml:space="preserve"> </w:t>
      </w:r>
      <w:r w:rsidR="00857A49">
        <w:rPr>
          <w:rFonts w:asciiTheme="majorBidi" w:hAnsiTheme="majorBidi" w:cstheme="majorBidi"/>
          <w:sz w:val="24"/>
          <w:szCs w:val="24"/>
        </w:rPr>
        <w:t xml:space="preserve">and even electric vehicles. Giving an example for electric vehicles, each company uses a different type </w:t>
      </w:r>
      <w:r w:rsidR="00857A49">
        <w:rPr>
          <w:rFonts w:asciiTheme="majorBidi" w:hAnsiTheme="majorBidi" w:cstheme="majorBidi"/>
          <w:sz w:val="24"/>
          <w:szCs w:val="24"/>
        </w:rPr>
        <w:lastRenderedPageBreak/>
        <w:t xml:space="preserve">of cathode which </w:t>
      </w:r>
      <w:r>
        <w:rPr>
          <w:rFonts w:asciiTheme="majorBidi" w:hAnsiTheme="majorBidi" w:cstheme="majorBidi"/>
          <w:sz w:val="24"/>
          <w:szCs w:val="24"/>
        </w:rPr>
        <w:t xml:space="preserve">is shown in Table </w:t>
      </w:r>
      <w:r w:rsidR="007D2A61">
        <w:rPr>
          <w:rFonts w:asciiTheme="majorBidi" w:hAnsiTheme="majorBidi" w:cstheme="majorBidi"/>
          <w:sz w:val="24"/>
          <w:szCs w:val="24"/>
        </w:rPr>
        <w:t>1-</w:t>
      </w:r>
      <w:r>
        <w:rPr>
          <w:rFonts w:asciiTheme="majorBidi" w:hAnsiTheme="majorBidi" w:cstheme="majorBidi"/>
          <w:sz w:val="24"/>
          <w:szCs w:val="24"/>
        </w:rPr>
        <w:t>3</w:t>
      </w:r>
      <w:r w:rsidR="00F17BEC">
        <w:rPr>
          <w:rFonts w:asciiTheme="majorBidi" w:hAnsiTheme="majorBidi" w:cstheme="majorBidi"/>
          <w:sz w:val="24"/>
          <w:szCs w:val="24"/>
        </w:rPr>
        <w:t xml:space="preserve"> and </w:t>
      </w:r>
      <w:r w:rsidR="007D2A61">
        <w:rPr>
          <w:rFonts w:asciiTheme="majorBidi" w:hAnsiTheme="majorBidi" w:cstheme="majorBidi"/>
          <w:sz w:val="24"/>
          <w:szCs w:val="24"/>
        </w:rPr>
        <w:t>1-</w:t>
      </w:r>
      <w:r>
        <w:rPr>
          <w:rFonts w:asciiTheme="majorBidi" w:hAnsiTheme="majorBidi" w:cstheme="majorBidi"/>
          <w:sz w:val="24"/>
          <w:szCs w:val="24"/>
        </w:rPr>
        <w:t xml:space="preserve">4. The reason for different choices is </w:t>
      </w:r>
      <w:r w:rsidR="00857A49">
        <w:rPr>
          <w:rFonts w:asciiTheme="majorBidi" w:hAnsiTheme="majorBidi" w:cstheme="majorBidi"/>
          <w:sz w:val="24"/>
          <w:szCs w:val="24"/>
        </w:rPr>
        <w:t xml:space="preserve">related to </w:t>
      </w:r>
      <w:r>
        <w:rPr>
          <w:rFonts w:asciiTheme="majorBidi" w:hAnsiTheme="majorBidi" w:cstheme="majorBidi"/>
          <w:sz w:val="24"/>
          <w:szCs w:val="24"/>
        </w:rPr>
        <w:t>batteries’ different operation:</w:t>
      </w:r>
    </w:p>
    <w:p w14:paraId="12A931BB" w14:textId="4BC3937E" w:rsidR="00857A49" w:rsidRDefault="00752259" w:rsidP="00752259">
      <w:pPr>
        <w:jc w:val="both"/>
        <w:rPr>
          <w:rFonts w:asciiTheme="majorBidi" w:hAnsiTheme="majorBidi" w:cstheme="majorBidi"/>
          <w:sz w:val="24"/>
          <w:szCs w:val="24"/>
        </w:rPr>
      </w:pPr>
      <w:r w:rsidRPr="00752259">
        <w:rPr>
          <w:noProof/>
        </w:rPr>
        <w:drawing>
          <wp:inline distT="0" distB="0" distL="0" distR="0" wp14:anchorId="4F834BE2" wp14:editId="5B9DDE78">
            <wp:extent cx="5943600" cy="14408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440815"/>
                    </a:xfrm>
                    <a:prstGeom prst="rect">
                      <a:avLst/>
                    </a:prstGeom>
                  </pic:spPr>
                </pic:pic>
              </a:graphicData>
            </a:graphic>
          </wp:inline>
        </w:drawing>
      </w:r>
    </w:p>
    <w:p w14:paraId="37EF17D6" w14:textId="38ABFA5E" w:rsidR="0066215A" w:rsidRPr="00941A02" w:rsidRDefault="0066215A" w:rsidP="0066215A">
      <w:pPr>
        <w:rPr>
          <w:rFonts w:asciiTheme="majorBidi" w:hAnsiTheme="majorBidi" w:cstheme="majorBidi"/>
          <w:sz w:val="20"/>
          <w:szCs w:val="20"/>
        </w:rPr>
      </w:pPr>
      <w:r w:rsidRPr="00941A02">
        <w:rPr>
          <w:rFonts w:asciiTheme="majorBidi" w:hAnsiTheme="majorBidi" w:cstheme="majorBidi"/>
          <w:sz w:val="20"/>
          <w:szCs w:val="20"/>
        </w:rPr>
        <w:t xml:space="preserve">Table </w:t>
      </w:r>
      <w:r w:rsidR="007D2A61">
        <w:rPr>
          <w:rFonts w:asciiTheme="majorBidi" w:hAnsiTheme="majorBidi" w:cstheme="majorBidi"/>
          <w:sz w:val="20"/>
          <w:szCs w:val="20"/>
        </w:rPr>
        <w:t>1-</w:t>
      </w:r>
      <w:r w:rsidRPr="00941A02">
        <w:rPr>
          <w:rFonts w:asciiTheme="majorBidi" w:hAnsiTheme="majorBidi" w:cstheme="majorBidi"/>
          <w:sz w:val="20"/>
          <w:szCs w:val="20"/>
        </w:rPr>
        <w:t>3</w:t>
      </w:r>
      <w:r w:rsidR="00941A02" w:rsidRPr="00941A02">
        <w:rPr>
          <w:rFonts w:asciiTheme="majorBidi" w:hAnsiTheme="majorBidi" w:cstheme="majorBidi"/>
          <w:sz w:val="20"/>
          <w:szCs w:val="20"/>
        </w:rPr>
        <w:t xml:space="preserve"> – electric vehicles LIB’s type</w:t>
      </w:r>
      <w:r w:rsidR="00941A02">
        <w:rPr>
          <w:rFonts w:asciiTheme="majorBidi" w:hAnsiTheme="majorBidi" w:cstheme="majorBidi"/>
          <w:sz w:val="20"/>
          <w:szCs w:val="20"/>
          <w:vertAlign w:val="superscript"/>
        </w:rPr>
        <w:t>20</w:t>
      </w:r>
    </w:p>
    <w:p w14:paraId="28FE3040" w14:textId="17ADE4E5" w:rsidR="00752259" w:rsidRDefault="00752259" w:rsidP="00752259">
      <w:pPr>
        <w:jc w:val="both"/>
        <w:rPr>
          <w:rFonts w:asciiTheme="majorBidi" w:hAnsiTheme="majorBidi" w:cstheme="majorBidi"/>
          <w:sz w:val="24"/>
          <w:szCs w:val="24"/>
        </w:rPr>
      </w:pPr>
      <w:r w:rsidRPr="00752259">
        <w:rPr>
          <w:noProof/>
        </w:rPr>
        <w:drawing>
          <wp:inline distT="0" distB="0" distL="0" distR="0" wp14:anchorId="0532D2AD" wp14:editId="1C06BBB0">
            <wp:extent cx="5943600" cy="24682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468245"/>
                    </a:xfrm>
                    <a:prstGeom prst="rect">
                      <a:avLst/>
                    </a:prstGeom>
                  </pic:spPr>
                </pic:pic>
              </a:graphicData>
            </a:graphic>
          </wp:inline>
        </w:drawing>
      </w:r>
    </w:p>
    <w:p w14:paraId="2A0EB23B" w14:textId="71164873" w:rsidR="00472069" w:rsidRPr="00941A02" w:rsidRDefault="0066215A" w:rsidP="00592CDB">
      <w:pPr>
        <w:rPr>
          <w:rFonts w:asciiTheme="majorBidi" w:hAnsiTheme="majorBidi" w:cstheme="majorBidi"/>
          <w:sz w:val="24"/>
          <w:szCs w:val="24"/>
        </w:rPr>
      </w:pPr>
      <w:r w:rsidRPr="00941A02">
        <w:rPr>
          <w:rFonts w:asciiTheme="majorBidi" w:hAnsiTheme="majorBidi" w:cstheme="majorBidi"/>
          <w:sz w:val="20"/>
          <w:szCs w:val="20"/>
        </w:rPr>
        <w:t xml:space="preserve">Table </w:t>
      </w:r>
      <w:r w:rsidR="007D2A61">
        <w:rPr>
          <w:rFonts w:asciiTheme="majorBidi" w:hAnsiTheme="majorBidi" w:cstheme="majorBidi"/>
          <w:sz w:val="20"/>
          <w:szCs w:val="20"/>
        </w:rPr>
        <w:t xml:space="preserve">1- </w:t>
      </w:r>
      <w:r w:rsidRPr="00941A02">
        <w:rPr>
          <w:rFonts w:asciiTheme="majorBidi" w:hAnsiTheme="majorBidi" w:cstheme="majorBidi"/>
          <w:sz w:val="20"/>
          <w:szCs w:val="20"/>
        </w:rPr>
        <w:t>4</w:t>
      </w:r>
      <w:r w:rsidR="00941A02" w:rsidRPr="00941A02">
        <w:rPr>
          <w:rFonts w:asciiTheme="majorBidi" w:hAnsiTheme="majorBidi" w:cstheme="majorBidi"/>
          <w:sz w:val="16"/>
          <w:szCs w:val="16"/>
        </w:rPr>
        <w:t xml:space="preserve"> </w:t>
      </w:r>
      <w:r w:rsidR="00941A02">
        <w:rPr>
          <w:rFonts w:asciiTheme="majorBidi" w:hAnsiTheme="majorBidi" w:cstheme="majorBidi"/>
          <w:sz w:val="20"/>
          <w:szCs w:val="20"/>
        </w:rPr>
        <w:t xml:space="preserve">– </w:t>
      </w:r>
      <w:r w:rsidR="00941A02" w:rsidRPr="00941A02">
        <w:rPr>
          <w:rFonts w:asciiTheme="majorBidi" w:hAnsiTheme="majorBidi" w:cstheme="majorBidi"/>
          <w:sz w:val="20"/>
          <w:szCs w:val="20"/>
        </w:rPr>
        <w:t>electric vehicles LIB’s type</w:t>
      </w:r>
      <w:r w:rsidR="00941A02">
        <w:rPr>
          <w:rFonts w:asciiTheme="majorBidi" w:hAnsiTheme="majorBidi" w:cstheme="majorBidi"/>
          <w:sz w:val="20"/>
          <w:szCs w:val="20"/>
          <w:vertAlign w:val="superscript"/>
        </w:rPr>
        <w:t>20</w:t>
      </w:r>
    </w:p>
    <w:p w14:paraId="55A88FD1" w14:textId="6613197E" w:rsidR="00472069" w:rsidRDefault="00F0748E" w:rsidP="000F1A99">
      <w:pPr>
        <w:ind w:firstLine="720"/>
        <w:jc w:val="both"/>
        <w:rPr>
          <w:rFonts w:asciiTheme="majorBidi" w:hAnsiTheme="majorBidi" w:cstheme="majorBidi"/>
          <w:sz w:val="24"/>
          <w:szCs w:val="24"/>
        </w:rPr>
      </w:pPr>
      <w:r>
        <w:rPr>
          <w:rFonts w:asciiTheme="majorBidi" w:hAnsiTheme="majorBidi" w:cstheme="majorBidi"/>
          <w:sz w:val="24"/>
          <w:szCs w:val="24"/>
        </w:rPr>
        <w:t>For other parts,</w:t>
      </w:r>
      <w:r w:rsidR="004905C2">
        <w:rPr>
          <w:rFonts w:asciiTheme="majorBidi" w:hAnsiTheme="majorBidi" w:cstheme="majorBidi"/>
          <w:sz w:val="24"/>
          <w:szCs w:val="24"/>
        </w:rPr>
        <w:t xml:space="preserve"> </w:t>
      </w:r>
      <w:r w:rsidR="00592CDB">
        <w:rPr>
          <w:rFonts w:asciiTheme="majorBidi" w:hAnsiTheme="majorBidi" w:cstheme="majorBidi"/>
          <w:sz w:val="24"/>
          <w:szCs w:val="24"/>
        </w:rPr>
        <w:t xml:space="preserve">the </w:t>
      </w:r>
      <w:r w:rsidR="004905C2">
        <w:rPr>
          <w:rFonts w:asciiTheme="majorBidi" w:hAnsiTheme="majorBidi" w:cstheme="majorBidi"/>
          <w:sz w:val="24"/>
          <w:szCs w:val="24"/>
        </w:rPr>
        <w:t xml:space="preserve">anode is made of graphite or </w:t>
      </w:r>
      <w:r w:rsidR="004905C2" w:rsidRPr="004905C2">
        <w:rPr>
          <w:rFonts w:asciiTheme="majorBidi" w:hAnsiTheme="majorBidi" w:cstheme="majorBidi"/>
          <w:sz w:val="24"/>
          <w:szCs w:val="24"/>
        </w:rPr>
        <w:t>amorphous carbon compounds</w:t>
      </w:r>
      <w:r w:rsidR="004905C2">
        <w:rPr>
          <w:rFonts w:asciiTheme="majorBidi" w:hAnsiTheme="majorBidi" w:cstheme="majorBidi"/>
          <w:sz w:val="24"/>
          <w:szCs w:val="24"/>
        </w:rPr>
        <w:t xml:space="preserve">. </w:t>
      </w:r>
      <w:r w:rsidR="00592CDB">
        <w:rPr>
          <w:rFonts w:asciiTheme="majorBidi" w:hAnsiTheme="majorBidi" w:cstheme="majorBidi"/>
          <w:sz w:val="24"/>
          <w:szCs w:val="24"/>
        </w:rPr>
        <w:t>Anode’s</w:t>
      </w:r>
      <w:r w:rsidR="00765631">
        <w:rPr>
          <w:rFonts w:asciiTheme="majorBidi" w:hAnsiTheme="majorBidi" w:cstheme="majorBidi"/>
          <w:sz w:val="24"/>
          <w:szCs w:val="24"/>
        </w:rPr>
        <w:t xml:space="preserve"> role in </w:t>
      </w:r>
      <w:r w:rsidR="00592CDB">
        <w:rPr>
          <w:rFonts w:asciiTheme="majorBidi" w:hAnsiTheme="majorBidi" w:cstheme="majorBidi"/>
          <w:sz w:val="24"/>
          <w:szCs w:val="24"/>
        </w:rPr>
        <w:t xml:space="preserve">the </w:t>
      </w:r>
      <w:r w:rsidR="00765631">
        <w:rPr>
          <w:rFonts w:asciiTheme="majorBidi" w:hAnsiTheme="majorBidi" w:cstheme="majorBidi"/>
          <w:sz w:val="24"/>
          <w:szCs w:val="24"/>
        </w:rPr>
        <w:t xml:space="preserve">battery is to receive lithium ions and </w:t>
      </w:r>
      <w:r w:rsidR="00592CDB">
        <w:rPr>
          <w:rFonts w:asciiTheme="majorBidi" w:hAnsiTheme="majorBidi" w:cstheme="majorBidi"/>
          <w:sz w:val="24"/>
          <w:szCs w:val="24"/>
        </w:rPr>
        <w:t>enable</w:t>
      </w:r>
      <w:r w:rsidR="00765631">
        <w:rPr>
          <w:rFonts w:asciiTheme="majorBidi" w:hAnsiTheme="majorBidi" w:cstheme="majorBidi"/>
          <w:sz w:val="24"/>
          <w:szCs w:val="24"/>
        </w:rPr>
        <w:t xml:space="preserve"> electrons to flow in </w:t>
      </w:r>
      <w:r w:rsidR="00592CDB">
        <w:rPr>
          <w:rFonts w:asciiTheme="majorBidi" w:hAnsiTheme="majorBidi" w:cstheme="majorBidi"/>
          <w:sz w:val="24"/>
          <w:szCs w:val="24"/>
        </w:rPr>
        <w:t xml:space="preserve">an </w:t>
      </w:r>
      <w:r w:rsidR="00765631">
        <w:rPr>
          <w:rFonts w:asciiTheme="majorBidi" w:hAnsiTheme="majorBidi" w:cstheme="majorBidi"/>
          <w:sz w:val="24"/>
          <w:szCs w:val="24"/>
        </w:rPr>
        <w:t>external circuit</w:t>
      </w:r>
      <w:r w:rsidR="00765631">
        <w:rPr>
          <w:rFonts w:asciiTheme="majorBidi" w:hAnsiTheme="majorBidi" w:cstheme="majorBidi"/>
          <w:sz w:val="24"/>
          <w:szCs w:val="24"/>
          <w:vertAlign w:val="superscript"/>
        </w:rPr>
        <w:t>1</w:t>
      </w:r>
      <w:r w:rsidR="00AE5097">
        <w:rPr>
          <w:rFonts w:asciiTheme="majorBidi" w:hAnsiTheme="majorBidi" w:cstheme="majorBidi"/>
          <w:sz w:val="24"/>
          <w:szCs w:val="24"/>
          <w:vertAlign w:val="superscript"/>
        </w:rPr>
        <w:t>4</w:t>
      </w:r>
      <w:r w:rsidR="00765631">
        <w:rPr>
          <w:rFonts w:asciiTheme="majorBidi" w:hAnsiTheme="majorBidi" w:cstheme="majorBidi"/>
          <w:sz w:val="24"/>
          <w:szCs w:val="24"/>
          <w:vertAlign w:val="superscript"/>
        </w:rPr>
        <w:t>,</w:t>
      </w:r>
      <w:r w:rsidR="00AE5097">
        <w:rPr>
          <w:rFonts w:asciiTheme="majorBidi" w:hAnsiTheme="majorBidi" w:cstheme="majorBidi"/>
          <w:sz w:val="24"/>
          <w:szCs w:val="24"/>
          <w:vertAlign w:val="superscript"/>
        </w:rPr>
        <w:t>21</w:t>
      </w:r>
      <w:r w:rsidR="00765631">
        <w:rPr>
          <w:rFonts w:asciiTheme="majorBidi" w:hAnsiTheme="majorBidi" w:cstheme="majorBidi"/>
          <w:sz w:val="24"/>
          <w:szCs w:val="24"/>
        </w:rPr>
        <w:t>.</w:t>
      </w:r>
      <w:r w:rsidR="004905C2">
        <w:rPr>
          <w:rFonts w:asciiTheme="majorBidi" w:hAnsiTheme="majorBidi" w:cstheme="majorBidi"/>
          <w:sz w:val="24"/>
          <w:szCs w:val="24"/>
        </w:rPr>
        <w:t xml:space="preserve"> </w:t>
      </w:r>
      <w:r w:rsidR="00592CDB">
        <w:rPr>
          <w:rFonts w:asciiTheme="majorBidi" w:hAnsiTheme="majorBidi" w:cstheme="majorBidi"/>
          <w:sz w:val="24"/>
          <w:szCs w:val="24"/>
        </w:rPr>
        <w:t>The separator</w:t>
      </w:r>
      <w:r w:rsidR="00765631">
        <w:rPr>
          <w:rFonts w:asciiTheme="majorBidi" w:hAnsiTheme="majorBidi" w:cstheme="majorBidi"/>
          <w:sz w:val="24"/>
          <w:szCs w:val="24"/>
        </w:rPr>
        <w:t xml:space="preserve"> </w:t>
      </w:r>
      <w:r w:rsidR="00592CDB">
        <w:rPr>
          <w:rFonts w:asciiTheme="majorBidi" w:hAnsiTheme="majorBidi" w:cstheme="majorBidi"/>
          <w:sz w:val="24"/>
          <w:szCs w:val="24"/>
        </w:rPr>
        <w:t>consists</w:t>
      </w:r>
      <w:r w:rsidR="00765631">
        <w:rPr>
          <w:rFonts w:asciiTheme="majorBidi" w:hAnsiTheme="majorBidi" w:cstheme="majorBidi"/>
          <w:sz w:val="24"/>
          <w:szCs w:val="24"/>
        </w:rPr>
        <w:t xml:space="preserve"> of </w:t>
      </w:r>
      <w:r w:rsidR="00592CDB">
        <w:rPr>
          <w:rFonts w:asciiTheme="majorBidi" w:hAnsiTheme="majorBidi" w:cstheme="majorBidi"/>
          <w:sz w:val="24"/>
          <w:szCs w:val="24"/>
        </w:rPr>
        <w:t xml:space="preserve">the </w:t>
      </w:r>
      <w:r w:rsidR="00765631">
        <w:rPr>
          <w:rFonts w:asciiTheme="majorBidi" w:hAnsiTheme="majorBidi" w:cstheme="majorBidi"/>
          <w:sz w:val="24"/>
          <w:szCs w:val="24"/>
        </w:rPr>
        <w:t xml:space="preserve">porous membrane which isolates </w:t>
      </w:r>
      <w:r w:rsidR="00592CDB">
        <w:rPr>
          <w:rFonts w:asciiTheme="majorBidi" w:hAnsiTheme="majorBidi" w:cstheme="majorBidi"/>
          <w:sz w:val="24"/>
          <w:szCs w:val="24"/>
        </w:rPr>
        <w:t xml:space="preserve">the </w:t>
      </w:r>
      <w:r w:rsidR="00765631">
        <w:rPr>
          <w:rFonts w:asciiTheme="majorBidi" w:hAnsiTheme="majorBidi" w:cstheme="majorBidi"/>
          <w:sz w:val="24"/>
          <w:szCs w:val="24"/>
        </w:rPr>
        <w:t xml:space="preserve">anode and cathode electrically and finally electrolyte which selectively allows lithium ions to pass and force electrons to pass from </w:t>
      </w:r>
      <w:r w:rsidR="00592CDB">
        <w:rPr>
          <w:rFonts w:asciiTheme="majorBidi" w:hAnsiTheme="majorBidi" w:cstheme="majorBidi"/>
          <w:sz w:val="24"/>
          <w:szCs w:val="24"/>
        </w:rPr>
        <w:t xml:space="preserve">the </w:t>
      </w:r>
      <w:r w:rsidR="00765631">
        <w:rPr>
          <w:rFonts w:asciiTheme="majorBidi" w:hAnsiTheme="majorBidi" w:cstheme="majorBidi"/>
          <w:sz w:val="24"/>
          <w:szCs w:val="24"/>
        </w:rPr>
        <w:t xml:space="preserve">wire to </w:t>
      </w:r>
      <w:r w:rsidR="00592CDB">
        <w:rPr>
          <w:rFonts w:asciiTheme="majorBidi" w:hAnsiTheme="majorBidi" w:cstheme="majorBidi"/>
          <w:sz w:val="24"/>
          <w:szCs w:val="24"/>
        </w:rPr>
        <w:t xml:space="preserve">the </w:t>
      </w:r>
      <w:r w:rsidR="00765631">
        <w:rPr>
          <w:rFonts w:asciiTheme="majorBidi" w:hAnsiTheme="majorBidi" w:cstheme="majorBidi"/>
          <w:sz w:val="24"/>
          <w:szCs w:val="24"/>
        </w:rPr>
        <w:t>other side.</w:t>
      </w:r>
      <w:r w:rsidR="000F1A99">
        <w:rPr>
          <w:rFonts w:asciiTheme="majorBidi" w:hAnsiTheme="majorBidi" w:cstheme="majorBidi"/>
          <w:sz w:val="24"/>
          <w:szCs w:val="24"/>
        </w:rPr>
        <w:t xml:space="preserve"> Electrolytes in lithium-ion batteries are usually </w:t>
      </w:r>
      <w:r w:rsidR="000F1A99" w:rsidRPr="000F1A99">
        <w:rPr>
          <w:rFonts w:asciiTheme="majorBidi" w:hAnsiTheme="majorBidi" w:cstheme="majorBidi"/>
          <w:sz w:val="24"/>
          <w:szCs w:val="24"/>
        </w:rPr>
        <w:t>containing a dissociated lithium conducting salt</w:t>
      </w:r>
      <w:r w:rsidR="00AE5097">
        <w:rPr>
          <w:rFonts w:asciiTheme="majorBidi" w:hAnsiTheme="majorBidi" w:cstheme="majorBidi"/>
          <w:sz w:val="24"/>
          <w:szCs w:val="24"/>
          <w:vertAlign w:val="superscript"/>
        </w:rPr>
        <w:t>21</w:t>
      </w:r>
      <w:r w:rsidR="000F1A99">
        <w:rPr>
          <w:rFonts w:asciiTheme="majorBidi" w:hAnsiTheme="majorBidi" w:cstheme="majorBidi"/>
          <w:sz w:val="24"/>
          <w:szCs w:val="24"/>
        </w:rPr>
        <w:t>.</w:t>
      </w:r>
    </w:p>
    <w:p w14:paraId="4F040483" w14:textId="2EDD74D9" w:rsidR="006608E1" w:rsidRPr="006608E1" w:rsidRDefault="006608E1" w:rsidP="006608E1">
      <w:pPr>
        <w:jc w:val="left"/>
        <w:rPr>
          <w:rFonts w:asciiTheme="majorBidi" w:hAnsiTheme="majorBidi" w:cstheme="majorBidi"/>
          <w:b/>
          <w:bCs/>
          <w:sz w:val="28"/>
          <w:szCs w:val="28"/>
        </w:rPr>
      </w:pPr>
      <w:r w:rsidRPr="006608E1">
        <w:rPr>
          <w:rFonts w:asciiTheme="majorBidi" w:hAnsiTheme="majorBidi" w:cstheme="majorBidi"/>
          <w:b/>
          <w:bCs/>
          <w:sz w:val="32"/>
          <w:szCs w:val="32"/>
        </w:rPr>
        <w:t>Mechanism</w:t>
      </w:r>
    </w:p>
    <w:p w14:paraId="2D64DA1E" w14:textId="00AEAAE1" w:rsidR="000F1A99" w:rsidRPr="00EE2A22" w:rsidRDefault="00592CDB" w:rsidP="000F1A99">
      <w:pPr>
        <w:ind w:firstLine="720"/>
        <w:jc w:val="both"/>
        <w:rPr>
          <w:rFonts w:asciiTheme="majorBidi" w:hAnsiTheme="majorBidi" w:cstheme="majorBidi"/>
          <w:sz w:val="24"/>
          <w:szCs w:val="24"/>
        </w:rPr>
      </w:pPr>
      <w:r>
        <w:rPr>
          <w:rFonts w:asciiTheme="majorBidi" w:hAnsiTheme="majorBidi" w:cstheme="majorBidi"/>
          <w:sz w:val="24"/>
          <w:szCs w:val="24"/>
        </w:rPr>
        <w:t>The mechanism</w:t>
      </w:r>
      <w:r w:rsidR="000F1A99">
        <w:rPr>
          <w:rFonts w:asciiTheme="majorBidi" w:hAnsiTheme="majorBidi" w:cstheme="majorBidi"/>
          <w:sz w:val="24"/>
          <w:szCs w:val="24"/>
        </w:rPr>
        <w:t xml:space="preserve"> of </w:t>
      </w:r>
      <w:r w:rsidR="005E083C">
        <w:rPr>
          <w:rFonts w:asciiTheme="majorBidi" w:hAnsiTheme="majorBidi" w:cstheme="majorBidi"/>
          <w:sz w:val="24"/>
          <w:szCs w:val="24"/>
        </w:rPr>
        <w:t>lithium–ion</w:t>
      </w:r>
      <w:r w:rsidR="000F1A99">
        <w:rPr>
          <w:rFonts w:asciiTheme="majorBidi" w:hAnsiTheme="majorBidi" w:cstheme="majorBidi"/>
          <w:sz w:val="24"/>
          <w:szCs w:val="24"/>
        </w:rPr>
        <w:t xml:space="preserve"> batteries </w:t>
      </w:r>
      <w:r w:rsidR="00F84B3C">
        <w:rPr>
          <w:rFonts w:asciiTheme="majorBidi" w:hAnsiTheme="majorBidi" w:cstheme="majorBidi"/>
          <w:sz w:val="24"/>
          <w:szCs w:val="24"/>
        </w:rPr>
        <w:t>is</w:t>
      </w:r>
      <w:r w:rsidR="000F1A99">
        <w:rPr>
          <w:rFonts w:asciiTheme="majorBidi" w:hAnsiTheme="majorBidi" w:cstheme="majorBidi"/>
          <w:sz w:val="24"/>
          <w:szCs w:val="24"/>
        </w:rPr>
        <w:t xml:space="preserve"> important and consist</w:t>
      </w:r>
      <w:r w:rsidR="00F84B3C">
        <w:rPr>
          <w:rFonts w:asciiTheme="majorBidi" w:hAnsiTheme="majorBidi" w:cstheme="majorBidi"/>
          <w:sz w:val="24"/>
          <w:szCs w:val="24"/>
        </w:rPr>
        <w:t>s</w:t>
      </w:r>
      <w:r w:rsidR="000F1A99">
        <w:rPr>
          <w:rFonts w:asciiTheme="majorBidi" w:hAnsiTheme="majorBidi" w:cstheme="majorBidi"/>
          <w:sz w:val="24"/>
          <w:szCs w:val="24"/>
        </w:rPr>
        <w:t xml:space="preserve"> of multiple redox reactions. As we know, </w:t>
      </w:r>
      <w:r>
        <w:rPr>
          <w:rFonts w:asciiTheme="majorBidi" w:hAnsiTheme="majorBidi" w:cstheme="majorBidi"/>
          <w:sz w:val="24"/>
          <w:szCs w:val="24"/>
        </w:rPr>
        <w:t xml:space="preserve">a </w:t>
      </w:r>
      <w:r w:rsidR="000F1A99">
        <w:rPr>
          <w:rFonts w:asciiTheme="majorBidi" w:hAnsiTheme="majorBidi" w:cstheme="majorBidi"/>
          <w:sz w:val="24"/>
          <w:szCs w:val="24"/>
        </w:rPr>
        <w:t xml:space="preserve">reduction reaction occurs </w:t>
      </w:r>
      <w:r>
        <w:rPr>
          <w:rFonts w:asciiTheme="majorBidi" w:hAnsiTheme="majorBidi" w:cstheme="majorBidi"/>
          <w:sz w:val="24"/>
          <w:szCs w:val="24"/>
        </w:rPr>
        <w:t>in the</w:t>
      </w:r>
      <w:r w:rsidR="000F1A99">
        <w:rPr>
          <w:rFonts w:asciiTheme="majorBidi" w:hAnsiTheme="majorBidi" w:cstheme="majorBidi"/>
          <w:sz w:val="24"/>
          <w:szCs w:val="24"/>
        </w:rPr>
        <w:t xml:space="preserve"> cathode</w:t>
      </w:r>
      <w:r>
        <w:rPr>
          <w:rFonts w:asciiTheme="majorBidi" w:hAnsiTheme="majorBidi" w:cstheme="majorBidi"/>
          <w:sz w:val="24"/>
          <w:szCs w:val="24"/>
        </w:rPr>
        <w:t>,</w:t>
      </w:r>
      <w:r w:rsidR="000F1A99">
        <w:rPr>
          <w:rFonts w:asciiTheme="majorBidi" w:hAnsiTheme="majorBidi" w:cstheme="majorBidi"/>
          <w:sz w:val="24"/>
          <w:szCs w:val="24"/>
        </w:rPr>
        <w:t xml:space="preserve"> and </w:t>
      </w:r>
      <w:r>
        <w:rPr>
          <w:rFonts w:asciiTheme="majorBidi" w:hAnsiTheme="majorBidi" w:cstheme="majorBidi"/>
          <w:sz w:val="24"/>
          <w:szCs w:val="24"/>
        </w:rPr>
        <w:t xml:space="preserve">an </w:t>
      </w:r>
      <w:r w:rsidR="000F1A99">
        <w:rPr>
          <w:rFonts w:asciiTheme="majorBidi" w:hAnsiTheme="majorBidi" w:cstheme="majorBidi"/>
          <w:sz w:val="24"/>
          <w:szCs w:val="24"/>
        </w:rPr>
        <w:t xml:space="preserve">oxidation reaction occurs in </w:t>
      </w:r>
      <w:r>
        <w:rPr>
          <w:rFonts w:asciiTheme="majorBidi" w:hAnsiTheme="majorBidi" w:cstheme="majorBidi"/>
          <w:sz w:val="24"/>
          <w:szCs w:val="24"/>
        </w:rPr>
        <w:t xml:space="preserve">the </w:t>
      </w:r>
      <w:r w:rsidR="000F1A99">
        <w:rPr>
          <w:rFonts w:asciiTheme="majorBidi" w:hAnsiTheme="majorBidi" w:cstheme="majorBidi"/>
          <w:sz w:val="24"/>
          <w:szCs w:val="24"/>
        </w:rPr>
        <w:t xml:space="preserve">anode. In lithium-ion batteries usually aluminum is </w:t>
      </w:r>
      <w:r>
        <w:rPr>
          <w:rFonts w:asciiTheme="majorBidi" w:hAnsiTheme="majorBidi" w:cstheme="majorBidi"/>
          <w:sz w:val="24"/>
          <w:szCs w:val="24"/>
        </w:rPr>
        <w:t xml:space="preserve">the </w:t>
      </w:r>
      <w:r w:rsidR="000F1A99">
        <w:rPr>
          <w:rFonts w:asciiTheme="majorBidi" w:hAnsiTheme="majorBidi" w:cstheme="majorBidi"/>
          <w:sz w:val="24"/>
          <w:szCs w:val="24"/>
        </w:rPr>
        <w:t xml:space="preserve">cathode current collector and copper is used for collecting current </w:t>
      </w:r>
      <w:r w:rsidR="00EE2A22">
        <w:rPr>
          <w:rFonts w:asciiTheme="majorBidi" w:hAnsiTheme="majorBidi" w:cstheme="majorBidi"/>
          <w:sz w:val="24"/>
          <w:szCs w:val="24"/>
        </w:rPr>
        <w:t>on</w:t>
      </w:r>
      <w:r w:rsidR="000F1A99">
        <w:rPr>
          <w:rFonts w:asciiTheme="majorBidi" w:hAnsiTheme="majorBidi" w:cstheme="majorBidi"/>
          <w:sz w:val="24"/>
          <w:szCs w:val="24"/>
        </w:rPr>
        <w:t xml:space="preserve"> </w:t>
      </w:r>
      <w:r>
        <w:rPr>
          <w:rFonts w:asciiTheme="majorBidi" w:hAnsiTheme="majorBidi" w:cstheme="majorBidi"/>
          <w:sz w:val="24"/>
          <w:szCs w:val="24"/>
        </w:rPr>
        <w:t xml:space="preserve">the </w:t>
      </w:r>
      <w:r w:rsidR="000F1A99">
        <w:rPr>
          <w:rFonts w:asciiTheme="majorBidi" w:hAnsiTheme="majorBidi" w:cstheme="majorBidi"/>
          <w:sz w:val="24"/>
          <w:szCs w:val="24"/>
        </w:rPr>
        <w:t>anode side.</w:t>
      </w:r>
      <w:r>
        <w:rPr>
          <w:rFonts w:asciiTheme="majorBidi" w:hAnsiTheme="majorBidi" w:cstheme="majorBidi"/>
          <w:sz w:val="24"/>
          <w:szCs w:val="24"/>
        </w:rPr>
        <w:t xml:space="preserve"> </w:t>
      </w:r>
      <w:r w:rsidR="00EE2A22">
        <w:rPr>
          <w:rFonts w:asciiTheme="majorBidi" w:hAnsiTheme="majorBidi" w:cstheme="majorBidi"/>
          <w:sz w:val="24"/>
          <w:szCs w:val="24"/>
        </w:rPr>
        <w:t xml:space="preserve">Brief explanations of the mechanism are shown in Figure </w:t>
      </w:r>
      <w:r w:rsidR="007D2A61">
        <w:rPr>
          <w:rFonts w:asciiTheme="majorBidi" w:hAnsiTheme="majorBidi" w:cstheme="majorBidi"/>
          <w:sz w:val="24"/>
          <w:szCs w:val="24"/>
        </w:rPr>
        <w:t>1-</w:t>
      </w:r>
      <w:r w:rsidR="00EE2A22">
        <w:rPr>
          <w:rFonts w:asciiTheme="majorBidi" w:hAnsiTheme="majorBidi" w:cstheme="majorBidi"/>
          <w:sz w:val="24"/>
          <w:szCs w:val="24"/>
        </w:rPr>
        <w:t>3:</w:t>
      </w:r>
    </w:p>
    <w:p w14:paraId="710AD4A3" w14:textId="257819CC" w:rsidR="000F1A99" w:rsidRDefault="000F1A99" w:rsidP="00AE5097">
      <w:pPr>
        <w:ind w:firstLine="720"/>
        <w:rPr>
          <w:rFonts w:asciiTheme="majorBidi" w:hAnsiTheme="majorBidi" w:cstheme="majorBidi"/>
          <w:sz w:val="24"/>
          <w:szCs w:val="24"/>
        </w:rPr>
      </w:pPr>
      <w:r>
        <w:rPr>
          <w:noProof/>
        </w:rPr>
        <w:lastRenderedPageBreak/>
        <w:drawing>
          <wp:inline distT="0" distB="0" distL="0" distR="0" wp14:anchorId="2BFB3A64" wp14:editId="7EF2035E">
            <wp:extent cx="5547360" cy="275234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61141" cy="2759182"/>
                    </a:xfrm>
                    <a:prstGeom prst="rect">
                      <a:avLst/>
                    </a:prstGeom>
                  </pic:spPr>
                </pic:pic>
              </a:graphicData>
            </a:graphic>
          </wp:inline>
        </w:drawing>
      </w:r>
    </w:p>
    <w:p w14:paraId="2F8EC7F9" w14:textId="149F1479" w:rsidR="0066215A" w:rsidRPr="00C44E53" w:rsidRDefault="0066215A" w:rsidP="00AE5097">
      <w:pPr>
        <w:ind w:firstLine="720"/>
        <w:rPr>
          <w:rFonts w:asciiTheme="majorBidi" w:hAnsiTheme="majorBidi" w:cstheme="majorBidi"/>
          <w:sz w:val="20"/>
          <w:szCs w:val="20"/>
        </w:rPr>
      </w:pPr>
      <w:r w:rsidRPr="00C44E53">
        <w:rPr>
          <w:rFonts w:asciiTheme="majorBidi" w:hAnsiTheme="majorBidi" w:cstheme="majorBidi"/>
          <w:sz w:val="20"/>
          <w:szCs w:val="20"/>
        </w:rPr>
        <w:t xml:space="preserve">Figure </w:t>
      </w:r>
      <w:r w:rsidR="007D2A61">
        <w:rPr>
          <w:rFonts w:asciiTheme="majorBidi" w:hAnsiTheme="majorBidi" w:cstheme="majorBidi"/>
          <w:sz w:val="20"/>
          <w:szCs w:val="20"/>
        </w:rPr>
        <w:t>1-</w:t>
      </w:r>
      <w:r w:rsidRPr="00C44E53">
        <w:rPr>
          <w:rFonts w:asciiTheme="majorBidi" w:hAnsiTheme="majorBidi" w:cstheme="majorBidi"/>
          <w:sz w:val="20"/>
          <w:szCs w:val="20"/>
        </w:rPr>
        <w:t>3</w:t>
      </w:r>
      <w:r w:rsidR="00C44E53">
        <w:rPr>
          <w:rFonts w:asciiTheme="majorBidi" w:hAnsiTheme="majorBidi" w:cstheme="majorBidi"/>
          <w:sz w:val="20"/>
          <w:szCs w:val="20"/>
        </w:rPr>
        <w:t xml:space="preserve"> – LIBs working mechanism</w:t>
      </w:r>
      <w:r w:rsidR="00C44E53">
        <w:rPr>
          <w:rFonts w:asciiTheme="majorBidi" w:hAnsiTheme="majorBidi" w:cstheme="majorBidi"/>
          <w:sz w:val="20"/>
          <w:szCs w:val="20"/>
          <w:vertAlign w:val="superscript"/>
        </w:rPr>
        <w:t>21</w:t>
      </w:r>
    </w:p>
    <w:p w14:paraId="7090C830" w14:textId="75EFFF68" w:rsidR="00472069" w:rsidRDefault="003B5C06" w:rsidP="00EC0114">
      <w:pPr>
        <w:ind w:firstLine="720"/>
        <w:jc w:val="both"/>
        <w:rPr>
          <w:rFonts w:asciiTheme="majorBidi" w:hAnsiTheme="majorBidi" w:cstheme="majorBidi"/>
          <w:sz w:val="24"/>
          <w:szCs w:val="24"/>
        </w:rPr>
      </w:pPr>
      <w:r>
        <w:rPr>
          <w:rFonts w:asciiTheme="majorBidi" w:hAnsiTheme="majorBidi" w:cstheme="majorBidi"/>
          <w:sz w:val="24"/>
          <w:szCs w:val="24"/>
        </w:rPr>
        <w:t>After plugging battery to electric current, f</w:t>
      </w:r>
      <w:r w:rsidR="00EC0114">
        <w:rPr>
          <w:rFonts w:asciiTheme="majorBidi" w:hAnsiTheme="majorBidi" w:cstheme="majorBidi"/>
          <w:sz w:val="24"/>
          <w:szCs w:val="24"/>
        </w:rPr>
        <w:t>irst</w:t>
      </w:r>
      <w:r w:rsidR="00DF5AD1">
        <w:rPr>
          <w:rFonts w:asciiTheme="majorBidi" w:hAnsiTheme="majorBidi" w:cstheme="majorBidi"/>
          <w:sz w:val="24"/>
          <w:szCs w:val="24"/>
        </w:rPr>
        <w:t xml:space="preserve"> </w:t>
      </w:r>
      <w:r w:rsidR="00EC0114">
        <w:rPr>
          <w:rFonts w:asciiTheme="majorBidi" w:hAnsiTheme="majorBidi" w:cstheme="majorBidi"/>
          <w:sz w:val="24"/>
          <w:szCs w:val="24"/>
        </w:rPr>
        <w:t>a fraction of lithium in</w:t>
      </w:r>
      <w:r w:rsidR="00F84B3C">
        <w:rPr>
          <w:rFonts w:asciiTheme="majorBidi" w:hAnsiTheme="majorBidi" w:cstheme="majorBidi"/>
          <w:sz w:val="24"/>
          <w:szCs w:val="24"/>
        </w:rPr>
        <w:t xml:space="preserve"> the</w:t>
      </w:r>
      <w:r w:rsidR="00EC0114">
        <w:rPr>
          <w:rFonts w:asciiTheme="majorBidi" w:hAnsiTheme="majorBidi" w:cstheme="majorBidi"/>
          <w:sz w:val="24"/>
          <w:szCs w:val="24"/>
        </w:rPr>
        <w:t xml:space="preserve"> lithium complex </w:t>
      </w:r>
      <w:r w:rsidR="00EE2A22">
        <w:rPr>
          <w:rFonts w:asciiTheme="majorBidi" w:hAnsiTheme="majorBidi" w:cstheme="majorBidi"/>
          <w:sz w:val="24"/>
          <w:szCs w:val="24"/>
        </w:rPr>
        <w:t>c</w:t>
      </w:r>
      <w:r w:rsidR="00EC0114">
        <w:rPr>
          <w:rFonts w:asciiTheme="majorBidi" w:hAnsiTheme="majorBidi" w:cstheme="majorBidi"/>
          <w:sz w:val="24"/>
          <w:szCs w:val="24"/>
        </w:rPr>
        <w:t>athode</w:t>
      </w:r>
      <w:r w:rsidR="00DF5AD1">
        <w:rPr>
          <w:rFonts w:asciiTheme="majorBidi" w:hAnsiTheme="majorBidi" w:cstheme="majorBidi"/>
          <w:sz w:val="24"/>
          <w:szCs w:val="24"/>
        </w:rPr>
        <w:t xml:space="preserve"> disassociates</w:t>
      </w:r>
      <w:r w:rsidR="00EC0114">
        <w:rPr>
          <w:rFonts w:asciiTheme="majorBidi" w:hAnsiTheme="majorBidi" w:cstheme="majorBidi"/>
          <w:sz w:val="24"/>
          <w:szCs w:val="24"/>
        </w:rPr>
        <w:t xml:space="preserve"> due to external electric current </w:t>
      </w:r>
      <w:r w:rsidR="00EC0114">
        <w:rPr>
          <w:rFonts w:asciiTheme="majorBidi" w:hAnsiTheme="majorBidi" w:cstheme="majorBidi"/>
          <w:sz w:val="24"/>
          <w:szCs w:val="24"/>
          <w:lang w:bidi="fa-IR"/>
        </w:rPr>
        <w:t>and</w:t>
      </w:r>
      <w:r w:rsidR="00F84B3C">
        <w:rPr>
          <w:rFonts w:asciiTheme="majorBidi" w:hAnsiTheme="majorBidi" w:cstheme="majorBidi"/>
          <w:sz w:val="24"/>
          <w:szCs w:val="24"/>
          <w:lang w:bidi="fa-IR"/>
        </w:rPr>
        <w:t xml:space="preserve"> </w:t>
      </w:r>
      <w:r w:rsidR="00EE2A22">
        <w:rPr>
          <w:rFonts w:asciiTheme="majorBidi" w:hAnsiTheme="majorBidi" w:cstheme="majorBidi"/>
          <w:sz w:val="24"/>
          <w:szCs w:val="24"/>
          <w:lang w:bidi="fa-IR"/>
        </w:rPr>
        <w:t>is placed</w:t>
      </w:r>
      <w:r w:rsidR="00EC0114">
        <w:rPr>
          <w:rFonts w:asciiTheme="majorBidi" w:hAnsiTheme="majorBidi" w:cstheme="majorBidi"/>
          <w:sz w:val="24"/>
          <w:szCs w:val="24"/>
          <w:lang w:bidi="fa-IR"/>
        </w:rPr>
        <w:t xml:space="preserve"> between graphite pla</w:t>
      </w:r>
      <w:r w:rsidR="00F96291">
        <w:rPr>
          <w:rFonts w:asciiTheme="majorBidi" w:hAnsiTheme="majorBidi" w:cstheme="majorBidi"/>
          <w:sz w:val="24"/>
          <w:szCs w:val="24"/>
          <w:lang w:bidi="fa-IR"/>
        </w:rPr>
        <w:t>nes</w:t>
      </w:r>
      <w:r w:rsidR="00EC0114">
        <w:rPr>
          <w:rFonts w:asciiTheme="majorBidi" w:hAnsiTheme="majorBidi" w:cstheme="majorBidi"/>
          <w:sz w:val="24"/>
          <w:szCs w:val="24"/>
          <w:lang w:bidi="fa-IR"/>
        </w:rPr>
        <w:t xml:space="preserve"> through </w:t>
      </w:r>
      <w:r w:rsidR="00EE2A22">
        <w:rPr>
          <w:rFonts w:asciiTheme="majorBidi" w:hAnsiTheme="majorBidi" w:cstheme="majorBidi"/>
          <w:sz w:val="24"/>
          <w:szCs w:val="24"/>
          <w:lang w:bidi="fa-IR"/>
        </w:rPr>
        <w:t xml:space="preserve">an </w:t>
      </w:r>
      <w:r w:rsidR="00EC0114">
        <w:rPr>
          <w:rFonts w:asciiTheme="majorBidi" w:hAnsiTheme="majorBidi" w:cstheme="majorBidi"/>
          <w:sz w:val="24"/>
          <w:szCs w:val="24"/>
          <w:lang w:bidi="fa-IR"/>
        </w:rPr>
        <w:t>electrolyte and separator</w:t>
      </w:r>
      <w:r w:rsidR="00F96291">
        <w:rPr>
          <w:rFonts w:asciiTheme="majorBidi" w:hAnsiTheme="majorBidi" w:cstheme="majorBidi"/>
          <w:sz w:val="24"/>
          <w:szCs w:val="24"/>
          <w:lang w:bidi="fa-IR"/>
        </w:rPr>
        <w:t xml:space="preserve">. This reaction produces electrons </w:t>
      </w:r>
      <w:r w:rsidR="00EE2A22">
        <w:rPr>
          <w:rFonts w:asciiTheme="majorBidi" w:hAnsiTheme="majorBidi" w:cstheme="majorBidi"/>
          <w:sz w:val="24"/>
          <w:szCs w:val="24"/>
          <w:lang w:bidi="fa-IR"/>
        </w:rPr>
        <w:t>that</w:t>
      </w:r>
      <w:r w:rsidR="00F96291">
        <w:rPr>
          <w:rFonts w:asciiTheme="majorBidi" w:hAnsiTheme="majorBidi" w:cstheme="majorBidi"/>
          <w:sz w:val="24"/>
          <w:szCs w:val="24"/>
          <w:lang w:bidi="fa-IR"/>
        </w:rPr>
        <w:t xml:space="preserve"> can’t pass from </w:t>
      </w:r>
      <w:r w:rsidR="00F84B3C">
        <w:rPr>
          <w:rFonts w:asciiTheme="majorBidi" w:hAnsiTheme="majorBidi" w:cstheme="majorBidi"/>
          <w:sz w:val="24"/>
          <w:szCs w:val="24"/>
          <w:lang w:bidi="fa-IR"/>
        </w:rPr>
        <w:t xml:space="preserve">the </w:t>
      </w:r>
      <w:r w:rsidR="00F96291">
        <w:rPr>
          <w:rFonts w:asciiTheme="majorBidi" w:hAnsiTheme="majorBidi" w:cstheme="majorBidi"/>
          <w:sz w:val="24"/>
          <w:szCs w:val="24"/>
          <w:lang w:bidi="fa-IR"/>
        </w:rPr>
        <w:t xml:space="preserve">separator </w:t>
      </w:r>
      <w:r w:rsidR="00F84B3C">
        <w:rPr>
          <w:rFonts w:asciiTheme="majorBidi" w:hAnsiTheme="majorBidi" w:cstheme="majorBidi"/>
          <w:sz w:val="24"/>
          <w:szCs w:val="24"/>
          <w:lang w:bidi="fa-IR"/>
        </w:rPr>
        <w:t>so they are</w:t>
      </w:r>
      <w:r w:rsidR="00F96291">
        <w:rPr>
          <w:rFonts w:asciiTheme="majorBidi" w:hAnsiTheme="majorBidi" w:cstheme="majorBidi"/>
          <w:sz w:val="24"/>
          <w:szCs w:val="24"/>
          <w:lang w:bidi="fa-IR"/>
        </w:rPr>
        <w:t xml:space="preserve"> forced to go t</w:t>
      </w:r>
      <w:r w:rsidR="00F84B3C">
        <w:rPr>
          <w:rFonts w:asciiTheme="majorBidi" w:hAnsiTheme="majorBidi" w:cstheme="majorBidi"/>
          <w:sz w:val="24"/>
          <w:szCs w:val="24"/>
          <w:lang w:bidi="fa-IR"/>
        </w:rPr>
        <w:t>h</w:t>
      </w:r>
      <w:r w:rsidR="00F96291">
        <w:rPr>
          <w:rFonts w:asciiTheme="majorBidi" w:hAnsiTheme="majorBidi" w:cstheme="majorBidi"/>
          <w:sz w:val="24"/>
          <w:szCs w:val="24"/>
          <w:lang w:bidi="fa-IR"/>
        </w:rPr>
        <w:t xml:space="preserve">rough </w:t>
      </w:r>
      <w:r w:rsidR="00EE2A22">
        <w:rPr>
          <w:rFonts w:asciiTheme="majorBidi" w:hAnsiTheme="majorBidi" w:cstheme="majorBidi"/>
          <w:sz w:val="24"/>
          <w:szCs w:val="24"/>
          <w:lang w:bidi="fa-IR"/>
        </w:rPr>
        <w:t xml:space="preserve">the </w:t>
      </w:r>
      <w:r w:rsidR="00F96291">
        <w:rPr>
          <w:rFonts w:asciiTheme="majorBidi" w:hAnsiTheme="majorBidi" w:cstheme="majorBidi"/>
          <w:sz w:val="24"/>
          <w:szCs w:val="24"/>
          <w:lang w:bidi="fa-IR"/>
        </w:rPr>
        <w:t>wire to</w:t>
      </w:r>
      <w:r w:rsidR="00EE2A22">
        <w:rPr>
          <w:rFonts w:asciiTheme="majorBidi" w:hAnsiTheme="majorBidi" w:cstheme="majorBidi"/>
          <w:sz w:val="24"/>
          <w:szCs w:val="24"/>
          <w:lang w:bidi="fa-IR"/>
        </w:rPr>
        <w:t xml:space="preserve"> the</w:t>
      </w:r>
      <w:r w:rsidR="00F96291">
        <w:rPr>
          <w:rFonts w:asciiTheme="majorBidi" w:hAnsiTheme="majorBidi" w:cstheme="majorBidi"/>
          <w:sz w:val="24"/>
          <w:szCs w:val="24"/>
          <w:lang w:bidi="fa-IR"/>
        </w:rPr>
        <w:t xml:space="preserve"> anode side to join lithium ions</w:t>
      </w:r>
      <w:r w:rsidR="00F84B3C">
        <w:rPr>
          <w:rFonts w:asciiTheme="majorBidi" w:hAnsiTheme="majorBidi" w:cstheme="majorBidi"/>
          <w:sz w:val="24"/>
          <w:szCs w:val="24"/>
          <w:lang w:bidi="fa-IR"/>
        </w:rPr>
        <w:t xml:space="preserve"> on the other side</w:t>
      </w:r>
      <w:r w:rsidR="00F96291">
        <w:rPr>
          <w:rFonts w:asciiTheme="majorBidi" w:hAnsiTheme="majorBidi" w:cstheme="majorBidi"/>
          <w:sz w:val="24"/>
          <w:szCs w:val="24"/>
          <w:lang w:bidi="fa-IR"/>
        </w:rPr>
        <w:t>. In</w:t>
      </w:r>
      <w:r w:rsidR="00EC0114">
        <w:rPr>
          <w:rFonts w:asciiTheme="majorBidi" w:hAnsiTheme="majorBidi" w:cstheme="majorBidi"/>
          <w:sz w:val="24"/>
          <w:szCs w:val="24"/>
          <w:lang w:bidi="fa-IR"/>
        </w:rPr>
        <w:t xml:space="preserve"> </w:t>
      </w:r>
      <w:r w:rsidR="00F96291">
        <w:rPr>
          <w:rFonts w:asciiTheme="majorBidi" w:hAnsiTheme="majorBidi" w:cstheme="majorBidi"/>
          <w:sz w:val="24"/>
          <w:szCs w:val="24"/>
        </w:rPr>
        <w:t>this position</w:t>
      </w:r>
      <w:r w:rsidR="005E083C">
        <w:rPr>
          <w:rFonts w:asciiTheme="majorBidi" w:hAnsiTheme="majorBidi" w:cstheme="majorBidi"/>
          <w:sz w:val="24"/>
          <w:szCs w:val="24"/>
        </w:rPr>
        <w:t>,</w:t>
      </w:r>
      <w:r w:rsidR="00F84B3C">
        <w:rPr>
          <w:rFonts w:asciiTheme="majorBidi" w:hAnsiTheme="majorBidi" w:cstheme="majorBidi"/>
          <w:sz w:val="24"/>
          <w:szCs w:val="24"/>
        </w:rPr>
        <w:t xml:space="preserve"> the</w:t>
      </w:r>
      <w:r w:rsidR="00F96291">
        <w:rPr>
          <w:rFonts w:asciiTheme="majorBidi" w:hAnsiTheme="majorBidi" w:cstheme="majorBidi"/>
          <w:sz w:val="24"/>
          <w:szCs w:val="24"/>
        </w:rPr>
        <w:t xml:space="preserve"> battery is fully charged. This process is</w:t>
      </w:r>
      <w:r w:rsidR="00EC0114">
        <w:rPr>
          <w:rFonts w:asciiTheme="majorBidi" w:hAnsiTheme="majorBidi" w:cstheme="majorBidi"/>
          <w:sz w:val="24"/>
          <w:szCs w:val="24"/>
        </w:rPr>
        <w:t xml:space="preserve"> </w:t>
      </w:r>
      <w:r w:rsidR="00EE2A22">
        <w:rPr>
          <w:rFonts w:asciiTheme="majorBidi" w:hAnsiTheme="majorBidi" w:cstheme="majorBidi"/>
          <w:sz w:val="24"/>
          <w:szCs w:val="24"/>
        </w:rPr>
        <w:t xml:space="preserve">a </w:t>
      </w:r>
      <w:r w:rsidR="00F96291">
        <w:rPr>
          <w:rFonts w:asciiTheme="majorBidi" w:hAnsiTheme="majorBidi" w:cstheme="majorBidi"/>
          <w:sz w:val="24"/>
          <w:szCs w:val="24"/>
        </w:rPr>
        <w:t>n</w:t>
      </w:r>
      <w:r w:rsidR="00F96291" w:rsidRPr="00F96291">
        <w:rPr>
          <w:rFonts w:asciiTheme="majorBidi" w:hAnsiTheme="majorBidi" w:cstheme="majorBidi"/>
          <w:sz w:val="24"/>
          <w:szCs w:val="24"/>
        </w:rPr>
        <w:t xml:space="preserve">onspontaneous </w:t>
      </w:r>
      <w:r w:rsidR="00F96291">
        <w:rPr>
          <w:rFonts w:asciiTheme="majorBidi" w:hAnsiTheme="majorBidi" w:cstheme="majorBidi"/>
          <w:sz w:val="24"/>
          <w:szCs w:val="24"/>
        </w:rPr>
        <w:t xml:space="preserve">reaction and </w:t>
      </w:r>
      <w:r w:rsidR="00734116">
        <w:rPr>
          <w:rFonts w:asciiTheme="majorBidi" w:hAnsiTheme="majorBidi" w:cstheme="majorBidi"/>
          <w:sz w:val="24"/>
          <w:szCs w:val="24"/>
        </w:rPr>
        <w:t>won’t</w:t>
      </w:r>
      <w:r w:rsidR="00F96291">
        <w:rPr>
          <w:rFonts w:asciiTheme="majorBidi" w:hAnsiTheme="majorBidi" w:cstheme="majorBidi"/>
          <w:sz w:val="24"/>
          <w:szCs w:val="24"/>
        </w:rPr>
        <w:t xml:space="preserve"> happen without</w:t>
      </w:r>
      <w:r w:rsidR="00EE2A22">
        <w:rPr>
          <w:rFonts w:asciiTheme="majorBidi" w:hAnsiTheme="majorBidi" w:cstheme="majorBidi"/>
          <w:sz w:val="24"/>
          <w:szCs w:val="24"/>
        </w:rPr>
        <w:t xml:space="preserve"> </w:t>
      </w:r>
      <w:r w:rsidR="00F96291">
        <w:rPr>
          <w:rFonts w:asciiTheme="majorBidi" w:hAnsiTheme="majorBidi" w:cstheme="majorBidi"/>
          <w:sz w:val="24"/>
          <w:szCs w:val="24"/>
        </w:rPr>
        <w:t>external electric current.</w:t>
      </w:r>
    </w:p>
    <w:p w14:paraId="1E642238" w14:textId="3BD253D1" w:rsidR="00CD65AA" w:rsidRDefault="00734116" w:rsidP="00EC0114">
      <w:pPr>
        <w:ind w:firstLine="720"/>
        <w:jc w:val="both"/>
        <w:rPr>
          <w:rFonts w:asciiTheme="majorBidi" w:hAnsiTheme="majorBidi" w:cstheme="majorBidi"/>
          <w:sz w:val="24"/>
          <w:szCs w:val="24"/>
        </w:rPr>
      </w:pPr>
      <w:r>
        <w:rPr>
          <w:rFonts w:asciiTheme="majorBidi" w:hAnsiTheme="majorBidi" w:cstheme="majorBidi"/>
          <w:sz w:val="24"/>
          <w:szCs w:val="24"/>
        </w:rPr>
        <w:t xml:space="preserve">On the other hand, after unplugging the charger for normal usage, in discharge in </w:t>
      </w:r>
      <w:r w:rsidR="00F84B3C">
        <w:rPr>
          <w:rFonts w:asciiTheme="majorBidi" w:hAnsiTheme="majorBidi" w:cstheme="majorBidi"/>
          <w:sz w:val="24"/>
          <w:szCs w:val="24"/>
        </w:rPr>
        <w:t xml:space="preserve">a </w:t>
      </w:r>
      <w:r w:rsidRPr="00F96291">
        <w:rPr>
          <w:rFonts w:asciiTheme="majorBidi" w:hAnsiTheme="majorBidi" w:cstheme="majorBidi"/>
          <w:sz w:val="24"/>
          <w:szCs w:val="24"/>
        </w:rPr>
        <w:t>spontaneous</w:t>
      </w:r>
      <w:r>
        <w:rPr>
          <w:rFonts w:asciiTheme="majorBidi" w:hAnsiTheme="majorBidi" w:cstheme="majorBidi"/>
          <w:sz w:val="24"/>
          <w:szCs w:val="24"/>
        </w:rPr>
        <w:t xml:space="preserve"> reaction, electron</w:t>
      </w:r>
      <w:r w:rsidR="00F84B3C">
        <w:rPr>
          <w:rFonts w:asciiTheme="majorBidi" w:hAnsiTheme="majorBidi" w:cstheme="majorBidi"/>
          <w:sz w:val="24"/>
          <w:szCs w:val="24"/>
        </w:rPr>
        <w:t>s</w:t>
      </w:r>
      <w:r>
        <w:rPr>
          <w:rFonts w:asciiTheme="majorBidi" w:hAnsiTheme="majorBidi" w:cstheme="majorBidi"/>
          <w:sz w:val="24"/>
          <w:szCs w:val="24"/>
        </w:rPr>
        <w:t xml:space="preserve"> through </w:t>
      </w:r>
      <w:r w:rsidR="00EE2A22">
        <w:rPr>
          <w:rFonts w:asciiTheme="majorBidi" w:hAnsiTheme="majorBidi" w:cstheme="majorBidi"/>
          <w:sz w:val="24"/>
          <w:szCs w:val="24"/>
        </w:rPr>
        <w:t xml:space="preserve">the </w:t>
      </w:r>
      <w:r>
        <w:rPr>
          <w:rFonts w:asciiTheme="majorBidi" w:hAnsiTheme="majorBidi" w:cstheme="majorBidi"/>
          <w:sz w:val="24"/>
          <w:szCs w:val="24"/>
        </w:rPr>
        <w:t xml:space="preserve">wire and lithium ions through </w:t>
      </w:r>
      <w:r w:rsidR="005E083C">
        <w:rPr>
          <w:rFonts w:asciiTheme="majorBidi" w:hAnsiTheme="majorBidi" w:cstheme="majorBidi"/>
          <w:sz w:val="24"/>
          <w:szCs w:val="24"/>
        </w:rPr>
        <w:t xml:space="preserve">the </w:t>
      </w:r>
      <w:r>
        <w:rPr>
          <w:rFonts w:asciiTheme="majorBidi" w:hAnsiTheme="majorBidi" w:cstheme="majorBidi"/>
          <w:sz w:val="24"/>
          <w:szCs w:val="24"/>
        </w:rPr>
        <w:t>electrolyte, move to</w:t>
      </w:r>
      <w:r w:rsidR="00F84B3C">
        <w:rPr>
          <w:rFonts w:asciiTheme="majorBidi" w:hAnsiTheme="majorBidi" w:cstheme="majorBidi"/>
          <w:sz w:val="24"/>
          <w:szCs w:val="24"/>
        </w:rPr>
        <w:t xml:space="preserve"> the</w:t>
      </w:r>
      <w:r>
        <w:rPr>
          <w:rFonts w:asciiTheme="majorBidi" w:hAnsiTheme="majorBidi" w:cstheme="majorBidi"/>
          <w:sz w:val="24"/>
          <w:szCs w:val="24"/>
        </w:rPr>
        <w:t xml:space="preserve"> cathode side</w:t>
      </w:r>
      <w:r w:rsidR="00EE2A22">
        <w:rPr>
          <w:rFonts w:asciiTheme="majorBidi" w:hAnsiTheme="majorBidi" w:cstheme="majorBidi"/>
          <w:sz w:val="24"/>
          <w:szCs w:val="24"/>
        </w:rPr>
        <w:t>,</w:t>
      </w:r>
      <w:r>
        <w:rPr>
          <w:rFonts w:asciiTheme="majorBidi" w:hAnsiTheme="majorBidi" w:cstheme="majorBidi"/>
          <w:sz w:val="24"/>
          <w:szCs w:val="24"/>
        </w:rPr>
        <w:t xml:space="preserve"> and by this flow of electrons in </w:t>
      </w:r>
      <w:r w:rsidR="00EE2A22">
        <w:rPr>
          <w:rFonts w:asciiTheme="majorBidi" w:hAnsiTheme="majorBidi" w:cstheme="majorBidi"/>
          <w:sz w:val="24"/>
          <w:szCs w:val="24"/>
        </w:rPr>
        <w:t xml:space="preserve">the </w:t>
      </w:r>
      <w:r>
        <w:rPr>
          <w:rFonts w:asciiTheme="majorBidi" w:hAnsiTheme="majorBidi" w:cstheme="majorBidi"/>
          <w:sz w:val="24"/>
          <w:szCs w:val="24"/>
        </w:rPr>
        <w:t xml:space="preserve">circuit, </w:t>
      </w:r>
      <w:r w:rsidR="00CD65AA">
        <w:rPr>
          <w:rFonts w:asciiTheme="majorBidi" w:hAnsiTheme="majorBidi" w:cstheme="majorBidi"/>
          <w:sz w:val="24"/>
          <w:szCs w:val="24"/>
        </w:rPr>
        <w:t xml:space="preserve">power </w:t>
      </w:r>
      <w:r w:rsidR="00F84B3C">
        <w:rPr>
          <w:rFonts w:asciiTheme="majorBidi" w:hAnsiTheme="majorBidi" w:cstheme="majorBidi"/>
          <w:sz w:val="24"/>
          <w:szCs w:val="24"/>
        </w:rPr>
        <w:t xml:space="preserve">is </w:t>
      </w:r>
      <w:r w:rsidR="00CD65AA">
        <w:rPr>
          <w:rFonts w:asciiTheme="majorBidi" w:hAnsiTheme="majorBidi" w:cstheme="majorBidi"/>
          <w:sz w:val="24"/>
          <w:szCs w:val="24"/>
        </w:rPr>
        <w:t>deliver</w:t>
      </w:r>
      <w:r w:rsidR="00F84B3C">
        <w:rPr>
          <w:rFonts w:asciiTheme="majorBidi" w:hAnsiTheme="majorBidi" w:cstheme="majorBidi"/>
          <w:sz w:val="24"/>
          <w:szCs w:val="24"/>
        </w:rPr>
        <w:t>ed</w:t>
      </w:r>
      <w:r w:rsidR="00CD65AA">
        <w:rPr>
          <w:rFonts w:asciiTheme="majorBidi" w:hAnsiTheme="majorBidi" w:cstheme="majorBidi"/>
          <w:sz w:val="24"/>
          <w:szCs w:val="24"/>
        </w:rPr>
        <w:t xml:space="preserve"> to our device. Here, considering</w:t>
      </w:r>
      <w:r w:rsidR="00EE2A22">
        <w:rPr>
          <w:rFonts w:asciiTheme="majorBidi" w:hAnsiTheme="majorBidi" w:cstheme="majorBidi"/>
          <w:sz w:val="24"/>
          <w:szCs w:val="24"/>
        </w:rPr>
        <w:t xml:space="preserve"> the</w:t>
      </w:r>
      <w:r w:rsidR="00CD65AA">
        <w:rPr>
          <w:rFonts w:asciiTheme="majorBidi" w:hAnsiTheme="majorBidi" w:cstheme="majorBidi"/>
          <w:sz w:val="24"/>
          <w:szCs w:val="24"/>
        </w:rPr>
        <w:t xml:space="preserve"> anode is graphite, for all </w:t>
      </w:r>
      <w:r w:rsidR="00EE2A22">
        <w:rPr>
          <w:rFonts w:asciiTheme="majorBidi" w:hAnsiTheme="majorBidi" w:cstheme="majorBidi"/>
          <w:sz w:val="24"/>
          <w:szCs w:val="24"/>
        </w:rPr>
        <w:t>mentioned types</w:t>
      </w:r>
      <w:r w:rsidR="00CD65AA">
        <w:rPr>
          <w:rFonts w:asciiTheme="majorBidi" w:hAnsiTheme="majorBidi" w:cstheme="majorBidi"/>
          <w:sz w:val="24"/>
          <w:szCs w:val="24"/>
        </w:rPr>
        <w:t xml:space="preserve"> of cathodes, reactions are listed</w:t>
      </w:r>
      <w:r w:rsidR="00EE2A22">
        <w:rPr>
          <w:rFonts w:asciiTheme="majorBidi" w:hAnsiTheme="majorBidi" w:cstheme="majorBidi"/>
          <w:sz w:val="24"/>
          <w:szCs w:val="24"/>
        </w:rPr>
        <w:t xml:space="preserve"> in</w:t>
      </w:r>
      <w:r w:rsidR="00970A9A">
        <w:rPr>
          <w:rFonts w:asciiTheme="majorBidi" w:hAnsiTheme="majorBidi" w:cstheme="majorBidi"/>
          <w:sz w:val="24"/>
          <w:szCs w:val="24"/>
        </w:rPr>
        <w:t xml:space="preserve"> Eq1</w:t>
      </w:r>
      <w:r w:rsidR="007D2A61">
        <w:rPr>
          <w:rFonts w:asciiTheme="majorBidi" w:hAnsiTheme="majorBidi" w:cstheme="majorBidi"/>
          <w:sz w:val="24"/>
          <w:szCs w:val="24"/>
        </w:rPr>
        <w:t>-1</w:t>
      </w:r>
      <w:r w:rsidR="00970A9A">
        <w:rPr>
          <w:rFonts w:asciiTheme="majorBidi" w:hAnsiTheme="majorBidi" w:cstheme="majorBidi"/>
          <w:sz w:val="24"/>
          <w:szCs w:val="24"/>
        </w:rPr>
        <w:t xml:space="preserve"> and </w:t>
      </w:r>
      <w:r w:rsidR="00EE2A22">
        <w:rPr>
          <w:rFonts w:asciiTheme="majorBidi" w:hAnsiTheme="majorBidi" w:cstheme="majorBidi"/>
          <w:sz w:val="24"/>
          <w:szCs w:val="24"/>
        </w:rPr>
        <w:t xml:space="preserve">Table </w:t>
      </w:r>
      <w:r w:rsidR="007D2A61">
        <w:rPr>
          <w:rFonts w:asciiTheme="majorBidi" w:hAnsiTheme="majorBidi" w:cstheme="majorBidi"/>
          <w:sz w:val="24"/>
          <w:szCs w:val="24"/>
        </w:rPr>
        <w:t>1-</w:t>
      </w:r>
      <w:r w:rsidR="00EE2A22">
        <w:rPr>
          <w:rFonts w:asciiTheme="majorBidi" w:hAnsiTheme="majorBidi" w:cstheme="majorBidi"/>
          <w:sz w:val="24"/>
          <w:szCs w:val="24"/>
        </w:rPr>
        <w:t>5,</w:t>
      </w:r>
      <w:r w:rsidR="007D2A61">
        <w:rPr>
          <w:rFonts w:asciiTheme="majorBidi" w:hAnsiTheme="majorBidi" w:cstheme="majorBidi"/>
          <w:sz w:val="24"/>
          <w:szCs w:val="24"/>
        </w:rPr>
        <w:t>1-</w:t>
      </w:r>
      <w:r w:rsidR="00EE2A22">
        <w:rPr>
          <w:rFonts w:asciiTheme="majorBidi" w:hAnsiTheme="majorBidi" w:cstheme="majorBidi"/>
          <w:sz w:val="24"/>
          <w:szCs w:val="24"/>
        </w:rPr>
        <w:t>6,</w:t>
      </w:r>
      <w:r w:rsidR="007D2A61">
        <w:rPr>
          <w:rFonts w:asciiTheme="majorBidi" w:hAnsiTheme="majorBidi" w:cstheme="majorBidi"/>
          <w:sz w:val="24"/>
          <w:szCs w:val="24"/>
        </w:rPr>
        <w:t>1-</w:t>
      </w:r>
      <w:r w:rsidR="00EE2A22">
        <w:rPr>
          <w:rFonts w:asciiTheme="majorBidi" w:hAnsiTheme="majorBidi" w:cstheme="majorBidi"/>
          <w:sz w:val="24"/>
          <w:szCs w:val="24"/>
        </w:rPr>
        <w:t>7:</w:t>
      </w:r>
    </w:p>
    <w:p w14:paraId="4D4ABB9B" w14:textId="019C84CF" w:rsidR="00F96291" w:rsidRPr="00970A9A" w:rsidRDefault="001F6DCA" w:rsidP="00357995">
      <w:pPr>
        <w:ind w:firstLine="720"/>
        <w:rPr>
          <w:rFonts w:asciiTheme="majorBidi" w:eastAsiaTheme="minorEastAsia" w:hAnsiTheme="majorBidi" w:cstheme="majorBidi"/>
          <w:sz w:val="24"/>
          <w:szCs w:val="24"/>
        </w:rPr>
      </w:pPr>
      <m:oMathPara>
        <m:oMath>
          <m:r>
            <w:rPr>
              <w:rFonts w:ascii="Cambria Math" w:hAnsi="Cambria Math" w:cstheme="majorBidi"/>
              <w:sz w:val="24"/>
              <w:szCs w:val="24"/>
            </w:rPr>
            <m:t>LCO=</m:t>
          </m:r>
          <m:d>
            <m:dPr>
              <m:begChr m:val="{"/>
              <m:endChr m:val=""/>
              <m:ctrlPr>
                <w:rPr>
                  <w:rFonts w:ascii="Cambria Math" w:hAnsi="Cambria Math" w:cstheme="majorBidi"/>
                  <w:i/>
                  <w:sz w:val="24"/>
                  <w:szCs w:val="24"/>
                </w:rPr>
              </m:ctrlPr>
            </m:dPr>
            <m:e>
              <m:eqArr>
                <m:eqArrPr>
                  <m:ctrlPr>
                    <w:rPr>
                      <w:rFonts w:ascii="Cambria Math" w:hAnsi="Cambria Math" w:cstheme="majorBidi"/>
                      <w:i/>
                      <w:sz w:val="24"/>
                      <w:szCs w:val="24"/>
                    </w:rPr>
                  </m:ctrlPr>
                </m:eqArrPr>
                <m:e>
                  <m:r>
                    <w:rPr>
                      <w:rFonts w:ascii="Cambria Math" w:hAnsi="Cambria Math" w:cstheme="majorBidi"/>
                      <w:sz w:val="24"/>
                      <w:szCs w:val="24"/>
                    </w:rPr>
                    <m:t>Anode=L</m:t>
                  </m:r>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n</m:t>
                      </m:r>
                    </m:sub>
                  </m:sSub>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6</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6</m:t>
                      </m:r>
                    </m:sub>
                  </m:sSub>
                  <m:r>
                    <w:rPr>
                      <w:rFonts w:ascii="Cambria Math" w:hAnsi="Cambria Math" w:cstheme="majorBidi"/>
                      <w:sz w:val="24"/>
                      <w:szCs w:val="24"/>
                    </w:rPr>
                    <m:t>+nL</m:t>
                  </m:r>
                  <m:sSup>
                    <m:sSupPr>
                      <m:ctrlPr>
                        <w:rPr>
                          <w:rFonts w:ascii="Cambria Math" w:hAnsi="Cambria Math" w:cstheme="majorBidi"/>
                          <w:i/>
                          <w:sz w:val="24"/>
                          <w:szCs w:val="24"/>
                        </w:rPr>
                      </m:ctrlPr>
                    </m:sSupPr>
                    <m:e>
                      <m:r>
                        <w:rPr>
                          <w:rFonts w:ascii="Cambria Math" w:hAnsi="Cambria Math" w:cstheme="majorBidi"/>
                          <w:sz w:val="24"/>
                          <w:szCs w:val="24"/>
                        </w:rPr>
                        <m:t>i</m:t>
                      </m:r>
                    </m:e>
                    <m:sup>
                      <m:r>
                        <w:rPr>
                          <w:rFonts w:ascii="Cambria Math" w:hAnsi="Cambria Math" w:cstheme="majorBidi"/>
                          <w:sz w:val="24"/>
                          <w:szCs w:val="24"/>
                        </w:rPr>
                        <m:t>+</m:t>
                      </m:r>
                    </m:sup>
                  </m:sSup>
                  <m:r>
                    <w:rPr>
                      <w:rFonts w:ascii="Cambria Math" w:hAnsi="Cambria Math" w:cstheme="majorBidi"/>
                      <w:sz w:val="24"/>
                      <w:szCs w:val="24"/>
                    </w:rPr>
                    <m:t>+n</m:t>
                  </m:r>
                  <m:sSup>
                    <m:sSupPr>
                      <m:ctrlPr>
                        <w:rPr>
                          <w:rFonts w:ascii="Cambria Math" w:hAnsi="Cambria Math" w:cstheme="majorBidi"/>
                          <w:i/>
                          <w:sz w:val="24"/>
                          <w:szCs w:val="24"/>
                        </w:rPr>
                      </m:ctrlPr>
                    </m:sSupPr>
                    <m:e>
                      <m:r>
                        <w:rPr>
                          <w:rFonts w:ascii="Cambria Math" w:hAnsi="Cambria Math" w:cstheme="majorBidi"/>
                          <w:sz w:val="24"/>
                          <w:szCs w:val="24"/>
                        </w:rPr>
                        <m:t>e</m:t>
                      </m:r>
                    </m:e>
                    <m:sup>
                      <m:r>
                        <w:rPr>
                          <w:rFonts w:ascii="Cambria Math" w:hAnsi="Cambria Math" w:cstheme="majorBidi"/>
                          <w:sz w:val="24"/>
                          <w:szCs w:val="24"/>
                        </w:rPr>
                        <m:t>-</m:t>
                      </m:r>
                    </m:sup>
                  </m:sSup>
                </m:e>
                <m:e>
                  <m:r>
                    <w:rPr>
                      <w:rFonts w:ascii="Cambria Math" w:hAnsi="Cambria Math" w:cstheme="majorBidi"/>
                      <w:sz w:val="24"/>
                      <w:szCs w:val="24"/>
                    </w:rPr>
                    <m:t>Cathode: L</m:t>
                  </m:r>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m-n</m:t>
                      </m:r>
                    </m:sub>
                  </m:sSub>
                  <m:r>
                    <w:rPr>
                      <w:rFonts w:ascii="Cambria Math" w:hAnsi="Cambria Math" w:cstheme="majorBidi"/>
                      <w:sz w:val="24"/>
                      <w:szCs w:val="24"/>
                    </w:rPr>
                    <m:t>Co</m:t>
                  </m:r>
                  <m:sSub>
                    <m:sSubPr>
                      <m:ctrlPr>
                        <w:rPr>
                          <w:rFonts w:ascii="Cambria Math" w:hAnsi="Cambria Math" w:cstheme="majorBidi"/>
                          <w:i/>
                          <w:sz w:val="24"/>
                          <w:szCs w:val="24"/>
                        </w:rPr>
                      </m:ctrlPr>
                    </m:sSubPr>
                    <m:e>
                      <m:r>
                        <w:rPr>
                          <w:rFonts w:ascii="Cambria Math" w:hAnsi="Cambria Math" w:cstheme="majorBidi"/>
                          <w:sz w:val="24"/>
                          <w:szCs w:val="24"/>
                        </w:rPr>
                        <m:t>O</m:t>
                      </m:r>
                    </m:e>
                    <m:sub>
                      <m:r>
                        <w:rPr>
                          <w:rFonts w:ascii="Cambria Math" w:hAnsi="Cambria Math" w:cstheme="majorBidi"/>
                          <w:sz w:val="24"/>
                          <w:szCs w:val="24"/>
                        </w:rPr>
                        <m:t>2</m:t>
                      </m:r>
                    </m:sub>
                  </m:sSub>
                  <m:r>
                    <w:rPr>
                      <w:rFonts w:ascii="Cambria Math" w:hAnsi="Cambria Math" w:cstheme="majorBidi"/>
                      <w:sz w:val="24"/>
                      <w:szCs w:val="24"/>
                    </w:rPr>
                    <m:t>+nL</m:t>
                  </m:r>
                  <m:sSup>
                    <m:sSupPr>
                      <m:ctrlPr>
                        <w:rPr>
                          <w:rFonts w:ascii="Cambria Math" w:hAnsi="Cambria Math" w:cstheme="majorBidi"/>
                          <w:i/>
                          <w:sz w:val="24"/>
                          <w:szCs w:val="24"/>
                        </w:rPr>
                      </m:ctrlPr>
                    </m:sSupPr>
                    <m:e>
                      <m:r>
                        <w:rPr>
                          <w:rFonts w:ascii="Cambria Math" w:hAnsi="Cambria Math" w:cstheme="majorBidi"/>
                          <w:sz w:val="24"/>
                          <w:szCs w:val="24"/>
                        </w:rPr>
                        <m:t>i</m:t>
                      </m:r>
                    </m:e>
                    <m:sup>
                      <m:r>
                        <w:rPr>
                          <w:rFonts w:ascii="Cambria Math" w:hAnsi="Cambria Math" w:cstheme="majorBidi"/>
                          <w:sz w:val="24"/>
                          <w:szCs w:val="24"/>
                        </w:rPr>
                        <m:t>+</m:t>
                      </m:r>
                    </m:sup>
                  </m:sSup>
                  <m:r>
                    <w:rPr>
                      <w:rFonts w:ascii="Cambria Math" w:hAnsi="Cambria Math" w:cstheme="majorBidi"/>
                      <w:sz w:val="24"/>
                      <w:szCs w:val="24"/>
                    </w:rPr>
                    <m:t>+n</m:t>
                  </m:r>
                  <m:sSup>
                    <m:sSupPr>
                      <m:ctrlPr>
                        <w:rPr>
                          <w:rFonts w:ascii="Cambria Math" w:hAnsi="Cambria Math" w:cstheme="majorBidi"/>
                          <w:i/>
                          <w:sz w:val="24"/>
                          <w:szCs w:val="24"/>
                        </w:rPr>
                      </m:ctrlPr>
                    </m:sSupPr>
                    <m:e>
                      <m:r>
                        <w:rPr>
                          <w:rFonts w:ascii="Cambria Math" w:hAnsi="Cambria Math" w:cstheme="majorBidi"/>
                          <w:sz w:val="24"/>
                          <w:szCs w:val="24"/>
                        </w:rPr>
                        <m:t>e</m:t>
                      </m:r>
                    </m:e>
                    <m:sup>
                      <m:r>
                        <w:rPr>
                          <w:rFonts w:ascii="Cambria Math" w:hAnsi="Cambria Math" w:cstheme="majorBidi"/>
                          <w:sz w:val="24"/>
                          <w:szCs w:val="24"/>
                        </w:rPr>
                        <m:t>-</m:t>
                      </m:r>
                    </m:sup>
                  </m:sSup>
                  <m:r>
                    <w:rPr>
                      <w:rFonts w:ascii="Cambria Math" w:hAnsi="Cambria Math" w:cstheme="majorBidi"/>
                      <w:sz w:val="24"/>
                      <w:szCs w:val="24"/>
                    </w:rPr>
                    <m:t>⟺ LiCo</m:t>
                  </m:r>
                  <m:sSub>
                    <m:sSubPr>
                      <m:ctrlPr>
                        <w:rPr>
                          <w:rFonts w:ascii="Cambria Math" w:hAnsi="Cambria Math" w:cstheme="majorBidi"/>
                          <w:i/>
                          <w:sz w:val="24"/>
                          <w:szCs w:val="24"/>
                        </w:rPr>
                      </m:ctrlPr>
                    </m:sSubPr>
                    <m:e>
                      <m:r>
                        <w:rPr>
                          <w:rFonts w:ascii="Cambria Math" w:hAnsi="Cambria Math" w:cstheme="majorBidi"/>
                          <w:sz w:val="24"/>
                          <w:szCs w:val="24"/>
                        </w:rPr>
                        <m:t>O</m:t>
                      </m:r>
                    </m:e>
                    <m:sub>
                      <m:r>
                        <w:rPr>
                          <w:rFonts w:ascii="Cambria Math" w:hAnsi="Cambria Math" w:cstheme="majorBidi"/>
                          <w:sz w:val="24"/>
                          <w:szCs w:val="24"/>
                        </w:rPr>
                        <m:t>2</m:t>
                      </m:r>
                    </m:sub>
                  </m:sSub>
                </m:e>
                <m:e>
                  <m:r>
                    <w:rPr>
                      <w:rFonts w:ascii="Cambria Math" w:hAnsi="Cambria Math" w:cstheme="majorBidi"/>
                      <w:sz w:val="24"/>
                      <w:szCs w:val="24"/>
                    </w:rPr>
                    <m:t>Overall: L</m:t>
                  </m:r>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m-n</m:t>
                      </m:r>
                    </m:sub>
                  </m:sSub>
                  <m:r>
                    <w:rPr>
                      <w:rFonts w:ascii="Cambria Math" w:hAnsi="Cambria Math" w:cstheme="majorBidi"/>
                      <w:sz w:val="24"/>
                      <w:szCs w:val="24"/>
                    </w:rPr>
                    <m:t>Co</m:t>
                  </m:r>
                  <m:sSub>
                    <m:sSubPr>
                      <m:ctrlPr>
                        <w:rPr>
                          <w:rFonts w:ascii="Cambria Math" w:hAnsi="Cambria Math" w:cstheme="majorBidi"/>
                          <w:i/>
                          <w:sz w:val="24"/>
                          <w:szCs w:val="24"/>
                        </w:rPr>
                      </m:ctrlPr>
                    </m:sSubPr>
                    <m:e>
                      <m:r>
                        <w:rPr>
                          <w:rFonts w:ascii="Cambria Math" w:hAnsi="Cambria Math" w:cstheme="majorBidi"/>
                          <w:sz w:val="24"/>
                          <w:szCs w:val="24"/>
                        </w:rPr>
                        <m:t>O</m:t>
                      </m:r>
                    </m:e>
                    <m:sub>
                      <m:r>
                        <w:rPr>
                          <w:rFonts w:ascii="Cambria Math" w:hAnsi="Cambria Math" w:cstheme="majorBidi"/>
                          <w:sz w:val="24"/>
                          <w:szCs w:val="24"/>
                        </w:rPr>
                        <m:t>2</m:t>
                      </m:r>
                    </m:sub>
                  </m:sSub>
                  <m:r>
                    <w:rPr>
                      <w:rFonts w:ascii="Cambria Math" w:hAnsi="Cambria Math" w:cstheme="majorBidi"/>
                      <w:sz w:val="24"/>
                      <w:szCs w:val="24"/>
                    </w:rPr>
                    <m:t>+L</m:t>
                  </m:r>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n</m:t>
                      </m:r>
                    </m:sub>
                  </m:sSub>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6</m:t>
                      </m:r>
                    </m:sub>
                  </m:sSub>
                  <m:r>
                    <w:rPr>
                      <w:rFonts w:ascii="Cambria Math" w:hAnsi="Cambria Math" w:cstheme="majorBidi"/>
                      <w:sz w:val="24"/>
                      <w:szCs w:val="24"/>
                    </w:rPr>
                    <m:t>⟺LiCo</m:t>
                  </m:r>
                  <m:sSub>
                    <m:sSubPr>
                      <m:ctrlPr>
                        <w:rPr>
                          <w:rFonts w:ascii="Cambria Math" w:hAnsi="Cambria Math" w:cstheme="majorBidi"/>
                          <w:i/>
                          <w:sz w:val="24"/>
                          <w:szCs w:val="24"/>
                        </w:rPr>
                      </m:ctrlPr>
                    </m:sSubPr>
                    <m:e>
                      <m:r>
                        <w:rPr>
                          <w:rFonts w:ascii="Cambria Math" w:hAnsi="Cambria Math" w:cstheme="majorBidi"/>
                          <w:sz w:val="24"/>
                          <w:szCs w:val="24"/>
                        </w:rPr>
                        <m:t>O</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6</m:t>
                      </m:r>
                    </m:sub>
                  </m:sSub>
                </m:e>
              </m:eqArr>
            </m:e>
          </m:d>
        </m:oMath>
      </m:oMathPara>
    </w:p>
    <w:p w14:paraId="79BF3B21" w14:textId="5258BDDF" w:rsidR="00970A9A" w:rsidRPr="00DF5AD1" w:rsidRDefault="00970A9A" w:rsidP="00357995">
      <w:pPr>
        <w:ind w:firstLine="720"/>
        <w:rPr>
          <w:rFonts w:asciiTheme="majorBidi" w:eastAsiaTheme="minorEastAsia" w:hAnsiTheme="majorBidi" w:cstheme="majorBidi"/>
          <w:vertAlign w:val="superscript"/>
        </w:rPr>
      </w:pPr>
      <w:r>
        <w:rPr>
          <w:rFonts w:asciiTheme="majorBidi" w:eastAsiaTheme="minorEastAsia" w:hAnsiTheme="majorBidi" w:cstheme="majorBidi"/>
        </w:rPr>
        <w:t xml:space="preserve">Eq </w:t>
      </w:r>
      <w:r w:rsidR="007D2A61">
        <w:rPr>
          <w:rFonts w:asciiTheme="majorBidi" w:eastAsiaTheme="minorEastAsia" w:hAnsiTheme="majorBidi" w:cstheme="majorBidi"/>
        </w:rPr>
        <w:t>1-</w:t>
      </w:r>
      <w:r>
        <w:rPr>
          <w:rFonts w:asciiTheme="majorBidi" w:eastAsiaTheme="minorEastAsia" w:hAnsiTheme="majorBidi" w:cstheme="majorBidi"/>
        </w:rPr>
        <w:t>1 – LCO cathode, anode and overall reaction</w:t>
      </w:r>
      <w:r w:rsidR="00DF5AD1">
        <w:rPr>
          <w:rFonts w:asciiTheme="majorBidi" w:eastAsiaTheme="minorEastAsia" w:hAnsiTheme="majorBidi" w:cstheme="majorBidi"/>
          <w:vertAlign w:val="superscript"/>
        </w:rPr>
        <w:t>1</w:t>
      </w:r>
      <w:r w:rsidR="00052899">
        <w:rPr>
          <w:rFonts w:asciiTheme="majorBidi" w:eastAsiaTheme="minorEastAsia" w:hAnsiTheme="majorBidi" w:cstheme="majorBidi"/>
          <w:vertAlign w:val="superscript"/>
        </w:rPr>
        <w:t>9</w:t>
      </w:r>
    </w:p>
    <w:p w14:paraId="1233BA74" w14:textId="52B40919" w:rsidR="00357995" w:rsidRDefault="00357995" w:rsidP="00357995">
      <w:pPr>
        <w:rPr>
          <w:noProof/>
        </w:rPr>
      </w:pPr>
      <w:r>
        <w:rPr>
          <w:noProof/>
        </w:rPr>
        <w:drawing>
          <wp:inline distT="0" distB="0" distL="0" distR="0" wp14:anchorId="04B5B8D4" wp14:editId="2AD1D73E">
            <wp:extent cx="5943600" cy="10134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013460"/>
                    </a:xfrm>
                    <a:prstGeom prst="rect">
                      <a:avLst/>
                    </a:prstGeom>
                  </pic:spPr>
                </pic:pic>
              </a:graphicData>
            </a:graphic>
          </wp:inline>
        </w:drawing>
      </w:r>
    </w:p>
    <w:p w14:paraId="26A551A8" w14:textId="071B97F1" w:rsidR="009518A8" w:rsidRDefault="0066215A" w:rsidP="00357995">
      <w:pPr>
        <w:rPr>
          <w:rFonts w:asciiTheme="majorBidi" w:hAnsiTheme="majorBidi" w:cstheme="majorBidi"/>
          <w:sz w:val="24"/>
          <w:szCs w:val="24"/>
        </w:rPr>
      </w:pPr>
      <w:r w:rsidRPr="009518A8">
        <w:rPr>
          <w:rFonts w:asciiTheme="majorBidi" w:hAnsiTheme="majorBidi" w:cstheme="majorBidi"/>
          <w:noProof/>
          <w:sz w:val="20"/>
          <w:szCs w:val="20"/>
        </w:rPr>
        <w:t xml:space="preserve">Table </w:t>
      </w:r>
      <w:r w:rsidR="007D2A61">
        <w:rPr>
          <w:rFonts w:asciiTheme="majorBidi" w:hAnsiTheme="majorBidi" w:cstheme="majorBidi"/>
          <w:noProof/>
          <w:sz w:val="20"/>
          <w:szCs w:val="20"/>
        </w:rPr>
        <w:t>1-</w:t>
      </w:r>
      <w:r w:rsidRPr="009518A8">
        <w:rPr>
          <w:rFonts w:asciiTheme="majorBidi" w:hAnsiTheme="majorBidi" w:cstheme="majorBidi"/>
          <w:noProof/>
          <w:sz w:val="20"/>
          <w:szCs w:val="20"/>
        </w:rPr>
        <w:t>5</w:t>
      </w:r>
      <w:r w:rsidR="00C44E53" w:rsidRPr="009518A8">
        <w:rPr>
          <w:rFonts w:asciiTheme="majorBidi" w:hAnsiTheme="majorBidi" w:cstheme="majorBidi"/>
          <w:noProof/>
          <w:sz w:val="20"/>
          <w:szCs w:val="20"/>
        </w:rPr>
        <w:t xml:space="preserve"> – LFP LIB cathode, anode and overall reaction</w:t>
      </w:r>
      <w:r w:rsidR="009518A8">
        <w:rPr>
          <w:rFonts w:asciiTheme="majorBidi" w:hAnsiTheme="majorBidi" w:cstheme="majorBidi"/>
          <w:sz w:val="24"/>
          <w:szCs w:val="24"/>
          <w:vertAlign w:val="superscript"/>
        </w:rPr>
        <w:t>1</w:t>
      </w:r>
      <w:r w:rsidR="00052899">
        <w:rPr>
          <w:rFonts w:asciiTheme="majorBidi" w:hAnsiTheme="majorBidi" w:cstheme="majorBidi"/>
          <w:sz w:val="24"/>
          <w:szCs w:val="24"/>
          <w:vertAlign w:val="superscript"/>
        </w:rPr>
        <w:t>9</w:t>
      </w:r>
    </w:p>
    <w:p w14:paraId="698A0EC6" w14:textId="17E5B7D9" w:rsidR="00472069" w:rsidRDefault="00C44E53" w:rsidP="00970A9A">
      <w:pPr>
        <w:rPr>
          <w:rFonts w:asciiTheme="majorBidi" w:hAnsiTheme="majorBidi" w:cstheme="majorBidi"/>
          <w:sz w:val="24"/>
          <w:szCs w:val="24"/>
        </w:rPr>
      </w:pPr>
      <w:r w:rsidRPr="009518A8">
        <w:rPr>
          <w:rFonts w:asciiTheme="majorBidi" w:hAnsiTheme="majorBidi" w:cstheme="majorBidi"/>
          <w:sz w:val="24"/>
          <w:szCs w:val="24"/>
        </w:rPr>
        <w:t xml:space="preserve"> </w:t>
      </w:r>
    </w:p>
    <w:p w14:paraId="7F348663" w14:textId="5659ADC5" w:rsidR="00357995" w:rsidRDefault="00357995" w:rsidP="00357995">
      <w:pPr>
        <w:rPr>
          <w:rFonts w:asciiTheme="majorBidi" w:hAnsiTheme="majorBidi" w:cstheme="majorBidi"/>
          <w:sz w:val="24"/>
          <w:szCs w:val="24"/>
        </w:rPr>
      </w:pPr>
      <w:r w:rsidRPr="00357995">
        <w:rPr>
          <w:noProof/>
        </w:rPr>
        <w:lastRenderedPageBreak/>
        <w:drawing>
          <wp:inline distT="0" distB="0" distL="0" distR="0" wp14:anchorId="0BF1A330" wp14:editId="0E39B176">
            <wp:extent cx="5943600" cy="9848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984885"/>
                    </a:xfrm>
                    <a:prstGeom prst="rect">
                      <a:avLst/>
                    </a:prstGeom>
                  </pic:spPr>
                </pic:pic>
              </a:graphicData>
            </a:graphic>
          </wp:inline>
        </w:drawing>
      </w:r>
    </w:p>
    <w:p w14:paraId="496C375B" w14:textId="55452D9D" w:rsidR="00357995" w:rsidRDefault="0066215A" w:rsidP="003B5C06">
      <w:pPr>
        <w:rPr>
          <w:rFonts w:asciiTheme="majorBidi" w:hAnsiTheme="majorBidi" w:cstheme="majorBidi"/>
          <w:sz w:val="24"/>
          <w:szCs w:val="24"/>
        </w:rPr>
      </w:pPr>
      <w:r w:rsidRPr="009518A8">
        <w:rPr>
          <w:rFonts w:asciiTheme="majorBidi" w:hAnsiTheme="majorBidi" w:cstheme="majorBidi"/>
          <w:sz w:val="20"/>
          <w:szCs w:val="20"/>
        </w:rPr>
        <w:t xml:space="preserve">Table </w:t>
      </w:r>
      <w:r w:rsidR="007D2A61">
        <w:rPr>
          <w:rFonts w:asciiTheme="majorBidi" w:hAnsiTheme="majorBidi" w:cstheme="majorBidi"/>
          <w:sz w:val="20"/>
          <w:szCs w:val="20"/>
        </w:rPr>
        <w:t>1-</w:t>
      </w:r>
      <w:r w:rsidR="009518A8" w:rsidRPr="009518A8">
        <w:rPr>
          <w:rFonts w:asciiTheme="majorBidi" w:hAnsiTheme="majorBidi" w:cstheme="majorBidi"/>
          <w:sz w:val="20"/>
          <w:szCs w:val="20"/>
        </w:rPr>
        <w:t>6</w:t>
      </w:r>
      <w:r w:rsidR="009518A8" w:rsidRPr="009518A8">
        <w:rPr>
          <w:rFonts w:asciiTheme="majorBidi" w:hAnsiTheme="majorBidi" w:cstheme="majorBidi"/>
          <w:noProof/>
          <w:sz w:val="16"/>
          <w:szCs w:val="16"/>
        </w:rPr>
        <w:t xml:space="preserve"> </w:t>
      </w:r>
      <w:r w:rsidR="009518A8">
        <w:rPr>
          <w:rFonts w:asciiTheme="majorBidi" w:hAnsiTheme="majorBidi" w:cstheme="majorBidi"/>
          <w:noProof/>
          <w:sz w:val="20"/>
          <w:szCs w:val="20"/>
        </w:rPr>
        <w:t>- NCA</w:t>
      </w:r>
      <w:r w:rsidR="009518A8" w:rsidRPr="009518A8">
        <w:rPr>
          <w:rFonts w:asciiTheme="majorBidi" w:hAnsiTheme="majorBidi" w:cstheme="majorBidi"/>
          <w:noProof/>
          <w:sz w:val="20"/>
          <w:szCs w:val="20"/>
        </w:rPr>
        <w:t xml:space="preserve"> LIB cathode, anode and overall reaction</w:t>
      </w:r>
      <w:r w:rsidR="009518A8">
        <w:rPr>
          <w:rFonts w:asciiTheme="majorBidi" w:hAnsiTheme="majorBidi" w:cstheme="majorBidi"/>
          <w:sz w:val="24"/>
          <w:szCs w:val="24"/>
          <w:vertAlign w:val="superscript"/>
        </w:rPr>
        <w:t>1</w:t>
      </w:r>
      <w:r w:rsidR="00052899">
        <w:rPr>
          <w:rFonts w:asciiTheme="majorBidi" w:hAnsiTheme="majorBidi" w:cstheme="majorBidi"/>
          <w:sz w:val="24"/>
          <w:szCs w:val="24"/>
          <w:vertAlign w:val="superscript"/>
        </w:rPr>
        <w:t>9</w:t>
      </w:r>
    </w:p>
    <w:p w14:paraId="5C89B1BE" w14:textId="1FB9EEFC" w:rsidR="00357995" w:rsidRDefault="00357995" w:rsidP="00357995">
      <w:pPr>
        <w:rPr>
          <w:rFonts w:asciiTheme="majorBidi" w:hAnsiTheme="majorBidi" w:cstheme="majorBidi"/>
          <w:sz w:val="24"/>
          <w:szCs w:val="24"/>
        </w:rPr>
      </w:pPr>
      <w:r w:rsidRPr="00357995">
        <w:rPr>
          <w:noProof/>
        </w:rPr>
        <w:drawing>
          <wp:inline distT="0" distB="0" distL="0" distR="0" wp14:anchorId="3B120A05" wp14:editId="51702B90">
            <wp:extent cx="5943600" cy="9537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953770"/>
                    </a:xfrm>
                    <a:prstGeom prst="rect">
                      <a:avLst/>
                    </a:prstGeom>
                  </pic:spPr>
                </pic:pic>
              </a:graphicData>
            </a:graphic>
          </wp:inline>
        </w:drawing>
      </w:r>
    </w:p>
    <w:p w14:paraId="0A066D57" w14:textId="76C41152" w:rsidR="00472069" w:rsidRDefault="009518A8" w:rsidP="00363A95">
      <w:pPr>
        <w:rPr>
          <w:rFonts w:asciiTheme="majorBidi" w:hAnsiTheme="majorBidi" w:cstheme="majorBidi"/>
          <w:sz w:val="24"/>
          <w:szCs w:val="24"/>
        </w:rPr>
      </w:pPr>
      <w:r w:rsidRPr="009518A8">
        <w:rPr>
          <w:rFonts w:asciiTheme="majorBidi" w:hAnsiTheme="majorBidi" w:cstheme="majorBidi"/>
          <w:sz w:val="20"/>
          <w:szCs w:val="20"/>
        </w:rPr>
        <w:t xml:space="preserve">Table </w:t>
      </w:r>
      <w:r w:rsidR="007D2A61">
        <w:rPr>
          <w:rFonts w:asciiTheme="majorBidi" w:hAnsiTheme="majorBidi" w:cstheme="majorBidi"/>
          <w:sz w:val="20"/>
          <w:szCs w:val="20"/>
        </w:rPr>
        <w:t>1-</w:t>
      </w:r>
      <w:r>
        <w:rPr>
          <w:rFonts w:asciiTheme="majorBidi" w:hAnsiTheme="majorBidi" w:cstheme="majorBidi"/>
          <w:sz w:val="20"/>
          <w:szCs w:val="20"/>
        </w:rPr>
        <w:t xml:space="preserve">7 - </w:t>
      </w:r>
      <w:r w:rsidRPr="009518A8">
        <w:rPr>
          <w:rFonts w:asciiTheme="majorBidi" w:hAnsiTheme="majorBidi" w:cstheme="majorBidi"/>
          <w:noProof/>
          <w:sz w:val="20"/>
          <w:szCs w:val="20"/>
        </w:rPr>
        <w:t>NMC LIB cathode, anode and overall reaction</w:t>
      </w:r>
      <w:r>
        <w:rPr>
          <w:rFonts w:asciiTheme="majorBidi" w:hAnsiTheme="majorBidi" w:cstheme="majorBidi"/>
          <w:sz w:val="24"/>
          <w:szCs w:val="24"/>
          <w:vertAlign w:val="superscript"/>
        </w:rPr>
        <w:t>1</w:t>
      </w:r>
      <w:r w:rsidR="00052899">
        <w:rPr>
          <w:rFonts w:asciiTheme="majorBidi" w:hAnsiTheme="majorBidi" w:cstheme="majorBidi"/>
          <w:sz w:val="24"/>
          <w:szCs w:val="24"/>
          <w:vertAlign w:val="superscript"/>
        </w:rPr>
        <w:t>9</w:t>
      </w:r>
    </w:p>
    <w:p w14:paraId="4403A669" w14:textId="1D26220E" w:rsidR="00363A95" w:rsidRDefault="00790436" w:rsidP="00790436">
      <w:pPr>
        <w:jc w:val="left"/>
        <w:rPr>
          <w:rFonts w:asciiTheme="majorBidi" w:hAnsiTheme="majorBidi" w:cstheme="majorBidi"/>
          <w:b/>
          <w:bCs/>
          <w:sz w:val="28"/>
          <w:szCs w:val="28"/>
        </w:rPr>
      </w:pPr>
      <w:bookmarkStart w:id="7" w:name="_Hlk132481937"/>
      <w:r>
        <w:rPr>
          <w:rFonts w:asciiTheme="majorBidi" w:hAnsiTheme="majorBidi" w:cstheme="majorBidi"/>
          <w:b/>
          <w:bCs/>
          <w:sz w:val="28"/>
          <w:szCs w:val="28"/>
        </w:rPr>
        <w:t>Conclusion</w:t>
      </w:r>
    </w:p>
    <w:p w14:paraId="2587AEFD" w14:textId="588FCDAA" w:rsidR="00363A95" w:rsidRDefault="00790436" w:rsidP="004300C0">
      <w:pPr>
        <w:ind w:firstLine="720"/>
        <w:jc w:val="both"/>
        <w:rPr>
          <w:rFonts w:asciiTheme="majorBidi" w:hAnsiTheme="majorBidi" w:cstheme="majorBidi"/>
          <w:sz w:val="24"/>
          <w:szCs w:val="24"/>
        </w:rPr>
      </w:pPr>
      <w:r>
        <w:rPr>
          <w:rFonts w:asciiTheme="majorBidi" w:hAnsiTheme="majorBidi" w:cstheme="majorBidi"/>
          <w:sz w:val="24"/>
          <w:szCs w:val="24"/>
        </w:rPr>
        <w:t xml:space="preserve">Lithium – ion batteries </w:t>
      </w:r>
      <w:r w:rsidR="00052899">
        <w:rPr>
          <w:rFonts w:asciiTheme="majorBidi" w:hAnsiTheme="majorBidi" w:cstheme="majorBidi"/>
          <w:sz w:val="24"/>
          <w:szCs w:val="24"/>
        </w:rPr>
        <w:t xml:space="preserve">are </w:t>
      </w:r>
      <w:r>
        <w:rPr>
          <w:rFonts w:asciiTheme="majorBidi" w:hAnsiTheme="majorBidi" w:cstheme="majorBidi"/>
          <w:sz w:val="24"/>
          <w:szCs w:val="24"/>
        </w:rPr>
        <w:t xml:space="preserve">important part of electronic devices </w:t>
      </w:r>
      <w:r w:rsidR="00052899">
        <w:rPr>
          <w:rFonts w:asciiTheme="majorBidi" w:hAnsiTheme="majorBidi" w:cstheme="majorBidi"/>
          <w:sz w:val="24"/>
          <w:szCs w:val="24"/>
        </w:rPr>
        <w:t>due to</w:t>
      </w:r>
      <w:r>
        <w:rPr>
          <w:rFonts w:asciiTheme="majorBidi" w:hAnsiTheme="majorBidi" w:cstheme="majorBidi"/>
          <w:sz w:val="24"/>
          <w:szCs w:val="24"/>
        </w:rPr>
        <w:t xml:space="preserve"> their beneficial advantages. </w:t>
      </w:r>
      <w:r w:rsidR="004300C0">
        <w:rPr>
          <w:rFonts w:asciiTheme="majorBidi" w:hAnsiTheme="majorBidi" w:cstheme="majorBidi"/>
          <w:sz w:val="24"/>
          <w:szCs w:val="24"/>
        </w:rPr>
        <w:t>Despite of observed disadvantages, a</w:t>
      </w:r>
      <w:r w:rsidR="00406E72">
        <w:rPr>
          <w:rFonts w:asciiTheme="majorBidi" w:hAnsiTheme="majorBidi" w:cstheme="majorBidi"/>
          <w:sz w:val="24"/>
          <w:szCs w:val="24"/>
        </w:rPr>
        <w:t>bundance of cathode</w:t>
      </w:r>
      <w:r w:rsidR="00901273">
        <w:rPr>
          <w:rFonts w:asciiTheme="majorBidi" w:hAnsiTheme="majorBidi" w:cstheme="majorBidi"/>
          <w:sz w:val="24"/>
          <w:szCs w:val="24"/>
        </w:rPr>
        <w:t>s</w:t>
      </w:r>
      <w:r w:rsidR="00406E72">
        <w:rPr>
          <w:rFonts w:asciiTheme="majorBidi" w:hAnsiTheme="majorBidi" w:cstheme="majorBidi"/>
          <w:sz w:val="24"/>
          <w:szCs w:val="24"/>
        </w:rPr>
        <w:t xml:space="preserve"> in lithium – ion batteries create opportunities for designers to </w:t>
      </w:r>
      <w:r w:rsidR="00901273">
        <w:rPr>
          <w:rFonts w:asciiTheme="majorBidi" w:hAnsiTheme="majorBidi" w:cstheme="majorBidi"/>
          <w:sz w:val="24"/>
          <w:szCs w:val="24"/>
        </w:rPr>
        <w:t xml:space="preserve">produce batteries considering their requirements. </w:t>
      </w:r>
      <w:r w:rsidR="00406E72">
        <w:rPr>
          <w:rFonts w:asciiTheme="majorBidi" w:hAnsiTheme="majorBidi" w:cstheme="majorBidi"/>
          <w:sz w:val="24"/>
          <w:szCs w:val="24"/>
        </w:rPr>
        <w:t xml:space="preserve"> </w:t>
      </w:r>
      <w:r w:rsidR="004300C0">
        <w:rPr>
          <w:rFonts w:asciiTheme="majorBidi" w:hAnsiTheme="majorBidi" w:cstheme="majorBidi"/>
          <w:sz w:val="24"/>
          <w:szCs w:val="24"/>
        </w:rPr>
        <w:t>Although energy density for lithium – ion batteries are low compared to other energy kind of fuel, considering latest progresses in lithium – batteries material discover</w:t>
      </w:r>
      <w:r w:rsidR="00052899">
        <w:rPr>
          <w:rFonts w:asciiTheme="majorBidi" w:hAnsiTheme="majorBidi" w:cstheme="majorBidi"/>
          <w:sz w:val="24"/>
          <w:szCs w:val="24"/>
        </w:rPr>
        <w:t>y</w:t>
      </w:r>
      <w:r w:rsidR="004300C0">
        <w:rPr>
          <w:rFonts w:asciiTheme="majorBidi" w:hAnsiTheme="majorBidi" w:cstheme="majorBidi"/>
          <w:sz w:val="24"/>
          <w:szCs w:val="24"/>
        </w:rPr>
        <w:t xml:space="preserve">, </w:t>
      </w:r>
      <w:r w:rsidR="00052899">
        <w:rPr>
          <w:rFonts w:asciiTheme="majorBidi" w:hAnsiTheme="majorBidi" w:cstheme="majorBidi"/>
          <w:sz w:val="24"/>
          <w:szCs w:val="24"/>
        </w:rPr>
        <w:t>is promising and might solve this challenge in near future.</w:t>
      </w:r>
    </w:p>
    <w:p w14:paraId="4E77BD31" w14:textId="77777777" w:rsidR="00052899" w:rsidRDefault="00052899" w:rsidP="004300C0">
      <w:pPr>
        <w:ind w:firstLine="720"/>
        <w:jc w:val="both"/>
        <w:rPr>
          <w:rFonts w:asciiTheme="majorBidi" w:hAnsiTheme="majorBidi" w:cstheme="majorBidi"/>
          <w:sz w:val="24"/>
          <w:szCs w:val="24"/>
        </w:rPr>
      </w:pPr>
    </w:p>
    <w:p w14:paraId="79C00F8B" w14:textId="77777777" w:rsidR="00052899" w:rsidRDefault="00052899" w:rsidP="004300C0">
      <w:pPr>
        <w:ind w:firstLine="720"/>
        <w:jc w:val="both"/>
        <w:rPr>
          <w:rFonts w:asciiTheme="majorBidi" w:hAnsiTheme="majorBidi" w:cstheme="majorBidi"/>
          <w:sz w:val="24"/>
          <w:szCs w:val="24"/>
        </w:rPr>
      </w:pPr>
    </w:p>
    <w:p w14:paraId="0FD6CF0E" w14:textId="77777777" w:rsidR="00052899" w:rsidRDefault="00052899" w:rsidP="004300C0">
      <w:pPr>
        <w:ind w:firstLine="720"/>
        <w:jc w:val="both"/>
        <w:rPr>
          <w:rFonts w:asciiTheme="majorBidi" w:hAnsiTheme="majorBidi" w:cstheme="majorBidi"/>
          <w:sz w:val="24"/>
          <w:szCs w:val="24"/>
        </w:rPr>
      </w:pPr>
    </w:p>
    <w:p w14:paraId="74666F40" w14:textId="77777777" w:rsidR="00363A95" w:rsidRDefault="00363A95" w:rsidP="00472069">
      <w:pPr>
        <w:rPr>
          <w:rFonts w:asciiTheme="majorBidi" w:hAnsiTheme="majorBidi" w:cstheme="majorBidi"/>
          <w:sz w:val="24"/>
          <w:szCs w:val="24"/>
        </w:rPr>
      </w:pPr>
    </w:p>
    <w:p w14:paraId="63DBD0A5" w14:textId="77777777" w:rsidR="00363A95" w:rsidRDefault="00363A95" w:rsidP="00472069">
      <w:pPr>
        <w:rPr>
          <w:rFonts w:asciiTheme="majorBidi" w:hAnsiTheme="majorBidi" w:cstheme="majorBidi"/>
          <w:sz w:val="24"/>
          <w:szCs w:val="24"/>
        </w:rPr>
      </w:pPr>
    </w:p>
    <w:p w14:paraId="2340A12C" w14:textId="77777777" w:rsidR="00363A95" w:rsidRDefault="00363A95" w:rsidP="00EB217B">
      <w:pPr>
        <w:jc w:val="both"/>
        <w:rPr>
          <w:rFonts w:asciiTheme="majorBidi" w:hAnsiTheme="majorBidi" w:cstheme="majorBidi"/>
          <w:sz w:val="24"/>
          <w:szCs w:val="24"/>
        </w:rPr>
      </w:pPr>
    </w:p>
    <w:p w14:paraId="3D3FD585" w14:textId="77777777" w:rsidR="003B5C06" w:rsidRDefault="003B5C06" w:rsidP="00EB217B">
      <w:pPr>
        <w:jc w:val="both"/>
        <w:rPr>
          <w:rFonts w:asciiTheme="majorBidi" w:hAnsiTheme="majorBidi" w:cstheme="majorBidi"/>
          <w:sz w:val="24"/>
          <w:szCs w:val="24"/>
        </w:rPr>
      </w:pPr>
    </w:p>
    <w:p w14:paraId="1BDE0B1D" w14:textId="77777777" w:rsidR="00052899" w:rsidRDefault="00052899" w:rsidP="00EB217B">
      <w:pPr>
        <w:jc w:val="both"/>
        <w:rPr>
          <w:rFonts w:asciiTheme="majorBidi" w:hAnsiTheme="majorBidi" w:cstheme="majorBidi"/>
          <w:sz w:val="24"/>
          <w:szCs w:val="24"/>
        </w:rPr>
      </w:pPr>
    </w:p>
    <w:p w14:paraId="7D7C1840" w14:textId="77777777" w:rsidR="00052899" w:rsidRDefault="00052899" w:rsidP="00EB217B">
      <w:pPr>
        <w:jc w:val="both"/>
        <w:rPr>
          <w:rFonts w:asciiTheme="majorBidi" w:hAnsiTheme="majorBidi" w:cstheme="majorBidi"/>
          <w:sz w:val="24"/>
          <w:szCs w:val="24"/>
        </w:rPr>
      </w:pPr>
    </w:p>
    <w:p w14:paraId="5599ACDB" w14:textId="77777777" w:rsidR="00052899" w:rsidRDefault="00052899" w:rsidP="00EB217B">
      <w:pPr>
        <w:jc w:val="both"/>
        <w:rPr>
          <w:rFonts w:asciiTheme="majorBidi" w:hAnsiTheme="majorBidi" w:cstheme="majorBidi"/>
          <w:sz w:val="24"/>
          <w:szCs w:val="24"/>
        </w:rPr>
      </w:pPr>
    </w:p>
    <w:p w14:paraId="7FF676A9" w14:textId="77777777" w:rsidR="00CD1E93" w:rsidRDefault="00CD1E93" w:rsidP="00EB217B">
      <w:pPr>
        <w:jc w:val="both"/>
        <w:rPr>
          <w:rFonts w:asciiTheme="majorBidi" w:hAnsiTheme="majorBidi" w:cstheme="majorBidi"/>
          <w:sz w:val="24"/>
          <w:szCs w:val="24"/>
        </w:rPr>
      </w:pPr>
    </w:p>
    <w:p w14:paraId="1CC6B194" w14:textId="77777777" w:rsidR="00CD1E93" w:rsidRDefault="00CD1E93" w:rsidP="00EB217B">
      <w:pPr>
        <w:jc w:val="both"/>
        <w:rPr>
          <w:rFonts w:asciiTheme="majorBidi" w:hAnsiTheme="majorBidi" w:cstheme="majorBidi"/>
          <w:sz w:val="24"/>
          <w:szCs w:val="24"/>
        </w:rPr>
      </w:pPr>
    </w:p>
    <w:p w14:paraId="3469C768" w14:textId="2C982279" w:rsidR="00472069" w:rsidRDefault="00AE5097" w:rsidP="00472069">
      <w:pPr>
        <w:rPr>
          <w:rFonts w:asciiTheme="majorBidi" w:hAnsiTheme="majorBidi" w:cstheme="majorBidi"/>
          <w:b/>
          <w:bCs/>
          <w:sz w:val="32"/>
          <w:szCs w:val="32"/>
        </w:rPr>
      </w:pPr>
      <w:r w:rsidRPr="003B5C06">
        <w:rPr>
          <w:rFonts w:asciiTheme="majorBidi" w:hAnsiTheme="majorBidi" w:cstheme="majorBidi"/>
          <w:b/>
          <w:bCs/>
          <w:sz w:val="32"/>
          <w:szCs w:val="32"/>
        </w:rPr>
        <w:lastRenderedPageBreak/>
        <w:t xml:space="preserve">Chapter 2: </w:t>
      </w:r>
      <w:r w:rsidR="005E083C" w:rsidRPr="003B5C06">
        <w:rPr>
          <w:rFonts w:asciiTheme="majorBidi" w:hAnsiTheme="majorBidi" w:cstheme="majorBidi"/>
          <w:b/>
          <w:bCs/>
          <w:sz w:val="32"/>
          <w:szCs w:val="32"/>
        </w:rPr>
        <w:t>D</w:t>
      </w:r>
      <w:r w:rsidR="003B5C06">
        <w:rPr>
          <w:rFonts w:asciiTheme="majorBidi" w:hAnsiTheme="majorBidi" w:cstheme="majorBidi"/>
          <w:b/>
          <w:bCs/>
          <w:sz w:val="32"/>
          <w:szCs w:val="32"/>
        </w:rPr>
        <w:t xml:space="preserve">ensity </w:t>
      </w:r>
      <w:r w:rsidR="005E083C" w:rsidRPr="003B5C06">
        <w:rPr>
          <w:rFonts w:asciiTheme="majorBidi" w:hAnsiTheme="majorBidi" w:cstheme="majorBidi"/>
          <w:b/>
          <w:bCs/>
          <w:sz w:val="32"/>
          <w:szCs w:val="32"/>
        </w:rPr>
        <w:t>F</w:t>
      </w:r>
      <w:r w:rsidR="003B5C06">
        <w:rPr>
          <w:rFonts w:asciiTheme="majorBidi" w:hAnsiTheme="majorBidi" w:cstheme="majorBidi"/>
          <w:b/>
          <w:bCs/>
          <w:sz w:val="32"/>
          <w:szCs w:val="32"/>
        </w:rPr>
        <w:t xml:space="preserve">unctional </w:t>
      </w:r>
      <w:r w:rsidR="005E083C" w:rsidRPr="003B5C06">
        <w:rPr>
          <w:rFonts w:asciiTheme="majorBidi" w:hAnsiTheme="majorBidi" w:cstheme="majorBidi"/>
          <w:b/>
          <w:bCs/>
          <w:sz w:val="32"/>
          <w:szCs w:val="32"/>
        </w:rPr>
        <w:t>T</w:t>
      </w:r>
      <w:r w:rsidR="003B5C06">
        <w:rPr>
          <w:rFonts w:asciiTheme="majorBidi" w:hAnsiTheme="majorBidi" w:cstheme="majorBidi"/>
          <w:b/>
          <w:bCs/>
          <w:sz w:val="32"/>
          <w:szCs w:val="32"/>
        </w:rPr>
        <w:t>heory</w:t>
      </w:r>
      <w:r w:rsidR="005E083C" w:rsidRPr="003B5C06">
        <w:rPr>
          <w:rFonts w:asciiTheme="majorBidi" w:hAnsiTheme="majorBidi" w:cstheme="majorBidi"/>
          <w:b/>
          <w:bCs/>
          <w:sz w:val="32"/>
          <w:szCs w:val="32"/>
        </w:rPr>
        <w:t xml:space="preserve">: Revealer of material properties </w:t>
      </w:r>
    </w:p>
    <w:p w14:paraId="4FBC1DAF" w14:textId="2C9C7F9A" w:rsidR="00F143E8" w:rsidRDefault="00F143E8" w:rsidP="00F143E8">
      <w:pPr>
        <w:jc w:val="left"/>
        <w:rPr>
          <w:rFonts w:asciiTheme="majorBidi" w:hAnsiTheme="majorBidi" w:cstheme="majorBidi"/>
          <w:b/>
          <w:bCs/>
          <w:sz w:val="28"/>
          <w:szCs w:val="28"/>
        </w:rPr>
      </w:pPr>
      <w:r w:rsidRPr="00F143E8">
        <w:rPr>
          <w:rFonts w:asciiTheme="majorBidi" w:hAnsiTheme="majorBidi" w:cstheme="majorBidi"/>
          <w:b/>
          <w:bCs/>
          <w:sz w:val="28"/>
          <w:szCs w:val="28"/>
        </w:rPr>
        <w:t>Introduction</w:t>
      </w:r>
    </w:p>
    <w:p w14:paraId="1E14402D" w14:textId="1320F667" w:rsidR="00F143E8" w:rsidRPr="00F143E8" w:rsidRDefault="00396ABD" w:rsidP="00396ABD">
      <w:pPr>
        <w:ind w:firstLine="720"/>
        <w:jc w:val="both"/>
        <w:rPr>
          <w:rFonts w:asciiTheme="majorBidi" w:hAnsiTheme="majorBidi" w:cstheme="majorBidi"/>
          <w:sz w:val="24"/>
          <w:szCs w:val="24"/>
          <w:lang w:bidi="fa-IR"/>
        </w:rPr>
      </w:pPr>
      <w:r>
        <w:rPr>
          <w:rFonts w:asciiTheme="majorBidi" w:hAnsiTheme="majorBidi" w:cstheme="majorBidi"/>
          <w:sz w:val="24"/>
          <w:szCs w:val="24"/>
        </w:rPr>
        <w:t>Material</w:t>
      </w:r>
      <w:r w:rsidR="00E52EF2">
        <w:rPr>
          <w:rFonts w:asciiTheme="majorBidi" w:hAnsiTheme="majorBidi" w:cstheme="majorBidi"/>
          <w:sz w:val="24"/>
          <w:szCs w:val="24"/>
        </w:rPr>
        <w:t xml:space="preserve"> discovery has been always a hot topic in various industries and research are</w:t>
      </w:r>
      <w:r w:rsidR="00F5200F">
        <w:rPr>
          <w:rFonts w:asciiTheme="majorBidi" w:hAnsiTheme="majorBidi" w:cstheme="majorBidi"/>
          <w:sz w:val="24"/>
          <w:szCs w:val="24"/>
        </w:rPr>
        <w:t>a</w:t>
      </w:r>
      <w:r w:rsidR="00E52EF2">
        <w:rPr>
          <w:rFonts w:asciiTheme="majorBidi" w:hAnsiTheme="majorBidi" w:cstheme="majorBidi"/>
          <w:sz w:val="24"/>
          <w:szCs w:val="24"/>
        </w:rPr>
        <w:t>s</w:t>
      </w:r>
      <w:r w:rsidR="00AD5274">
        <w:rPr>
          <w:rFonts w:asciiTheme="majorBidi" w:hAnsiTheme="majorBidi" w:cstheme="majorBidi"/>
          <w:sz w:val="24"/>
          <w:szCs w:val="24"/>
        </w:rPr>
        <w:t xml:space="preserve"> </w:t>
      </w:r>
      <w:r w:rsidR="00F4420F">
        <w:rPr>
          <w:rFonts w:asciiTheme="majorBidi" w:hAnsiTheme="majorBidi" w:cstheme="majorBidi"/>
          <w:sz w:val="24"/>
          <w:szCs w:val="24"/>
        </w:rPr>
        <w:t>including</w:t>
      </w:r>
      <w:r w:rsidR="00AD5274">
        <w:rPr>
          <w:rFonts w:asciiTheme="majorBidi" w:hAnsiTheme="majorBidi" w:cstheme="majorBidi"/>
          <w:sz w:val="24"/>
          <w:szCs w:val="24"/>
        </w:rPr>
        <w:t xml:space="preserve"> aerospace industries</w:t>
      </w:r>
      <w:r w:rsidR="00F4420F">
        <w:rPr>
          <w:rFonts w:asciiTheme="majorBidi" w:hAnsiTheme="majorBidi" w:cstheme="majorBidi"/>
          <w:sz w:val="24"/>
          <w:szCs w:val="24"/>
        </w:rPr>
        <w:t>, polymer researches etc</w:t>
      </w:r>
      <w:r w:rsidR="00E52EF2">
        <w:rPr>
          <w:rFonts w:asciiTheme="majorBidi" w:hAnsiTheme="majorBidi" w:cstheme="majorBidi"/>
          <w:sz w:val="24"/>
          <w:szCs w:val="24"/>
        </w:rPr>
        <w:t>.</w:t>
      </w:r>
      <w:r>
        <w:rPr>
          <w:rFonts w:asciiTheme="majorBidi" w:hAnsiTheme="majorBidi" w:cstheme="majorBidi"/>
          <w:sz w:val="24"/>
          <w:szCs w:val="24"/>
        </w:rPr>
        <w:t xml:space="preserve"> </w:t>
      </w:r>
      <w:r w:rsidR="00F4420F">
        <w:rPr>
          <w:rFonts w:asciiTheme="majorBidi" w:hAnsiTheme="majorBidi" w:cstheme="majorBidi"/>
          <w:sz w:val="24"/>
          <w:szCs w:val="24"/>
        </w:rPr>
        <w:t>Properties of materials are</w:t>
      </w:r>
      <w:r>
        <w:rPr>
          <w:rFonts w:asciiTheme="majorBidi" w:hAnsiTheme="majorBidi" w:cstheme="majorBidi"/>
          <w:sz w:val="24"/>
          <w:szCs w:val="24"/>
        </w:rPr>
        <w:t xml:space="preserve"> one of the most important criteria for material selection</w:t>
      </w:r>
      <w:r w:rsidR="00F4420F">
        <w:rPr>
          <w:rFonts w:asciiTheme="majorBidi" w:hAnsiTheme="majorBidi" w:cstheme="majorBidi"/>
          <w:sz w:val="24"/>
          <w:szCs w:val="24"/>
        </w:rPr>
        <w:t xml:space="preserve"> for different applications. For example, capacity of materials can be considered as criteria for battery </w:t>
      </w:r>
      <w:r w:rsidR="00BE4DE5">
        <w:rPr>
          <w:rFonts w:asciiTheme="majorBidi" w:hAnsiTheme="majorBidi" w:cstheme="majorBidi"/>
          <w:sz w:val="24"/>
          <w:szCs w:val="24"/>
        </w:rPr>
        <w:t>cathode selection</w:t>
      </w:r>
      <w:r>
        <w:rPr>
          <w:rFonts w:asciiTheme="majorBidi" w:hAnsiTheme="majorBidi" w:cstheme="majorBidi"/>
          <w:sz w:val="24"/>
          <w:szCs w:val="24"/>
        </w:rPr>
        <w:t>. Due to</w:t>
      </w:r>
      <w:r w:rsidR="00356378">
        <w:rPr>
          <w:rFonts w:asciiTheme="majorBidi" w:hAnsiTheme="majorBidi" w:cstheme="majorBidi"/>
          <w:sz w:val="24"/>
          <w:szCs w:val="24"/>
        </w:rPr>
        <w:t xml:space="preserve"> </w:t>
      </w:r>
      <w:r w:rsidR="00BE4DE5">
        <w:rPr>
          <w:rFonts w:asciiTheme="majorBidi" w:hAnsiTheme="majorBidi" w:cstheme="majorBidi"/>
          <w:sz w:val="24"/>
          <w:szCs w:val="24"/>
        </w:rPr>
        <w:t>factors including</w:t>
      </w:r>
      <w:r>
        <w:rPr>
          <w:rFonts w:asciiTheme="majorBidi" w:hAnsiTheme="majorBidi" w:cstheme="majorBidi"/>
          <w:sz w:val="24"/>
          <w:szCs w:val="24"/>
        </w:rPr>
        <w:t xml:space="preserve"> high expense of materials, experiments</w:t>
      </w:r>
      <w:r w:rsidR="00356378">
        <w:rPr>
          <w:rFonts w:asciiTheme="majorBidi" w:hAnsiTheme="majorBidi" w:cstheme="majorBidi"/>
          <w:sz w:val="24"/>
          <w:szCs w:val="24"/>
        </w:rPr>
        <w:t>, variety of candidates</w:t>
      </w:r>
      <w:r>
        <w:rPr>
          <w:rFonts w:asciiTheme="majorBidi" w:hAnsiTheme="majorBidi" w:cstheme="majorBidi"/>
          <w:sz w:val="24"/>
          <w:szCs w:val="24"/>
        </w:rPr>
        <w:t xml:space="preserve"> </w:t>
      </w:r>
      <w:r w:rsidR="00356378">
        <w:rPr>
          <w:rFonts w:asciiTheme="majorBidi" w:hAnsiTheme="majorBidi" w:cstheme="majorBidi"/>
          <w:sz w:val="24"/>
          <w:szCs w:val="24"/>
        </w:rPr>
        <w:t>etc.</w:t>
      </w:r>
      <w:r w:rsidR="00BE4DE5">
        <w:rPr>
          <w:rFonts w:asciiTheme="majorBidi" w:hAnsiTheme="majorBidi" w:cstheme="majorBidi"/>
          <w:sz w:val="24"/>
          <w:szCs w:val="24"/>
        </w:rPr>
        <w:t xml:space="preserve"> </w:t>
      </w:r>
      <w:r w:rsidR="00356378">
        <w:rPr>
          <w:rFonts w:asciiTheme="majorBidi" w:hAnsiTheme="majorBidi" w:cstheme="majorBidi"/>
          <w:sz w:val="24"/>
          <w:szCs w:val="24"/>
        </w:rPr>
        <w:t xml:space="preserve">it </w:t>
      </w:r>
      <w:r w:rsidR="00BE4DE5">
        <w:rPr>
          <w:rFonts w:asciiTheme="majorBidi" w:hAnsiTheme="majorBidi" w:cstheme="majorBidi"/>
          <w:sz w:val="24"/>
          <w:szCs w:val="24"/>
        </w:rPr>
        <w:t>can be</w:t>
      </w:r>
      <w:r w:rsidR="00356378">
        <w:rPr>
          <w:rFonts w:asciiTheme="majorBidi" w:hAnsiTheme="majorBidi" w:cstheme="majorBidi"/>
          <w:sz w:val="24"/>
          <w:szCs w:val="24"/>
        </w:rPr>
        <w:t xml:space="preserve"> </w:t>
      </w:r>
      <w:r w:rsidR="00356378">
        <w:rPr>
          <w:rFonts w:asciiTheme="majorBidi" w:hAnsiTheme="majorBidi" w:cstheme="majorBidi"/>
          <w:sz w:val="24"/>
          <w:szCs w:val="24"/>
          <w:lang w:bidi="fa-IR"/>
        </w:rPr>
        <w:t>challenging to measure properties</w:t>
      </w:r>
      <w:r w:rsidR="00E6651C">
        <w:rPr>
          <w:rFonts w:asciiTheme="majorBidi" w:hAnsiTheme="majorBidi" w:cstheme="majorBidi"/>
          <w:sz w:val="24"/>
          <w:szCs w:val="24"/>
          <w:lang w:bidi="fa-IR"/>
        </w:rPr>
        <w:t xml:space="preserve"> of all interested materials</w:t>
      </w:r>
      <w:r w:rsidR="00356378">
        <w:rPr>
          <w:rFonts w:asciiTheme="majorBidi" w:hAnsiTheme="majorBidi" w:cstheme="majorBidi"/>
          <w:sz w:val="24"/>
          <w:szCs w:val="24"/>
          <w:lang w:bidi="fa-IR"/>
        </w:rPr>
        <w:t>.</w:t>
      </w:r>
      <w:r w:rsidR="00D50C12">
        <w:rPr>
          <w:rFonts w:asciiTheme="majorBidi" w:hAnsiTheme="majorBidi" w:cstheme="majorBidi"/>
          <w:sz w:val="24"/>
          <w:szCs w:val="24"/>
          <w:lang w:bidi="fa-IR"/>
        </w:rPr>
        <w:t xml:space="preserve"> </w:t>
      </w:r>
      <w:r w:rsidR="00356378">
        <w:rPr>
          <w:rFonts w:asciiTheme="majorBidi" w:hAnsiTheme="majorBidi" w:cstheme="majorBidi"/>
          <w:sz w:val="24"/>
          <w:szCs w:val="24"/>
        </w:rPr>
        <w:t xml:space="preserve">Density Functional Theory (DFT) </w:t>
      </w:r>
      <w:r w:rsidR="00D50C12">
        <w:rPr>
          <w:rFonts w:asciiTheme="majorBidi" w:hAnsiTheme="majorBidi" w:cstheme="majorBidi"/>
          <w:sz w:val="24"/>
          <w:szCs w:val="24"/>
        </w:rPr>
        <w:t xml:space="preserve">which </w:t>
      </w:r>
      <w:r w:rsidR="00356378">
        <w:rPr>
          <w:rFonts w:asciiTheme="majorBidi" w:hAnsiTheme="majorBidi" w:cstheme="majorBidi"/>
          <w:sz w:val="24"/>
          <w:szCs w:val="24"/>
        </w:rPr>
        <w:t xml:space="preserve">is a </w:t>
      </w:r>
      <w:r w:rsidR="00D50C12">
        <w:rPr>
          <w:rFonts w:asciiTheme="majorBidi" w:hAnsiTheme="majorBidi" w:cstheme="majorBidi"/>
          <w:sz w:val="24"/>
          <w:szCs w:val="24"/>
        </w:rPr>
        <w:t xml:space="preserve">numerical solution to </w:t>
      </w:r>
      <w:r w:rsidR="0013035E">
        <w:rPr>
          <w:rFonts w:asciiTheme="majorBidi" w:hAnsiTheme="majorBidi" w:cstheme="majorBidi"/>
          <w:sz w:val="24"/>
          <w:szCs w:val="24"/>
          <w:lang w:bidi="fa-IR"/>
        </w:rPr>
        <w:t>Schrodinger</w:t>
      </w:r>
      <w:r w:rsidR="0013035E">
        <w:rPr>
          <w:rFonts w:asciiTheme="majorBidi" w:hAnsiTheme="majorBidi" w:cstheme="majorBidi"/>
          <w:sz w:val="24"/>
          <w:szCs w:val="24"/>
        </w:rPr>
        <w:t xml:space="preserve"> equation</w:t>
      </w:r>
      <w:r w:rsidR="00D50C12">
        <w:rPr>
          <w:rFonts w:asciiTheme="majorBidi" w:hAnsiTheme="majorBidi" w:cstheme="majorBidi"/>
          <w:sz w:val="24"/>
          <w:szCs w:val="24"/>
        </w:rPr>
        <w:t xml:space="preserve">, is </w:t>
      </w:r>
      <w:r w:rsidR="00356378">
        <w:rPr>
          <w:rFonts w:asciiTheme="majorBidi" w:hAnsiTheme="majorBidi" w:cstheme="majorBidi"/>
          <w:sz w:val="24"/>
          <w:szCs w:val="24"/>
        </w:rPr>
        <w:t xml:space="preserve">powerful tool for </w:t>
      </w:r>
      <w:r w:rsidR="00D50C12">
        <w:rPr>
          <w:rFonts w:asciiTheme="majorBidi" w:hAnsiTheme="majorBidi" w:cstheme="majorBidi"/>
          <w:sz w:val="24"/>
          <w:szCs w:val="24"/>
        </w:rPr>
        <w:t>computin</w:t>
      </w:r>
      <w:r w:rsidR="0013035E">
        <w:rPr>
          <w:rFonts w:asciiTheme="majorBidi" w:hAnsiTheme="majorBidi" w:cstheme="majorBidi"/>
          <w:sz w:val="24"/>
          <w:szCs w:val="24"/>
        </w:rPr>
        <w:t>g electronic, magnetic, vibrational and optic properties</w:t>
      </w:r>
      <w:r w:rsidR="00E6651C">
        <w:rPr>
          <w:rFonts w:asciiTheme="majorBidi" w:hAnsiTheme="majorBidi" w:cstheme="majorBidi"/>
          <w:sz w:val="24"/>
          <w:szCs w:val="24"/>
        </w:rPr>
        <w:t>, can approximately predict properties of interest</w:t>
      </w:r>
      <w:r w:rsidR="0013035E">
        <w:rPr>
          <w:rFonts w:asciiTheme="majorBidi" w:hAnsiTheme="majorBidi" w:cstheme="majorBidi"/>
          <w:sz w:val="24"/>
          <w:szCs w:val="24"/>
        </w:rPr>
        <w:t>. In this chapter, we are going to discuss about fundamentals of DFT and its application in material science.</w:t>
      </w:r>
    </w:p>
    <w:p w14:paraId="285ED857" w14:textId="4F461133" w:rsidR="00F143E8" w:rsidRPr="00F143E8" w:rsidRDefault="00301C79" w:rsidP="00F143E8">
      <w:pPr>
        <w:jc w:val="left"/>
        <w:rPr>
          <w:rFonts w:asciiTheme="majorBidi" w:hAnsiTheme="majorBidi" w:cstheme="majorBidi"/>
          <w:b/>
          <w:bCs/>
          <w:sz w:val="28"/>
          <w:szCs w:val="28"/>
        </w:rPr>
      </w:pPr>
      <w:r>
        <w:rPr>
          <w:rFonts w:asciiTheme="majorBidi" w:hAnsiTheme="majorBidi" w:cstheme="majorBidi"/>
          <w:b/>
          <w:bCs/>
          <w:sz w:val="28"/>
          <w:szCs w:val="28"/>
        </w:rPr>
        <w:t>Fundamental of DFT</w:t>
      </w:r>
    </w:p>
    <w:p w14:paraId="01B14EE5" w14:textId="5E91BAC1" w:rsidR="00AE5097" w:rsidRDefault="00723DD9" w:rsidP="00F143E8">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 xml:space="preserve">One of the most </w:t>
      </w:r>
      <w:r w:rsidR="00BE0786">
        <w:rPr>
          <w:rFonts w:asciiTheme="majorBidi" w:hAnsiTheme="majorBidi" w:cstheme="majorBidi"/>
          <w:sz w:val="24"/>
          <w:szCs w:val="24"/>
          <w:lang w:bidi="fa-IR"/>
        </w:rPr>
        <w:t>important equations in quantum physics is</w:t>
      </w:r>
      <w:r w:rsidR="00F84B3C">
        <w:rPr>
          <w:rFonts w:asciiTheme="majorBidi" w:hAnsiTheme="majorBidi" w:cstheme="majorBidi"/>
          <w:sz w:val="24"/>
          <w:szCs w:val="24"/>
          <w:lang w:bidi="fa-IR"/>
        </w:rPr>
        <w:t xml:space="preserve"> the</w:t>
      </w:r>
      <w:r w:rsidR="00BE0786">
        <w:rPr>
          <w:rFonts w:asciiTheme="majorBidi" w:hAnsiTheme="majorBidi" w:cstheme="majorBidi"/>
          <w:sz w:val="24"/>
          <w:szCs w:val="24"/>
          <w:lang w:bidi="fa-IR"/>
        </w:rPr>
        <w:t xml:space="preserve"> </w:t>
      </w:r>
      <w:r w:rsidR="00BE0786" w:rsidRPr="00BE0786">
        <w:rPr>
          <w:rFonts w:asciiTheme="majorBidi" w:hAnsiTheme="majorBidi" w:cstheme="majorBidi"/>
          <w:sz w:val="24"/>
          <w:szCs w:val="24"/>
          <w:lang w:bidi="fa-IR"/>
        </w:rPr>
        <w:t>Schrodinger equation</w:t>
      </w:r>
      <w:r w:rsidR="00EB2B67">
        <w:rPr>
          <w:rFonts w:asciiTheme="majorBidi" w:hAnsiTheme="majorBidi" w:cstheme="majorBidi"/>
          <w:sz w:val="24"/>
          <w:szCs w:val="24"/>
          <w:lang w:bidi="fa-IR"/>
        </w:rPr>
        <w:t>. Schrodinger independent of time equation is</w:t>
      </w:r>
      <w:r w:rsidR="00EE2A22">
        <w:rPr>
          <w:rFonts w:asciiTheme="majorBidi" w:hAnsiTheme="majorBidi" w:cstheme="majorBidi"/>
          <w:sz w:val="24"/>
          <w:szCs w:val="24"/>
          <w:lang w:bidi="fa-IR"/>
        </w:rPr>
        <w:t xml:space="preserve"> Eq</w:t>
      </w:r>
      <w:r w:rsidR="007D2A61">
        <w:rPr>
          <w:rFonts w:asciiTheme="majorBidi" w:hAnsiTheme="majorBidi" w:cstheme="majorBidi"/>
          <w:sz w:val="24"/>
          <w:szCs w:val="24"/>
          <w:lang w:bidi="fa-IR"/>
        </w:rPr>
        <w:t xml:space="preserve"> 2-1</w:t>
      </w:r>
      <w:r w:rsidR="00BE0786">
        <w:rPr>
          <w:rFonts w:asciiTheme="majorBidi" w:hAnsiTheme="majorBidi" w:cstheme="majorBidi"/>
          <w:sz w:val="24"/>
          <w:szCs w:val="24"/>
          <w:lang w:bidi="fa-IR"/>
        </w:rPr>
        <w:t>:</w:t>
      </w:r>
    </w:p>
    <w:p w14:paraId="24709B11" w14:textId="4207DD7B" w:rsidR="00BE0786" w:rsidRPr="00BE0786" w:rsidRDefault="00BE0786" w:rsidP="00472069">
      <w:pPr>
        <w:rPr>
          <w:rFonts w:asciiTheme="majorBidi" w:eastAsiaTheme="minorEastAsia" w:hAnsiTheme="majorBidi" w:cstheme="majorBidi"/>
          <w:sz w:val="24"/>
          <w:szCs w:val="24"/>
          <w:lang w:bidi="fa-IR"/>
        </w:rPr>
      </w:pPr>
      <m:oMathPara>
        <m:oMath>
          <m:r>
            <w:rPr>
              <w:rFonts w:ascii="Cambria Math" w:hAnsi="Cambria Math" w:cstheme="majorBidi"/>
              <w:sz w:val="24"/>
              <w:szCs w:val="24"/>
              <w:lang w:bidi="fa-IR"/>
            </w:rPr>
            <m:t>Hψ=Eψ      Eq 2-1</m:t>
          </m:r>
        </m:oMath>
      </m:oMathPara>
    </w:p>
    <w:p w14:paraId="116EA806" w14:textId="2B45669D" w:rsidR="009E5C5C" w:rsidRDefault="00BE0786" w:rsidP="0069070B">
      <w:pPr>
        <w:ind w:firstLine="720"/>
        <w:jc w:val="both"/>
        <w:rPr>
          <w:rFonts w:asciiTheme="majorBidi" w:hAnsiTheme="majorBidi" w:cstheme="majorBidi"/>
          <w:sz w:val="24"/>
          <w:szCs w:val="24"/>
          <w:lang w:bidi="fa-IR"/>
        </w:rPr>
      </w:pPr>
      <w:r>
        <w:rPr>
          <w:rFonts w:asciiTheme="majorBidi" w:eastAsiaTheme="minorEastAsia" w:hAnsiTheme="majorBidi" w:cstheme="majorBidi"/>
          <w:sz w:val="24"/>
          <w:szCs w:val="24"/>
          <w:lang w:bidi="fa-IR"/>
        </w:rPr>
        <w:t xml:space="preserve">Where H is </w:t>
      </w:r>
      <w:r w:rsidR="00EE2A22">
        <w:rPr>
          <w:rFonts w:asciiTheme="majorBidi" w:eastAsiaTheme="minorEastAsia" w:hAnsiTheme="majorBidi" w:cstheme="majorBidi"/>
          <w:sz w:val="24"/>
          <w:szCs w:val="24"/>
          <w:lang w:bidi="fa-IR"/>
        </w:rPr>
        <w:t xml:space="preserve">the </w:t>
      </w:r>
      <w:r>
        <w:rPr>
          <w:rFonts w:asciiTheme="majorBidi" w:eastAsiaTheme="minorEastAsia" w:hAnsiTheme="majorBidi" w:cstheme="majorBidi"/>
          <w:sz w:val="24"/>
          <w:szCs w:val="24"/>
          <w:lang w:bidi="fa-IR"/>
        </w:rPr>
        <w:t>Hamiltonian operator</w:t>
      </w:r>
      <w:r w:rsidR="00410665">
        <w:rPr>
          <w:rFonts w:asciiTheme="majorBidi" w:eastAsiaTheme="minorEastAsia" w:hAnsiTheme="majorBidi" w:cstheme="majorBidi"/>
          <w:sz w:val="24"/>
          <w:szCs w:val="24"/>
          <w:lang w:bidi="fa-IR"/>
        </w:rPr>
        <w:t xml:space="preserve"> that contains kinetic and potential energies information for all particles in a</w:t>
      </w:r>
      <w:r w:rsidR="003B5C06">
        <w:rPr>
          <w:rFonts w:asciiTheme="majorBidi" w:eastAsiaTheme="minorEastAsia" w:hAnsiTheme="majorBidi" w:cstheme="majorBidi"/>
          <w:sz w:val="24"/>
          <w:szCs w:val="24"/>
          <w:lang w:bidi="fa-IR"/>
        </w:rPr>
        <w:t xml:space="preserve"> many-body</w:t>
      </w:r>
      <w:r w:rsidR="00410665">
        <w:rPr>
          <w:rFonts w:asciiTheme="majorBidi" w:eastAsiaTheme="minorEastAsia" w:hAnsiTheme="majorBidi" w:cstheme="majorBidi"/>
          <w:sz w:val="24"/>
          <w:szCs w:val="24"/>
          <w:lang w:bidi="fa-IR"/>
        </w:rPr>
        <w:t xml:space="preserve"> system</w:t>
      </w:r>
      <w:r>
        <w:rPr>
          <w:rFonts w:asciiTheme="majorBidi" w:eastAsiaTheme="minorEastAsia" w:hAnsiTheme="majorBidi" w:cstheme="majorBidi"/>
          <w:sz w:val="24"/>
          <w:szCs w:val="24"/>
          <w:lang w:bidi="fa-IR"/>
        </w:rPr>
        <w:t xml:space="preserve">, </w:t>
      </w:r>
      <m:oMath>
        <m:r>
          <w:rPr>
            <w:rFonts w:ascii="Cambria Math" w:hAnsi="Cambria Math" w:cstheme="majorBidi"/>
            <w:sz w:val="24"/>
            <w:szCs w:val="24"/>
            <w:lang w:bidi="fa-IR"/>
          </w:rPr>
          <m:t>ψ</m:t>
        </m:r>
      </m:oMath>
      <w:r>
        <w:rPr>
          <w:rFonts w:asciiTheme="majorBidi" w:eastAsiaTheme="minorEastAsia" w:hAnsiTheme="majorBidi" w:cstheme="majorBidi"/>
          <w:sz w:val="24"/>
          <w:szCs w:val="24"/>
          <w:lang w:bidi="fa-IR"/>
        </w:rPr>
        <w:t xml:space="preserve"> is wave function and E is </w:t>
      </w:r>
      <w:r w:rsidR="00EE2A22">
        <w:rPr>
          <w:rFonts w:asciiTheme="majorBidi" w:eastAsiaTheme="minorEastAsia" w:hAnsiTheme="majorBidi" w:cstheme="majorBidi"/>
          <w:sz w:val="24"/>
          <w:szCs w:val="24"/>
          <w:lang w:bidi="fa-IR"/>
        </w:rPr>
        <w:t>the e</w:t>
      </w:r>
      <w:r>
        <w:rPr>
          <w:rFonts w:asciiTheme="majorBidi" w:eastAsiaTheme="minorEastAsia" w:hAnsiTheme="majorBidi" w:cstheme="majorBidi"/>
          <w:sz w:val="24"/>
          <w:szCs w:val="24"/>
          <w:lang w:bidi="fa-IR"/>
        </w:rPr>
        <w:t xml:space="preserve">nergy eigenvalue for the system. This equation in quantum physics can be compared with </w:t>
      </w:r>
      <w:r>
        <w:rPr>
          <w:rFonts w:asciiTheme="majorBidi" w:hAnsiTheme="majorBidi" w:cstheme="majorBidi"/>
          <w:sz w:val="24"/>
          <w:szCs w:val="24"/>
          <w:lang w:bidi="fa-IR"/>
        </w:rPr>
        <w:t>Newton’s law in classical physics</w:t>
      </w:r>
      <w:r w:rsidR="009E5C5C">
        <w:rPr>
          <w:rFonts w:asciiTheme="majorBidi" w:hAnsiTheme="majorBidi" w:cstheme="majorBidi"/>
          <w:sz w:val="24"/>
          <w:szCs w:val="24"/>
          <w:vertAlign w:val="superscript"/>
          <w:lang w:bidi="fa-IR"/>
        </w:rPr>
        <w:t>22</w:t>
      </w:r>
      <w:r>
        <w:rPr>
          <w:rFonts w:asciiTheme="majorBidi" w:hAnsiTheme="majorBidi" w:cstheme="majorBidi"/>
          <w:sz w:val="24"/>
          <w:szCs w:val="24"/>
          <w:lang w:bidi="fa-IR"/>
        </w:rPr>
        <w:t>.</w:t>
      </w:r>
      <w:r w:rsidR="009E5C5C">
        <w:rPr>
          <w:rFonts w:asciiTheme="majorBidi" w:hAnsiTheme="majorBidi" w:cstheme="majorBidi"/>
          <w:sz w:val="24"/>
          <w:szCs w:val="24"/>
          <w:lang w:bidi="fa-IR"/>
        </w:rPr>
        <w:t xml:space="preserve"> Schrodinger’s more complicated equation is Eq</w:t>
      </w:r>
      <w:r w:rsidR="007D2A61">
        <w:rPr>
          <w:rFonts w:asciiTheme="majorBidi" w:hAnsiTheme="majorBidi" w:cstheme="majorBidi"/>
          <w:sz w:val="24"/>
          <w:szCs w:val="24"/>
          <w:lang w:bidi="fa-IR"/>
        </w:rPr>
        <w:t xml:space="preserve"> 2-2</w:t>
      </w:r>
      <w:r w:rsidR="009E5C5C">
        <w:rPr>
          <w:rFonts w:asciiTheme="majorBidi" w:hAnsiTheme="majorBidi" w:cstheme="majorBidi"/>
          <w:sz w:val="24"/>
          <w:szCs w:val="24"/>
          <w:lang w:bidi="fa-IR"/>
        </w:rPr>
        <w:t>:</w:t>
      </w:r>
    </w:p>
    <w:p w14:paraId="0319CB96" w14:textId="2DE353E0" w:rsidR="00BE0786" w:rsidRPr="009E5C5C" w:rsidRDefault="00000000" w:rsidP="009E5C5C">
      <w:pPr>
        <w:rPr>
          <w:rFonts w:asciiTheme="majorBidi" w:eastAsiaTheme="minorEastAsia" w:hAnsiTheme="majorBidi" w:cstheme="majorBidi"/>
          <w:sz w:val="24"/>
          <w:szCs w:val="24"/>
          <w:lang w:bidi="fa-IR"/>
        </w:rPr>
      </w:pPr>
      <m:oMathPara>
        <m:oMath>
          <m:d>
            <m:dPr>
              <m:begChr m:val="["/>
              <m:endChr m:val="]"/>
              <m:ctrlPr>
                <w:rPr>
                  <w:rFonts w:ascii="Cambria Math" w:hAnsi="Cambria Math" w:cstheme="majorBidi"/>
                  <w:i/>
                  <w:sz w:val="24"/>
                  <w:szCs w:val="24"/>
                  <w:lang w:bidi="fa-IR"/>
                </w:rPr>
              </m:ctrlPr>
            </m:dPr>
            <m:e>
              <m:r>
                <w:rPr>
                  <w:rFonts w:ascii="Cambria Math" w:hAnsi="Cambria Math" w:cstheme="majorBidi"/>
                  <w:sz w:val="24"/>
                  <w:szCs w:val="24"/>
                  <w:lang w:bidi="fa-IR"/>
                </w:rPr>
                <m:t xml:space="preserve"> </m:t>
              </m:r>
              <m:f>
                <m:fPr>
                  <m:ctrlPr>
                    <w:rPr>
                      <w:rFonts w:ascii="Cambria Math" w:hAnsi="Cambria Math" w:cstheme="majorBidi"/>
                      <w:i/>
                      <w:sz w:val="24"/>
                      <w:szCs w:val="24"/>
                      <w:lang w:bidi="fa-IR"/>
                    </w:rPr>
                  </m:ctrlPr>
                </m:fPr>
                <m:num>
                  <m:sSup>
                    <m:sSupPr>
                      <m:ctrlPr>
                        <w:rPr>
                          <w:rFonts w:ascii="Cambria Math" w:hAnsi="Cambria Math" w:cstheme="majorBidi"/>
                          <w:i/>
                          <w:sz w:val="24"/>
                          <w:szCs w:val="24"/>
                          <w:lang w:bidi="fa-IR"/>
                        </w:rPr>
                      </m:ctrlPr>
                    </m:sSupPr>
                    <m:e>
                      <m:r>
                        <w:rPr>
                          <w:rFonts w:ascii="Cambria Math" w:hAnsi="Cambria Math" w:cstheme="majorBidi"/>
                          <w:sz w:val="24"/>
                          <w:szCs w:val="24"/>
                          <w:lang w:bidi="fa-IR"/>
                        </w:rPr>
                        <m:t>h</m:t>
                      </m:r>
                    </m:e>
                    <m:sup>
                      <m:r>
                        <w:rPr>
                          <w:rFonts w:ascii="Cambria Math" w:hAnsi="Cambria Math" w:cstheme="majorBidi"/>
                          <w:sz w:val="24"/>
                          <w:szCs w:val="24"/>
                          <w:lang w:bidi="fa-IR"/>
                        </w:rPr>
                        <m:t>2</m:t>
                      </m:r>
                    </m:sup>
                  </m:sSup>
                </m:num>
                <m:den>
                  <m:r>
                    <w:rPr>
                      <w:rFonts w:ascii="Cambria Math" w:hAnsi="Cambria Math" w:cstheme="majorBidi"/>
                      <w:sz w:val="24"/>
                      <w:szCs w:val="24"/>
                      <w:lang w:bidi="fa-IR"/>
                    </w:rPr>
                    <m:t>2m</m:t>
                  </m:r>
                </m:den>
              </m:f>
              <m:nary>
                <m:naryPr>
                  <m:chr m:val="∑"/>
                  <m:limLoc m:val="undOvr"/>
                  <m:ctrlPr>
                    <w:rPr>
                      <w:rFonts w:ascii="Cambria Math" w:hAnsi="Cambria Math" w:cstheme="majorBidi"/>
                      <w:i/>
                      <w:sz w:val="24"/>
                      <w:szCs w:val="24"/>
                      <w:lang w:bidi="fa-IR"/>
                    </w:rPr>
                  </m:ctrlPr>
                </m:naryPr>
                <m:sub>
                  <m:r>
                    <w:rPr>
                      <w:rFonts w:ascii="Cambria Math" w:hAnsi="Cambria Math" w:cstheme="majorBidi"/>
                      <w:sz w:val="24"/>
                      <w:szCs w:val="24"/>
                      <w:lang w:bidi="fa-IR"/>
                    </w:rPr>
                    <m:t>i=1</m:t>
                  </m:r>
                </m:sub>
                <m:sup>
                  <m:r>
                    <w:rPr>
                      <w:rFonts w:ascii="Cambria Math" w:hAnsi="Cambria Math" w:cstheme="majorBidi"/>
                      <w:sz w:val="24"/>
                      <w:szCs w:val="24"/>
                      <w:lang w:bidi="fa-IR"/>
                    </w:rPr>
                    <m:t>N</m:t>
                  </m:r>
                </m:sup>
                <m:e>
                  <m:sSubSup>
                    <m:sSubSupPr>
                      <m:ctrlPr>
                        <w:rPr>
                          <w:rFonts w:ascii="Cambria Math" w:hAnsi="Cambria Math" w:cstheme="majorBidi"/>
                          <w:i/>
                          <w:sz w:val="24"/>
                          <w:szCs w:val="24"/>
                          <w:lang w:bidi="fa-IR"/>
                        </w:rPr>
                      </m:ctrlPr>
                    </m:sSubSupPr>
                    <m:e>
                      <m:r>
                        <m:rPr>
                          <m:sty m:val="p"/>
                        </m:rPr>
                        <w:rPr>
                          <w:rFonts w:ascii="Cambria Math" w:hAnsi="Cambria Math" w:cstheme="majorBidi"/>
                          <w:sz w:val="24"/>
                          <w:szCs w:val="24"/>
                          <w:lang w:bidi="fa-IR"/>
                        </w:rPr>
                        <m:t>∇</m:t>
                      </m:r>
                      <m:ctrlPr>
                        <w:rPr>
                          <w:rFonts w:ascii="Cambria Math" w:hAnsi="Cambria Math" w:cstheme="majorBidi"/>
                          <w:sz w:val="24"/>
                          <w:szCs w:val="24"/>
                          <w:lang w:bidi="fa-IR"/>
                        </w:rPr>
                      </m:ctrlPr>
                    </m:e>
                    <m:sub>
                      <m:r>
                        <w:rPr>
                          <w:rFonts w:ascii="Cambria Math" w:hAnsi="Cambria Math" w:cstheme="majorBidi"/>
                          <w:sz w:val="24"/>
                          <w:szCs w:val="24"/>
                          <w:lang w:bidi="fa-IR"/>
                        </w:rPr>
                        <m:t>i</m:t>
                      </m:r>
                    </m:sub>
                    <m:sup>
                      <m:r>
                        <w:rPr>
                          <w:rFonts w:ascii="Cambria Math" w:hAnsi="Cambria Math" w:cstheme="majorBidi"/>
                          <w:sz w:val="24"/>
                          <w:szCs w:val="24"/>
                          <w:lang w:bidi="fa-IR"/>
                        </w:rPr>
                        <m:t>2</m:t>
                      </m:r>
                    </m:sup>
                  </m:sSubSup>
                </m:e>
              </m:nary>
              <m:r>
                <w:rPr>
                  <w:rFonts w:ascii="Cambria Math" w:hAnsi="Cambria Math" w:cstheme="majorBidi"/>
                  <w:sz w:val="24"/>
                  <w:szCs w:val="24"/>
                  <w:lang w:bidi="fa-IR"/>
                </w:rPr>
                <m:t>+</m:t>
              </m:r>
              <m:nary>
                <m:naryPr>
                  <m:chr m:val="∑"/>
                  <m:limLoc m:val="undOvr"/>
                  <m:ctrlPr>
                    <w:rPr>
                      <w:rFonts w:ascii="Cambria Math" w:hAnsi="Cambria Math" w:cstheme="majorBidi"/>
                      <w:i/>
                      <w:sz w:val="24"/>
                      <w:szCs w:val="24"/>
                      <w:lang w:bidi="fa-IR"/>
                    </w:rPr>
                  </m:ctrlPr>
                </m:naryPr>
                <m:sub>
                  <m:r>
                    <w:rPr>
                      <w:rFonts w:ascii="Cambria Math" w:hAnsi="Cambria Math" w:cstheme="majorBidi"/>
                      <w:sz w:val="24"/>
                      <w:szCs w:val="24"/>
                      <w:lang w:bidi="fa-IR"/>
                    </w:rPr>
                    <m:t>i=1</m:t>
                  </m:r>
                </m:sub>
                <m:sup>
                  <m:r>
                    <w:rPr>
                      <w:rFonts w:ascii="Cambria Math" w:hAnsi="Cambria Math" w:cstheme="majorBidi"/>
                      <w:sz w:val="24"/>
                      <w:szCs w:val="24"/>
                      <w:lang w:bidi="fa-IR"/>
                    </w:rPr>
                    <m:t>N</m:t>
                  </m:r>
                </m:sup>
                <m:e>
                  <m:r>
                    <w:rPr>
                      <w:rFonts w:ascii="Cambria Math" w:hAnsi="Cambria Math" w:cstheme="majorBidi"/>
                      <w:sz w:val="24"/>
                      <w:szCs w:val="24"/>
                      <w:lang w:bidi="fa-IR"/>
                    </w:rPr>
                    <m:t>V</m:t>
                  </m:r>
                  <m:d>
                    <m:dPr>
                      <m:ctrlPr>
                        <w:rPr>
                          <w:rFonts w:ascii="Cambria Math" w:hAnsi="Cambria Math" w:cstheme="majorBidi"/>
                          <w:i/>
                          <w:sz w:val="24"/>
                          <w:szCs w:val="24"/>
                          <w:lang w:bidi="fa-IR"/>
                        </w:rPr>
                      </m:ctrlPr>
                    </m:dPr>
                    <m:e>
                      <m:sSub>
                        <m:sSubPr>
                          <m:ctrlPr>
                            <w:rPr>
                              <w:rFonts w:ascii="Cambria Math" w:hAnsi="Cambria Math" w:cstheme="majorBidi"/>
                              <w:i/>
                              <w:sz w:val="24"/>
                              <w:szCs w:val="24"/>
                              <w:lang w:bidi="fa-IR"/>
                            </w:rPr>
                          </m:ctrlPr>
                        </m:sSubPr>
                        <m:e>
                          <m:r>
                            <w:rPr>
                              <w:rFonts w:ascii="Cambria Math" w:hAnsi="Cambria Math" w:cstheme="majorBidi"/>
                              <w:sz w:val="24"/>
                              <w:szCs w:val="24"/>
                              <w:lang w:bidi="fa-IR"/>
                            </w:rPr>
                            <m:t>r</m:t>
                          </m:r>
                        </m:e>
                        <m:sub>
                          <m:r>
                            <w:rPr>
                              <w:rFonts w:ascii="Cambria Math" w:hAnsi="Cambria Math" w:cstheme="majorBidi"/>
                              <w:sz w:val="24"/>
                              <w:szCs w:val="24"/>
                              <w:lang w:bidi="fa-IR"/>
                            </w:rPr>
                            <m:t>i</m:t>
                          </m:r>
                        </m:sub>
                      </m:sSub>
                    </m:e>
                  </m:d>
                </m:e>
              </m:nary>
              <m:r>
                <w:rPr>
                  <w:rFonts w:ascii="Cambria Math" w:hAnsi="Cambria Math" w:cstheme="majorBidi"/>
                  <w:sz w:val="24"/>
                  <w:szCs w:val="24"/>
                  <w:lang w:bidi="fa-IR"/>
                </w:rPr>
                <m:t>+</m:t>
              </m:r>
              <m:nary>
                <m:naryPr>
                  <m:chr m:val="∑"/>
                  <m:limLoc m:val="undOvr"/>
                  <m:ctrlPr>
                    <w:rPr>
                      <w:rFonts w:ascii="Cambria Math" w:hAnsi="Cambria Math" w:cstheme="majorBidi"/>
                      <w:i/>
                      <w:sz w:val="24"/>
                      <w:szCs w:val="24"/>
                      <w:lang w:bidi="fa-IR"/>
                    </w:rPr>
                  </m:ctrlPr>
                </m:naryPr>
                <m:sub>
                  <m:r>
                    <w:rPr>
                      <w:rFonts w:ascii="Cambria Math" w:hAnsi="Cambria Math" w:cstheme="majorBidi"/>
                      <w:sz w:val="24"/>
                      <w:szCs w:val="24"/>
                      <w:lang w:bidi="fa-IR"/>
                    </w:rPr>
                    <m:t>i=1</m:t>
                  </m:r>
                </m:sub>
                <m:sup>
                  <m:r>
                    <w:rPr>
                      <w:rFonts w:ascii="Cambria Math" w:hAnsi="Cambria Math" w:cstheme="majorBidi"/>
                      <w:sz w:val="24"/>
                      <w:szCs w:val="24"/>
                      <w:lang w:bidi="fa-IR"/>
                    </w:rPr>
                    <m:t>N</m:t>
                  </m:r>
                </m:sup>
                <m:e>
                  <m:nary>
                    <m:naryPr>
                      <m:chr m:val="∑"/>
                      <m:limLoc m:val="undOvr"/>
                      <m:ctrlPr>
                        <w:rPr>
                          <w:rFonts w:ascii="Cambria Math" w:hAnsi="Cambria Math" w:cstheme="majorBidi"/>
                          <w:i/>
                          <w:sz w:val="24"/>
                          <w:szCs w:val="24"/>
                          <w:lang w:bidi="fa-IR"/>
                        </w:rPr>
                      </m:ctrlPr>
                    </m:naryPr>
                    <m:sub>
                      <m:r>
                        <w:rPr>
                          <w:rFonts w:ascii="Cambria Math" w:hAnsi="Cambria Math" w:cstheme="majorBidi"/>
                          <w:sz w:val="24"/>
                          <w:szCs w:val="24"/>
                          <w:lang w:bidi="fa-IR"/>
                        </w:rPr>
                        <m:t>j&lt;i</m:t>
                      </m:r>
                    </m:sub>
                    <m:sup>
                      <m:r>
                        <w:rPr>
                          <w:rFonts w:ascii="Cambria Math" w:hAnsi="Cambria Math" w:cstheme="majorBidi"/>
                          <w:sz w:val="24"/>
                          <w:szCs w:val="24"/>
                          <w:lang w:bidi="fa-IR"/>
                        </w:rPr>
                        <m:t>N</m:t>
                      </m:r>
                    </m:sup>
                    <m:e>
                      <m:r>
                        <w:rPr>
                          <w:rFonts w:ascii="Cambria Math" w:hAnsi="Cambria Math" w:cstheme="majorBidi"/>
                          <w:sz w:val="24"/>
                          <w:szCs w:val="24"/>
                          <w:lang w:bidi="fa-IR"/>
                        </w:rPr>
                        <m:t>U</m:t>
                      </m:r>
                      <m:d>
                        <m:dPr>
                          <m:ctrlPr>
                            <w:rPr>
                              <w:rFonts w:ascii="Cambria Math" w:hAnsi="Cambria Math" w:cstheme="majorBidi"/>
                              <w:i/>
                              <w:sz w:val="24"/>
                              <w:szCs w:val="24"/>
                              <w:lang w:bidi="fa-IR"/>
                            </w:rPr>
                          </m:ctrlPr>
                        </m:dPr>
                        <m:e>
                          <m:sSub>
                            <m:sSubPr>
                              <m:ctrlPr>
                                <w:rPr>
                                  <w:rFonts w:ascii="Cambria Math" w:hAnsi="Cambria Math" w:cstheme="majorBidi"/>
                                  <w:i/>
                                  <w:sz w:val="24"/>
                                  <w:szCs w:val="24"/>
                                  <w:lang w:bidi="fa-IR"/>
                                </w:rPr>
                              </m:ctrlPr>
                            </m:sSubPr>
                            <m:e>
                              <m:r>
                                <w:rPr>
                                  <w:rFonts w:ascii="Cambria Math" w:hAnsi="Cambria Math" w:cstheme="majorBidi"/>
                                  <w:sz w:val="24"/>
                                  <w:szCs w:val="24"/>
                                  <w:lang w:bidi="fa-IR"/>
                                </w:rPr>
                                <m:t>r</m:t>
                              </m:r>
                            </m:e>
                            <m:sub>
                              <m:r>
                                <w:rPr>
                                  <w:rFonts w:ascii="Cambria Math" w:hAnsi="Cambria Math" w:cstheme="majorBidi"/>
                                  <w:sz w:val="24"/>
                                  <w:szCs w:val="24"/>
                                  <w:lang w:bidi="fa-IR"/>
                                </w:rPr>
                                <m:t>i</m:t>
                              </m:r>
                            </m:sub>
                          </m:sSub>
                          <m:r>
                            <w:rPr>
                              <w:rFonts w:ascii="Cambria Math" w:hAnsi="Cambria Math" w:cstheme="majorBidi"/>
                              <w:sz w:val="24"/>
                              <w:szCs w:val="24"/>
                              <w:lang w:bidi="fa-IR"/>
                            </w:rPr>
                            <m:t>,</m:t>
                          </m:r>
                          <m:sSub>
                            <m:sSubPr>
                              <m:ctrlPr>
                                <w:rPr>
                                  <w:rFonts w:ascii="Cambria Math" w:hAnsi="Cambria Math" w:cstheme="majorBidi"/>
                                  <w:i/>
                                  <w:sz w:val="24"/>
                                  <w:szCs w:val="24"/>
                                  <w:lang w:bidi="fa-IR"/>
                                </w:rPr>
                              </m:ctrlPr>
                            </m:sSubPr>
                            <m:e>
                              <m:r>
                                <w:rPr>
                                  <w:rFonts w:ascii="Cambria Math" w:hAnsi="Cambria Math" w:cstheme="majorBidi"/>
                                  <w:sz w:val="24"/>
                                  <w:szCs w:val="24"/>
                                  <w:lang w:bidi="fa-IR"/>
                                </w:rPr>
                                <m:t>r</m:t>
                              </m:r>
                            </m:e>
                            <m:sub>
                              <m:r>
                                <w:rPr>
                                  <w:rFonts w:ascii="Cambria Math" w:hAnsi="Cambria Math" w:cstheme="majorBidi"/>
                                  <w:sz w:val="24"/>
                                  <w:szCs w:val="24"/>
                                  <w:lang w:bidi="fa-IR"/>
                                </w:rPr>
                                <m:t>j</m:t>
                              </m:r>
                            </m:sub>
                          </m:sSub>
                        </m:e>
                      </m:d>
                    </m:e>
                  </m:nary>
                </m:e>
              </m:nary>
            </m:e>
          </m:d>
          <m:r>
            <w:rPr>
              <w:rFonts w:ascii="Cambria Math" w:hAnsi="Cambria Math" w:cstheme="majorBidi"/>
              <w:sz w:val="24"/>
              <w:szCs w:val="24"/>
              <w:lang w:bidi="fa-IR"/>
            </w:rPr>
            <m:t>ψ=Eψ    Eq2-2</m:t>
          </m:r>
        </m:oMath>
      </m:oMathPara>
    </w:p>
    <w:p w14:paraId="34560545" w14:textId="7F332D1A" w:rsidR="009E5C5C" w:rsidRDefault="009E5C5C" w:rsidP="0063079C">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Where</w:t>
      </w:r>
      <w:r w:rsidR="00C27C77">
        <w:rPr>
          <w:rFonts w:asciiTheme="majorBidi" w:eastAsiaTheme="minorEastAsia" w:hAnsiTheme="majorBidi" w:cstheme="majorBidi"/>
          <w:sz w:val="24"/>
          <w:szCs w:val="24"/>
          <w:lang w:bidi="fa-IR"/>
        </w:rPr>
        <w:t xml:space="preserve"> N is </w:t>
      </w:r>
      <w:r w:rsidR="00EE2A22">
        <w:rPr>
          <w:rFonts w:asciiTheme="majorBidi" w:eastAsiaTheme="minorEastAsia" w:hAnsiTheme="majorBidi" w:cstheme="majorBidi"/>
          <w:sz w:val="24"/>
          <w:szCs w:val="24"/>
          <w:lang w:bidi="fa-IR"/>
        </w:rPr>
        <w:t xml:space="preserve">the </w:t>
      </w:r>
      <w:r w:rsidR="00C27C77">
        <w:rPr>
          <w:rFonts w:asciiTheme="majorBidi" w:eastAsiaTheme="minorEastAsia" w:hAnsiTheme="majorBidi" w:cstheme="majorBidi"/>
          <w:sz w:val="24"/>
          <w:szCs w:val="24"/>
          <w:lang w:bidi="fa-IR"/>
        </w:rPr>
        <w:t>number of electrons,</w:t>
      </w:r>
      <w:r>
        <w:rPr>
          <w:rFonts w:asciiTheme="majorBidi" w:eastAsiaTheme="minorEastAsia" w:hAnsiTheme="majorBidi" w:cstheme="majorBidi"/>
          <w:sz w:val="24"/>
          <w:szCs w:val="24"/>
          <w:lang w:bidi="fa-IR"/>
        </w:rPr>
        <w:t xml:space="preserve"> </w:t>
      </w:r>
      <w:r w:rsidR="0069070B">
        <w:rPr>
          <w:rFonts w:asciiTheme="majorBidi" w:eastAsiaTheme="minorEastAsia" w:hAnsiTheme="majorBidi" w:cstheme="majorBidi"/>
          <w:sz w:val="24"/>
          <w:szCs w:val="24"/>
          <w:lang w:bidi="fa-IR"/>
        </w:rPr>
        <w:t xml:space="preserve">h is </w:t>
      </w:r>
      <w:r w:rsidR="00EE2A22">
        <w:rPr>
          <w:rFonts w:asciiTheme="majorBidi" w:eastAsiaTheme="minorEastAsia" w:hAnsiTheme="majorBidi" w:cstheme="majorBidi"/>
          <w:sz w:val="24"/>
          <w:szCs w:val="24"/>
          <w:lang w:bidi="fa-IR"/>
        </w:rPr>
        <w:t xml:space="preserve">the </w:t>
      </w:r>
      <w:r w:rsidR="00CF1093">
        <w:rPr>
          <w:rFonts w:asciiTheme="majorBidi" w:eastAsiaTheme="minorEastAsia" w:hAnsiTheme="majorBidi" w:cstheme="majorBidi"/>
          <w:sz w:val="24"/>
          <w:szCs w:val="24"/>
          <w:lang w:bidi="fa-IR"/>
        </w:rPr>
        <w:t>Planck</w:t>
      </w:r>
      <w:r w:rsidR="0069070B">
        <w:rPr>
          <w:rFonts w:asciiTheme="majorBidi" w:eastAsiaTheme="minorEastAsia" w:hAnsiTheme="majorBidi" w:cstheme="majorBidi"/>
          <w:sz w:val="24"/>
          <w:szCs w:val="24"/>
          <w:lang w:bidi="fa-IR"/>
        </w:rPr>
        <w:t xml:space="preserve"> constant, m is </w:t>
      </w:r>
      <w:r w:rsidR="00EE2A22">
        <w:rPr>
          <w:rFonts w:asciiTheme="majorBidi" w:eastAsiaTheme="minorEastAsia" w:hAnsiTheme="majorBidi" w:cstheme="majorBidi"/>
          <w:sz w:val="24"/>
          <w:szCs w:val="24"/>
          <w:lang w:bidi="fa-IR"/>
        </w:rPr>
        <w:t xml:space="preserve">the </w:t>
      </w:r>
      <w:r w:rsidR="0069070B">
        <w:rPr>
          <w:rFonts w:asciiTheme="majorBidi" w:eastAsiaTheme="minorEastAsia" w:hAnsiTheme="majorBidi" w:cstheme="majorBidi"/>
          <w:sz w:val="24"/>
          <w:szCs w:val="24"/>
          <w:lang w:bidi="fa-IR"/>
        </w:rPr>
        <w:t xml:space="preserve">mass of electrons, r is </w:t>
      </w:r>
      <w:r w:rsidR="00EE2A22">
        <w:rPr>
          <w:rFonts w:asciiTheme="majorBidi" w:eastAsiaTheme="minorEastAsia" w:hAnsiTheme="majorBidi" w:cstheme="majorBidi"/>
          <w:sz w:val="24"/>
          <w:szCs w:val="24"/>
          <w:lang w:bidi="fa-IR"/>
        </w:rPr>
        <w:t xml:space="preserve">the </w:t>
      </w:r>
      <w:r w:rsidR="0069070B">
        <w:rPr>
          <w:rFonts w:asciiTheme="majorBidi" w:eastAsiaTheme="minorEastAsia" w:hAnsiTheme="majorBidi" w:cstheme="majorBidi"/>
          <w:sz w:val="24"/>
          <w:szCs w:val="24"/>
          <w:lang w:bidi="fa-IR"/>
        </w:rPr>
        <w:t>position o</w:t>
      </w:r>
      <w:r w:rsidR="0063079C">
        <w:rPr>
          <w:rFonts w:asciiTheme="majorBidi" w:eastAsiaTheme="minorEastAsia" w:hAnsiTheme="majorBidi" w:cstheme="majorBidi"/>
          <w:sz w:val="24"/>
          <w:szCs w:val="24"/>
          <w:lang w:bidi="fa-IR"/>
        </w:rPr>
        <w:t>f</w:t>
      </w:r>
      <w:r w:rsidR="0069070B">
        <w:rPr>
          <w:rFonts w:asciiTheme="majorBidi" w:eastAsiaTheme="minorEastAsia" w:hAnsiTheme="majorBidi" w:cstheme="majorBidi"/>
          <w:sz w:val="24"/>
          <w:szCs w:val="24"/>
          <w:lang w:bidi="fa-IR"/>
        </w:rPr>
        <w:t xml:space="preserve"> electrons</w:t>
      </w:r>
      <w:r w:rsidR="00EE2A22">
        <w:rPr>
          <w:rFonts w:asciiTheme="majorBidi" w:eastAsiaTheme="minorEastAsia" w:hAnsiTheme="majorBidi" w:cstheme="majorBidi"/>
          <w:sz w:val="24"/>
          <w:szCs w:val="24"/>
          <w:lang w:bidi="fa-IR"/>
        </w:rPr>
        <w:t>,</w:t>
      </w:r>
      <w:r w:rsidR="0069070B">
        <w:rPr>
          <w:rFonts w:asciiTheme="majorBidi" w:eastAsiaTheme="minorEastAsia" w:hAnsiTheme="majorBidi" w:cstheme="majorBidi"/>
          <w:sz w:val="24"/>
          <w:szCs w:val="24"/>
          <w:lang w:bidi="fa-IR"/>
        </w:rPr>
        <w:t xml:space="preserve"> and </w:t>
      </w:r>
      <w:r w:rsidR="00EE2A22">
        <w:rPr>
          <w:rFonts w:asciiTheme="majorBidi" w:eastAsiaTheme="minorEastAsia" w:hAnsiTheme="majorBidi" w:cstheme="majorBidi"/>
          <w:sz w:val="24"/>
          <w:szCs w:val="24"/>
          <w:lang w:bidi="fa-IR"/>
        </w:rPr>
        <w:t xml:space="preserve">the </w:t>
      </w:r>
      <w:r w:rsidR="0069070B">
        <w:rPr>
          <w:rFonts w:asciiTheme="majorBidi" w:eastAsiaTheme="minorEastAsia" w:hAnsiTheme="majorBidi" w:cstheme="majorBidi"/>
          <w:sz w:val="24"/>
          <w:szCs w:val="24"/>
          <w:lang w:bidi="fa-IR"/>
        </w:rPr>
        <w:t xml:space="preserve">three terms in </w:t>
      </w:r>
      <w:r w:rsidR="00EE2A22">
        <w:rPr>
          <w:rFonts w:asciiTheme="majorBidi" w:eastAsiaTheme="minorEastAsia" w:hAnsiTheme="majorBidi" w:cstheme="majorBidi"/>
          <w:sz w:val="24"/>
          <w:szCs w:val="24"/>
          <w:lang w:bidi="fa-IR"/>
        </w:rPr>
        <w:t xml:space="preserve">the </w:t>
      </w:r>
      <w:r w:rsidR="0069070B">
        <w:rPr>
          <w:rFonts w:asciiTheme="majorBidi" w:eastAsiaTheme="minorEastAsia" w:hAnsiTheme="majorBidi" w:cstheme="majorBidi"/>
          <w:sz w:val="24"/>
          <w:szCs w:val="24"/>
          <w:lang w:bidi="fa-IR"/>
        </w:rPr>
        <w:t>bra</w:t>
      </w:r>
      <w:r w:rsidR="00EE2A22">
        <w:rPr>
          <w:rFonts w:asciiTheme="majorBidi" w:eastAsiaTheme="minorEastAsia" w:hAnsiTheme="majorBidi" w:cstheme="majorBidi"/>
          <w:sz w:val="24"/>
          <w:szCs w:val="24"/>
          <w:lang w:bidi="fa-IR"/>
        </w:rPr>
        <w:t>ckets represent</w:t>
      </w:r>
      <w:r w:rsidR="0069070B">
        <w:rPr>
          <w:rFonts w:asciiTheme="majorBidi" w:eastAsiaTheme="minorEastAsia" w:hAnsiTheme="majorBidi" w:cstheme="majorBidi"/>
          <w:sz w:val="24"/>
          <w:szCs w:val="24"/>
          <w:lang w:bidi="fa-IR"/>
        </w:rPr>
        <w:t xml:space="preserve"> </w:t>
      </w:r>
      <w:r w:rsidR="0069070B" w:rsidRPr="0069070B">
        <w:rPr>
          <w:rFonts w:asciiTheme="majorBidi" w:eastAsiaTheme="minorEastAsia" w:hAnsiTheme="majorBidi" w:cstheme="majorBidi"/>
          <w:sz w:val="24"/>
          <w:szCs w:val="24"/>
          <w:lang w:bidi="fa-IR"/>
        </w:rPr>
        <w:t>in order, the kinetic energy of each electron, the</w:t>
      </w:r>
      <w:r w:rsidR="00C27C77">
        <w:rPr>
          <w:rFonts w:asciiTheme="majorBidi" w:eastAsiaTheme="minorEastAsia" w:hAnsiTheme="majorBidi" w:cstheme="majorBidi"/>
          <w:sz w:val="24"/>
          <w:szCs w:val="24"/>
          <w:lang w:bidi="fa-IR"/>
        </w:rPr>
        <w:t xml:space="preserve"> </w:t>
      </w:r>
      <w:r w:rsidR="0069070B" w:rsidRPr="0069070B">
        <w:rPr>
          <w:rFonts w:asciiTheme="majorBidi" w:eastAsiaTheme="minorEastAsia" w:hAnsiTheme="majorBidi" w:cstheme="majorBidi"/>
          <w:sz w:val="24"/>
          <w:szCs w:val="24"/>
          <w:lang w:bidi="fa-IR"/>
        </w:rPr>
        <w:t>interaction</w:t>
      </w:r>
      <w:r w:rsidR="00C27C77">
        <w:rPr>
          <w:rFonts w:asciiTheme="majorBidi" w:eastAsiaTheme="minorEastAsia" w:hAnsiTheme="majorBidi" w:cstheme="majorBidi"/>
          <w:sz w:val="24"/>
          <w:szCs w:val="24"/>
          <w:lang w:bidi="fa-IR"/>
        </w:rPr>
        <w:t xml:space="preserve"> </w:t>
      </w:r>
      <w:r w:rsidR="0069070B" w:rsidRPr="0069070B">
        <w:rPr>
          <w:rFonts w:asciiTheme="majorBidi" w:eastAsiaTheme="minorEastAsia" w:hAnsiTheme="majorBidi" w:cstheme="majorBidi"/>
          <w:sz w:val="24"/>
          <w:szCs w:val="24"/>
          <w:lang w:bidi="fa-IR"/>
        </w:rPr>
        <w:t>energy</w:t>
      </w:r>
      <w:r w:rsidR="00C27C77">
        <w:rPr>
          <w:rFonts w:asciiTheme="majorBidi" w:eastAsiaTheme="minorEastAsia" w:hAnsiTheme="majorBidi" w:cstheme="majorBidi"/>
          <w:sz w:val="24"/>
          <w:szCs w:val="24"/>
          <w:lang w:bidi="fa-IR"/>
        </w:rPr>
        <w:t xml:space="preserve"> </w:t>
      </w:r>
      <w:r w:rsidR="0069070B" w:rsidRPr="0069070B">
        <w:rPr>
          <w:rFonts w:asciiTheme="majorBidi" w:eastAsiaTheme="minorEastAsia" w:hAnsiTheme="majorBidi" w:cstheme="majorBidi"/>
          <w:sz w:val="24"/>
          <w:szCs w:val="24"/>
          <w:lang w:bidi="fa-IR"/>
        </w:rPr>
        <w:t>between each electron and the collection of atomic nuclei, and the interaction</w:t>
      </w:r>
      <w:r w:rsidR="0063079C">
        <w:rPr>
          <w:rFonts w:asciiTheme="majorBidi" w:eastAsiaTheme="minorEastAsia" w:hAnsiTheme="majorBidi" w:cstheme="majorBidi"/>
          <w:sz w:val="24"/>
          <w:szCs w:val="24"/>
          <w:lang w:bidi="fa-IR"/>
        </w:rPr>
        <w:t xml:space="preserve"> </w:t>
      </w:r>
      <w:r w:rsidR="0069070B" w:rsidRPr="0069070B">
        <w:rPr>
          <w:rFonts w:asciiTheme="majorBidi" w:eastAsiaTheme="minorEastAsia" w:hAnsiTheme="majorBidi" w:cstheme="majorBidi"/>
          <w:sz w:val="24"/>
          <w:szCs w:val="24"/>
          <w:lang w:bidi="fa-IR"/>
        </w:rPr>
        <w:t>energy between different electrons</w:t>
      </w:r>
      <w:r w:rsidR="0063079C">
        <w:rPr>
          <w:rFonts w:asciiTheme="majorBidi" w:eastAsiaTheme="minorEastAsia" w:hAnsiTheme="majorBidi" w:cstheme="majorBidi"/>
          <w:sz w:val="24"/>
          <w:szCs w:val="24"/>
          <w:lang w:bidi="fa-IR"/>
        </w:rPr>
        <w:t>.</w:t>
      </w:r>
      <w:r w:rsidR="00410665">
        <w:rPr>
          <w:rFonts w:asciiTheme="majorBidi" w:eastAsiaTheme="minorEastAsia" w:hAnsiTheme="majorBidi" w:cstheme="majorBidi"/>
          <w:sz w:val="24"/>
          <w:szCs w:val="24"/>
          <w:lang w:bidi="fa-IR"/>
        </w:rPr>
        <w:t xml:space="preserve"> In Eq2-2, there are </w:t>
      </w:r>
      <w:r w:rsidR="00EA6DB6">
        <w:rPr>
          <w:rFonts w:asciiTheme="majorBidi" w:eastAsiaTheme="minorEastAsia" w:hAnsiTheme="majorBidi" w:cstheme="majorBidi"/>
          <w:sz w:val="24"/>
          <w:szCs w:val="24"/>
          <w:lang w:bidi="fa-IR"/>
        </w:rPr>
        <w:t xml:space="preserve">2 additional terms for Hamiltonian operator which has been eliminated due to assumptions. First it can be considered that due to </w:t>
      </w:r>
      <w:r w:rsidR="00A70FAF">
        <w:rPr>
          <w:rFonts w:asciiTheme="majorBidi" w:eastAsiaTheme="minorEastAsia" w:hAnsiTheme="majorBidi" w:cstheme="majorBidi"/>
          <w:sz w:val="24"/>
          <w:szCs w:val="24"/>
          <w:lang w:bidi="fa-IR"/>
        </w:rPr>
        <w:t>significant mass</w:t>
      </w:r>
      <w:r w:rsidR="00525F9D">
        <w:rPr>
          <w:rFonts w:asciiTheme="majorBidi" w:eastAsiaTheme="minorEastAsia" w:hAnsiTheme="majorBidi" w:cstheme="majorBidi"/>
          <w:sz w:val="24"/>
          <w:szCs w:val="24"/>
          <w:lang w:bidi="fa-IR"/>
        </w:rPr>
        <w:t xml:space="preserve"> difference between electrons and nuclei, nuclei </w:t>
      </w:r>
      <w:r w:rsidR="00A26C2E">
        <w:rPr>
          <w:rFonts w:asciiTheme="majorBidi" w:eastAsiaTheme="minorEastAsia" w:hAnsiTheme="majorBidi" w:cstheme="majorBidi"/>
          <w:sz w:val="24"/>
          <w:szCs w:val="24"/>
          <w:lang w:bidi="fa-IR"/>
        </w:rPr>
        <w:t>are</w:t>
      </w:r>
      <w:r w:rsidR="00322C88">
        <w:rPr>
          <w:rFonts w:asciiTheme="majorBidi" w:eastAsiaTheme="minorEastAsia" w:hAnsiTheme="majorBidi" w:cstheme="majorBidi"/>
          <w:sz w:val="24"/>
          <w:szCs w:val="24"/>
          <w:lang w:bidi="fa-IR"/>
        </w:rPr>
        <w:t xml:space="preserve"> considered to be</w:t>
      </w:r>
      <w:r w:rsidR="00A26C2E">
        <w:rPr>
          <w:rFonts w:asciiTheme="majorBidi" w:eastAsiaTheme="minorEastAsia" w:hAnsiTheme="majorBidi" w:cstheme="majorBidi"/>
          <w:sz w:val="24"/>
          <w:szCs w:val="24"/>
          <w:lang w:bidi="fa-IR"/>
        </w:rPr>
        <w:t xml:space="preserve"> static</w:t>
      </w:r>
      <w:r w:rsidR="00322C88">
        <w:rPr>
          <w:rFonts w:asciiTheme="majorBidi" w:eastAsiaTheme="minorEastAsia" w:hAnsiTheme="majorBidi" w:cstheme="majorBidi"/>
          <w:sz w:val="24"/>
          <w:szCs w:val="24"/>
          <w:lang w:bidi="fa-IR"/>
        </w:rPr>
        <w:t xml:space="preserve"> and just electrons can move around them. Usin</w:t>
      </w:r>
      <w:r w:rsidR="00A26C2E">
        <w:rPr>
          <w:rFonts w:asciiTheme="majorBidi" w:eastAsiaTheme="minorEastAsia" w:hAnsiTheme="majorBidi" w:cstheme="majorBidi"/>
          <w:sz w:val="24"/>
          <w:szCs w:val="24"/>
          <w:lang w:bidi="fa-IR"/>
        </w:rPr>
        <w:t xml:space="preserve">g this assumption, kinetic energy of nuclei will be ignored </w:t>
      </w:r>
      <w:r w:rsidR="008B2334">
        <w:rPr>
          <w:rFonts w:asciiTheme="majorBidi" w:eastAsiaTheme="minorEastAsia" w:hAnsiTheme="majorBidi" w:cstheme="majorBidi"/>
          <w:sz w:val="24"/>
          <w:szCs w:val="24"/>
          <w:lang w:bidi="fa-IR"/>
        </w:rPr>
        <w:t>in comparison</w:t>
      </w:r>
      <w:r w:rsidR="00A26C2E">
        <w:rPr>
          <w:rFonts w:asciiTheme="majorBidi" w:eastAsiaTheme="minorEastAsia" w:hAnsiTheme="majorBidi" w:cstheme="majorBidi"/>
          <w:sz w:val="24"/>
          <w:szCs w:val="24"/>
          <w:lang w:bidi="fa-IR"/>
        </w:rPr>
        <w:t xml:space="preserve"> with kinetic energy of electrons. In addition, as nuclei positions are fixed, the interaction between two nuclei considered to be constant. This is called Born-Oppenheimer approximation. We should add that E</w:t>
      </w:r>
      <w:r w:rsidR="00410665">
        <w:rPr>
          <w:rFonts w:asciiTheme="majorBidi" w:eastAsiaTheme="minorEastAsia" w:hAnsiTheme="majorBidi" w:cstheme="majorBidi"/>
          <w:sz w:val="24"/>
          <w:szCs w:val="24"/>
          <w:lang w:bidi="fa-IR"/>
        </w:rPr>
        <w:t>ach position (r) is position of an electron or nuclei in 3 dimensions.</w:t>
      </w:r>
    </w:p>
    <w:p w14:paraId="177245DB" w14:textId="2E447E8F" w:rsidR="006429BF" w:rsidRDefault="00270EB6" w:rsidP="007F009C">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Solving </w:t>
      </w:r>
      <w:r w:rsidR="00A57D6C" w:rsidRPr="00A57D6C">
        <w:rPr>
          <w:rFonts w:asciiTheme="majorBidi" w:eastAsiaTheme="minorEastAsia" w:hAnsiTheme="majorBidi" w:cstheme="majorBidi"/>
          <w:sz w:val="24"/>
          <w:szCs w:val="24"/>
          <w:lang w:bidi="fa-IR"/>
        </w:rPr>
        <w:t>Schrodinger</w:t>
      </w:r>
      <w:r>
        <w:rPr>
          <w:rFonts w:asciiTheme="majorBidi" w:eastAsiaTheme="minorEastAsia" w:hAnsiTheme="majorBidi" w:cstheme="majorBidi"/>
          <w:sz w:val="24"/>
          <w:szCs w:val="24"/>
          <w:lang w:bidi="fa-IR"/>
        </w:rPr>
        <w:t xml:space="preserve"> equation for Hydrogen </w:t>
      </w:r>
      <w:r w:rsidR="00EE2A22">
        <w:rPr>
          <w:rFonts w:asciiTheme="majorBidi" w:eastAsiaTheme="minorEastAsia" w:hAnsiTheme="majorBidi" w:cstheme="majorBidi"/>
          <w:sz w:val="24"/>
          <w:szCs w:val="24"/>
          <w:lang w:bidi="fa-IR"/>
        </w:rPr>
        <w:t>molecule</w:t>
      </w:r>
      <w:r>
        <w:rPr>
          <w:rFonts w:asciiTheme="majorBidi" w:eastAsiaTheme="minorEastAsia" w:hAnsiTheme="majorBidi" w:cstheme="majorBidi"/>
          <w:sz w:val="24"/>
          <w:szCs w:val="24"/>
          <w:lang w:bidi="fa-IR"/>
        </w:rPr>
        <w:t xml:space="preserve"> is simple. Hydrogen molecule ha</w:t>
      </w:r>
      <w:r w:rsidR="00E379CA">
        <w:rPr>
          <w:rFonts w:asciiTheme="majorBidi" w:eastAsiaTheme="minorEastAsia" w:hAnsiTheme="majorBidi" w:cstheme="majorBidi"/>
          <w:sz w:val="24"/>
          <w:szCs w:val="24"/>
          <w:lang w:bidi="fa-IR"/>
        </w:rPr>
        <w:t>ve</w:t>
      </w:r>
      <w:r>
        <w:rPr>
          <w:rFonts w:asciiTheme="majorBidi" w:eastAsiaTheme="minorEastAsia" w:hAnsiTheme="majorBidi" w:cstheme="majorBidi"/>
          <w:sz w:val="24"/>
          <w:szCs w:val="24"/>
          <w:lang w:bidi="fa-IR"/>
        </w:rPr>
        <w:t xml:space="preserve"> just two electrons, considering 3 dimensions for each</w:t>
      </w:r>
      <w:r w:rsidR="00C27C77">
        <w:rPr>
          <w:rFonts w:asciiTheme="majorBidi" w:eastAsiaTheme="minorEastAsia" w:hAnsiTheme="majorBidi" w:cstheme="majorBidi"/>
          <w:sz w:val="24"/>
          <w:szCs w:val="24"/>
          <w:lang w:bidi="fa-IR"/>
        </w:rPr>
        <w:t xml:space="preserve"> electron,</w:t>
      </w:r>
      <w:r>
        <w:rPr>
          <w:rFonts w:asciiTheme="majorBidi" w:eastAsiaTheme="minorEastAsia" w:hAnsiTheme="majorBidi" w:cstheme="majorBidi"/>
          <w:sz w:val="24"/>
          <w:szCs w:val="24"/>
          <w:lang w:bidi="fa-IR"/>
        </w:rPr>
        <w:t xml:space="preserve"> will </w:t>
      </w:r>
      <w:r w:rsidR="00F9710A">
        <w:rPr>
          <w:rFonts w:asciiTheme="majorBidi" w:eastAsiaTheme="minorEastAsia" w:hAnsiTheme="majorBidi" w:cstheme="majorBidi"/>
          <w:sz w:val="24"/>
          <w:szCs w:val="24"/>
          <w:lang w:bidi="fa-IR"/>
        </w:rPr>
        <w:t xml:space="preserve">form a </w:t>
      </w:r>
      <w:r w:rsidR="00C27C77">
        <w:rPr>
          <w:rFonts w:asciiTheme="majorBidi" w:eastAsiaTheme="minorEastAsia" w:hAnsiTheme="majorBidi" w:cstheme="majorBidi"/>
          <w:sz w:val="24"/>
          <w:szCs w:val="24"/>
          <w:lang w:bidi="fa-IR"/>
        </w:rPr>
        <w:t xml:space="preserve">6-dimensional function for </w:t>
      </w:r>
      <w:r w:rsidR="00B65A24">
        <w:rPr>
          <w:rFonts w:asciiTheme="majorBidi" w:eastAsiaTheme="minorEastAsia" w:hAnsiTheme="majorBidi" w:cstheme="majorBidi"/>
          <w:sz w:val="24"/>
          <w:szCs w:val="24"/>
          <w:lang w:bidi="fa-IR"/>
        </w:rPr>
        <w:t xml:space="preserve">the </w:t>
      </w:r>
      <w:r w:rsidR="00C27C77">
        <w:rPr>
          <w:rFonts w:asciiTheme="majorBidi" w:eastAsiaTheme="minorEastAsia" w:hAnsiTheme="majorBidi" w:cstheme="majorBidi"/>
          <w:sz w:val="24"/>
          <w:szCs w:val="24"/>
          <w:lang w:bidi="fa-IR"/>
        </w:rPr>
        <w:t>wave function and it can be calculated</w:t>
      </w:r>
      <w:r w:rsidR="00A57D6C">
        <w:rPr>
          <w:rFonts w:asciiTheme="majorBidi" w:eastAsiaTheme="minorEastAsia" w:hAnsiTheme="majorBidi" w:cstheme="majorBidi"/>
          <w:sz w:val="24"/>
          <w:szCs w:val="24"/>
          <w:lang w:bidi="fa-IR"/>
        </w:rPr>
        <w:t xml:space="preserve"> by hand</w:t>
      </w:r>
      <w:r w:rsidR="00C27C77">
        <w:rPr>
          <w:rFonts w:asciiTheme="majorBidi" w:eastAsiaTheme="minorEastAsia" w:hAnsiTheme="majorBidi" w:cstheme="majorBidi"/>
          <w:sz w:val="24"/>
          <w:szCs w:val="24"/>
          <w:lang w:bidi="fa-IR"/>
        </w:rPr>
        <w:t xml:space="preserve"> but for large molecules with</w:t>
      </w:r>
      <w:r w:rsidR="00A602B3">
        <w:rPr>
          <w:rFonts w:asciiTheme="majorBidi" w:eastAsiaTheme="minorEastAsia" w:hAnsiTheme="majorBidi" w:cstheme="majorBidi"/>
          <w:sz w:val="24"/>
          <w:szCs w:val="24"/>
          <w:lang w:bidi="fa-IR"/>
        </w:rPr>
        <w:t xml:space="preserve"> a</w:t>
      </w:r>
      <w:r w:rsidR="006429BF">
        <w:rPr>
          <w:rFonts w:asciiTheme="majorBidi" w:eastAsiaTheme="minorEastAsia" w:hAnsiTheme="majorBidi" w:cstheme="majorBidi"/>
          <w:sz w:val="24"/>
          <w:szCs w:val="24"/>
          <w:lang w:bidi="fa-IR"/>
        </w:rPr>
        <w:t xml:space="preserve"> large number </w:t>
      </w:r>
      <w:r w:rsidR="006429BF">
        <w:rPr>
          <w:rFonts w:asciiTheme="majorBidi" w:eastAsiaTheme="minorEastAsia" w:hAnsiTheme="majorBidi" w:cstheme="majorBidi"/>
          <w:sz w:val="24"/>
          <w:szCs w:val="24"/>
          <w:lang w:bidi="fa-IR"/>
        </w:rPr>
        <w:lastRenderedPageBreak/>
        <w:t>of electrons, calculations would be complicated. For example,</w:t>
      </w:r>
      <w:r w:rsidR="00C27C77">
        <w:rPr>
          <w:rFonts w:asciiTheme="majorBidi" w:eastAsiaTheme="minorEastAsia" w:hAnsiTheme="majorBidi" w:cstheme="majorBidi"/>
          <w:sz w:val="24"/>
          <w:szCs w:val="24"/>
          <w:lang w:bidi="fa-IR"/>
        </w:rPr>
        <w:t xml:space="preserve"> </w:t>
      </w:r>
      <w:r w:rsidR="006429BF">
        <w:rPr>
          <w:rFonts w:asciiTheme="majorBidi" w:eastAsiaTheme="minorEastAsia" w:hAnsiTheme="majorBidi" w:cstheme="majorBidi"/>
          <w:sz w:val="24"/>
          <w:szCs w:val="24"/>
          <w:lang w:bidi="fa-IR"/>
        </w:rPr>
        <w:t>“i</w:t>
      </w:r>
      <w:r w:rsidR="006429BF" w:rsidRPr="006429BF">
        <w:rPr>
          <w:rFonts w:asciiTheme="majorBidi" w:eastAsiaTheme="minorEastAsia" w:hAnsiTheme="majorBidi" w:cstheme="majorBidi"/>
          <w:sz w:val="24"/>
          <w:szCs w:val="24"/>
          <w:lang w:bidi="fa-IR"/>
        </w:rPr>
        <w:t>f we were interested in a nanocluster of 100 Pt atoms,</w:t>
      </w:r>
      <w:r w:rsidR="006429BF">
        <w:rPr>
          <w:rFonts w:asciiTheme="majorBidi" w:eastAsiaTheme="minorEastAsia" w:hAnsiTheme="majorBidi" w:cstheme="majorBidi"/>
          <w:sz w:val="24"/>
          <w:szCs w:val="24"/>
          <w:lang w:bidi="fa-IR"/>
        </w:rPr>
        <w:t xml:space="preserve"> </w:t>
      </w:r>
      <w:r w:rsidR="006429BF" w:rsidRPr="006429BF">
        <w:rPr>
          <w:rFonts w:asciiTheme="majorBidi" w:eastAsiaTheme="minorEastAsia" w:hAnsiTheme="majorBidi" w:cstheme="majorBidi"/>
          <w:sz w:val="24"/>
          <w:szCs w:val="24"/>
          <w:lang w:bidi="fa-IR"/>
        </w:rPr>
        <w:t>the full wave function requires more th</w:t>
      </w:r>
      <w:r w:rsidR="00A602B3">
        <w:rPr>
          <w:rFonts w:asciiTheme="majorBidi" w:eastAsiaTheme="minorEastAsia" w:hAnsiTheme="majorBidi" w:cstheme="majorBidi"/>
          <w:sz w:val="24"/>
          <w:szCs w:val="24"/>
          <w:lang w:bidi="fa-IR"/>
        </w:rPr>
        <w:t>an</w:t>
      </w:r>
      <w:r w:rsidR="006429BF" w:rsidRPr="006429BF">
        <w:rPr>
          <w:rFonts w:asciiTheme="majorBidi" w:eastAsiaTheme="minorEastAsia" w:hAnsiTheme="majorBidi" w:cstheme="majorBidi"/>
          <w:sz w:val="24"/>
          <w:szCs w:val="24"/>
          <w:lang w:bidi="fa-IR"/>
        </w:rPr>
        <w:t xml:space="preserve"> 23,000 dimensions</w:t>
      </w:r>
      <w:r w:rsidR="006429BF">
        <w:rPr>
          <w:rFonts w:asciiTheme="majorBidi" w:eastAsiaTheme="minorEastAsia" w:hAnsiTheme="majorBidi" w:cstheme="majorBidi"/>
          <w:sz w:val="24"/>
          <w:szCs w:val="24"/>
          <w:lang w:bidi="fa-IR"/>
        </w:rPr>
        <w:t>”</w:t>
      </w:r>
      <w:r w:rsidR="006429BF">
        <w:rPr>
          <w:rFonts w:asciiTheme="majorBidi" w:eastAsiaTheme="minorEastAsia" w:hAnsiTheme="majorBidi" w:cstheme="majorBidi"/>
          <w:sz w:val="24"/>
          <w:szCs w:val="24"/>
          <w:vertAlign w:val="superscript"/>
          <w:lang w:bidi="fa-IR"/>
        </w:rPr>
        <w:t>23</w:t>
      </w:r>
      <w:r w:rsidR="003C2E6B">
        <w:rPr>
          <w:rFonts w:asciiTheme="majorBidi" w:eastAsiaTheme="minorEastAsia" w:hAnsiTheme="majorBidi" w:cstheme="majorBidi"/>
          <w:sz w:val="24"/>
          <w:szCs w:val="24"/>
          <w:lang w:bidi="fa-IR"/>
        </w:rPr>
        <w:t xml:space="preserve">. </w:t>
      </w:r>
    </w:p>
    <w:p w14:paraId="78804AB4" w14:textId="44C62151" w:rsidR="003C2E6B" w:rsidRDefault="006429BF" w:rsidP="00716A73">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By solving this equation and indicating</w:t>
      </w:r>
      <w:r w:rsidR="00A602B3">
        <w:rPr>
          <w:rFonts w:asciiTheme="majorBidi" w:eastAsiaTheme="minorEastAsia" w:hAnsiTheme="majorBidi" w:cstheme="majorBidi"/>
          <w:sz w:val="24"/>
          <w:szCs w:val="24"/>
          <w:lang w:bidi="fa-IR"/>
        </w:rPr>
        <w:t xml:space="preserve"> the</w:t>
      </w:r>
      <w:r>
        <w:rPr>
          <w:rFonts w:asciiTheme="majorBidi" w:eastAsiaTheme="minorEastAsia" w:hAnsiTheme="majorBidi" w:cstheme="majorBidi"/>
          <w:sz w:val="24"/>
          <w:szCs w:val="24"/>
          <w:lang w:bidi="fa-IR"/>
        </w:rPr>
        <w:t xml:space="preserve"> </w:t>
      </w:r>
      <w:r w:rsidR="00486B62">
        <w:rPr>
          <w:rFonts w:asciiTheme="majorBidi" w:eastAsiaTheme="minorEastAsia" w:hAnsiTheme="majorBidi" w:cstheme="majorBidi"/>
          <w:sz w:val="24"/>
          <w:szCs w:val="24"/>
          <w:lang w:bidi="fa-IR"/>
        </w:rPr>
        <w:t xml:space="preserve">wave function of the </w:t>
      </w:r>
      <w:r>
        <w:rPr>
          <w:rFonts w:asciiTheme="majorBidi" w:eastAsiaTheme="minorEastAsia" w:hAnsiTheme="majorBidi" w:cstheme="majorBidi"/>
          <w:sz w:val="24"/>
          <w:szCs w:val="24"/>
          <w:lang w:bidi="fa-IR"/>
        </w:rPr>
        <w:t xml:space="preserve">ground state of a compound, we can determine </w:t>
      </w:r>
      <w:r w:rsidR="00B65A24">
        <w:rPr>
          <w:rFonts w:asciiTheme="majorBidi" w:eastAsiaTheme="minorEastAsia" w:hAnsiTheme="majorBidi" w:cstheme="majorBidi"/>
          <w:sz w:val="24"/>
          <w:szCs w:val="24"/>
          <w:lang w:bidi="fa-IR"/>
        </w:rPr>
        <w:t xml:space="preserve">the </w:t>
      </w:r>
      <w:r w:rsidR="00486B62">
        <w:rPr>
          <w:rFonts w:asciiTheme="majorBidi" w:eastAsiaTheme="minorEastAsia" w:hAnsiTheme="majorBidi" w:cstheme="majorBidi"/>
          <w:sz w:val="24"/>
          <w:szCs w:val="24"/>
          <w:lang w:bidi="fa-IR"/>
        </w:rPr>
        <w:t>quantum</w:t>
      </w:r>
      <w:r w:rsidR="007F009C">
        <w:rPr>
          <w:rFonts w:asciiTheme="majorBidi" w:eastAsiaTheme="minorEastAsia" w:hAnsiTheme="majorBidi" w:cstheme="majorBidi"/>
          <w:sz w:val="24"/>
          <w:szCs w:val="24"/>
          <w:lang w:bidi="fa-IR"/>
        </w:rPr>
        <w:t xml:space="preserve"> properties of that compound.</w:t>
      </w:r>
      <w:r w:rsidR="003C2E6B">
        <w:rPr>
          <w:rFonts w:asciiTheme="majorBidi" w:eastAsiaTheme="minorEastAsia" w:hAnsiTheme="majorBidi" w:cstheme="majorBidi"/>
          <w:sz w:val="24"/>
          <w:szCs w:val="24"/>
          <w:lang w:bidi="fa-IR"/>
        </w:rPr>
        <w:t xml:space="preserve"> These high dimensional molecules which exist in abundance act like an obstacle for solving precise</w:t>
      </w:r>
      <w:r w:rsidR="00D303D6">
        <w:rPr>
          <w:rFonts w:asciiTheme="majorBidi" w:eastAsiaTheme="minorEastAsia" w:hAnsiTheme="majorBidi" w:cstheme="majorBidi"/>
          <w:sz w:val="24"/>
          <w:szCs w:val="24"/>
          <w:lang w:bidi="fa-IR"/>
        </w:rPr>
        <w:t xml:space="preserve"> wave function and</w:t>
      </w:r>
      <w:r w:rsidR="003C2E6B">
        <w:rPr>
          <w:rFonts w:asciiTheme="majorBidi" w:eastAsiaTheme="minorEastAsia" w:hAnsiTheme="majorBidi" w:cstheme="majorBidi"/>
          <w:sz w:val="24"/>
          <w:szCs w:val="24"/>
          <w:lang w:bidi="fa-IR"/>
        </w:rPr>
        <w:t xml:space="preserve"> ground state energy</w:t>
      </w:r>
      <w:r w:rsidR="00D303D6">
        <w:rPr>
          <w:rFonts w:asciiTheme="majorBidi" w:eastAsiaTheme="minorEastAsia" w:hAnsiTheme="majorBidi" w:cstheme="majorBidi"/>
          <w:sz w:val="24"/>
          <w:szCs w:val="24"/>
          <w:lang w:bidi="fa-IR"/>
        </w:rPr>
        <w:t>.</w:t>
      </w:r>
      <w:r w:rsidR="003C2E6B">
        <w:rPr>
          <w:rFonts w:asciiTheme="majorBidi" w:eastAsiaTheme="minorEastAsia" w:hAnsiTheme="majorBidi" w:cstheme="majorBidi"/>
          <w:sz w:val="24"/>
          <w:szCs w:val="24"/>
          <w:lang w:bidi="fa-IR"/>
        </w:rPr>
        <w:t xml:space="preserve"> </w:t>
      </w:r>
    </w:p>
    <w:p w14:paraId="07B665E9" w14:textId="4336BBA9" w:rsidR="00E67FD2" w:rsidRDefault="002D5027" w:rsidP="00CE018E">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One of the ways to solve complicated equations is using Density Functional Theory (DFT). </w:t>
      </w:r>
      <w:r w:rsidR="00F016EC">
        <w:rPr>
          <w:rFonts w:asciiTheme="majorBidi" w:eastAsiaTheme="minorEastAsia" w:hAnsiTheme="majorBidi" w:cstheme="majorBidi"/>
          <w:sz w:val="24"/>
          <w:szCs w:val="24"/>
          <w:lang w:bidi="fa-IR"/>
        </w:rPr>
        <w:t xml:space="preserve">Because of </w:t>
      </w:r>
      <w:r w:rsidR="00A602B3">
        <w:rPr>
          <w:rFonts w:asciiTheme="majorBidi" w:eastAsiaTheme="minorEastAsia" w:hAnsiTheme="majorBidi" w:cstheme="majorBidi"/>
          <w:sz w:val="24"/>
          <w:szCs w:val="24"/>
          <w:lang w:bidi="fa-IR"/>
        </w:rPr>
        <w:t xml:space="preserve">the </w:t>
      </w:r>
      <w:r w:rsidR="00F016EC">
        <w:rPr>
          <w:rFonts w:asciiTheme="majorBidi" w:eastAsiaTheme="minorEastAsia" w:hAnsiTheme="majorBidi" w:cstheme="majorBidi"/>
          <w:sz w:val="24"/>
          <w:szCs w:val="24"/>
          <w:lang w:bidi="fa-IR"/>
        </w:rPr>
        <w:t>topic here</w:t>
      </w:r>
      <w:r w:rsidR="00B65A24">
        <w:rPr>
          <w:rFonts w:asciiTheme="majorBidi" w:eastAsiaTheme="minorEastAsia" w:hAnsiTheme="majorBidi" w:cstheme="majorBidi"/>
          <w:sz w:val="24"/>
          <w:szCs w:val="24"/>
          <w:lang w:bidi="fa-IR"/>
        </w:rPr>
        <w:t>,</w:t>
      </w:r>
      <w:r w:rsidR="00F016EC">
        <w:rPr>
          <w:rFonts w:asciiTheme="majorBidi" w:eastAsiaTheme="minorEastAsia" w:hAnsiTheme="majorBidi" w:cstheme="majorBidi"/>
          <w:sz w:val="24"/>
          <w:szCs w:val="24"/>
          <w:lang w:bidi="fa-IR"/>
        </w:rPr>
        <w:t xml:space="preserve"> we will just discuss </w:t>
      </w:r>
      <w:r w:rsidR="00A602B3">
        <w:rPr>
          <w:rFonts w:asciiTheme="majorBidi" w:eastAsiaTheme="minorEastAsia" w:hAnsiTheme="majorBidi" w:cstheme="majorBidi"/>
          <w:sz w:val="24"/>
          <w:szCs w:val="24"/>
          <w:lang w:bidi="fa-IR"/>
        </w:rPr>
        <w:t>the</w:t>
      </w:r>
      <w:r w:rsidR="00F016EC">
        <w:rPr>
          <w:rFonts w:asciiTheme="majorBidi" w:eastAsiaTheme="minorEastAsia" w:hAnsiTheme="majorBidi" w:cstheme="majorBidi"/>
          <w:sz w:val="24"/>
          <w:szCs w:val="24"/>
          <w:lang w:bidi="fa-IR"/>
        </w:rPr>
        <w:t xml:space="preserve"> DFT method in detail</w:t>
      </w:r>
      <w:r w:rsidR="00A602B3">
        <w:rPr>
          <w:rFonts w:asciiTheme="majorBidi" w:eastAsiaTheme="minorEastAsia" w:hAnsiTheme="majorBidi" w:cstheme="majorBidi"/>
          <w:sz w:val="24"/>
          <w:szCs w:val="24"/>
          <w:lang w:bidi="fa-IR"/>
        </w:rPr>
        <w:t>,</w:t>
      </w:r>
      <w:r w:rsidR="00D303D6">
        <w:rPr>
          <w:rFonts w:asciiTheme="majorBidi" w:eastAsiaTheme="minorEastAsia" w:hAnsiTheme="majorBidi" w:cstheme="majorBidi"/>
          <w:sz w:val="24"/>
          <w:szCs w:val="24"/>
          <w:lang w:bidi="fa-IR"/>
        </w:rPr>
        <w:t xml:space="preserve"> not the other methods</w:t>
      </w:r>
      <w:r w:rsidR="00F016EC">
        <w:rPr>
          <w:rFonts w:asciiTheme="majorBidi" w:eastAsiaTheme="minorEastAsia" w:hAnsiTheme="majorBidi" w:cstheme="majorBidi"/>
          <w:sz w:val="24"/>
          <w:szCs w:val="24"/>
          <w:lang w:bidi="fa-IR"/>
        </w:rPr>
        <w:t xml:space="preserve">. DFT </w:t>
      </w:r>
      <w:r w:rsidR="00F941FE">
        <w:rPr>
          <w:rFonts w:asciiTheme="majorBidi" w:eastAsiaTheme="minorEastAsia" w:hAnsiTheme="majorBidi" w:cstheme="majorBidi"/>
          <w:sz w:val="24"/>
          <w:szCs w:val="24"/>
          <w:lang w:bidi="fa-IR"/>
        </w:rPr>
        <w:t>introduces</w:t>
      </w:r>
      <w:r w:rsidR="00F016EC">
        <w:rPr>
          <w:rFonts w:asciiTheme="majorBidi" w:eastAsiaTheme="minorEastAsia" w:hAnsiTheme="majorBidi" w:cstheme="majorBidi"/>
          <w:sz w:val="24"/>
          <w:szCs w:val="24"/>
          <w:lang w:bidi="fa-IR"/>
        </w:rPr>
        <w:t xml:space="preserve"> electron density as a</w:t>
      </w:r>
      <w:r w:rsidR="00D303D6">
        <w:rPr>
          <w:rFonts w:asciiTheme="majorBidi" w:eastAsiaTheme="minorEastAsia" w:hAnsiTheme="majorBidi" w:cstheme="majorBidi"/>
          <w:sz w:val="24"/>
          <w:szCs w:val="24"/>
          <w:lang w:bidi="fa-IR"/>
        </w:rPr>
        <w:t xml:space="preserve"> variable</w:t>
      </w:r>
      <w:r w:rsidR="00F92BBD">
        <w:rPr>
          <w:rFonts w:asciiTheme="majorBidi" w:eastAsiaTheme="minorEastAsia" w:hAnsiTheme="majorBidi" w:cstheme="majorBidi"/>
          <w:sz w:val="24"/>
          <w:szCs w:val="24"/>
          <w:lang w:bidi="fa-IR"/>
        </w:rPr>
        <w:t xml:space="preserve"> for numerically solving </w:t>
      </w:r>
      <w:r w:rsidR="00A602B3">
        <w:rPr>
          <w:rFonts w:asciiTheme="majorBidi" w:eastAsiaTheme="minorEastAsia" w:hAnsiTheme="majorBidi" w:cstheme="majorBidi"/>
          <w:sz w:val="24"/>
          <w:szCs w:val="24"/>
          <w:lang w:bidi="fa-IR"/>
        </w:rPr>
        <w:t>the</w:t>
      </w:r>
      <w:r w:rsidR="00F92BBD">
        <w:rPr>
          <w:rFonts w:asciiTheme="majorBidi" w:eastAsiaTheme="minorEastAsia" w:hAnsiTheme="majorBidi" w:cstheme="majorBidi"/>
          <w:sz w:val="24"/>
          <w:szCs w:val="24"/>
          <w:lang w:bidi="fa-IR"/>
        </w:rPr>
        <w:t xml:space="preserve"> Schrödinger equation</w:t>
      </w:r>
      <w:r w:rsidR="00B65A24">
        <w:rPr>
          <w:rFonts w:asciiTheme="majorBidi" w:eastAsiaTheme="minorEastAsia" w:hAnsiTheme="majorBidi" w:cstheme="majorBidi"/>
          <w:sz w:val="24"/>
          <w:szCs w:val="24"/>
          <w:lang w:bidi="fa-IR"/>
        </w:rPr>
        <w:t>.</w:t>
      </w:r>
      <w:r w:rsidR="00CE018E">
        <w:rPr>
          <w:rFonts w:asciiTheme="majorBidi" w:eastAsiaTheme="minorEastAsia" w:hAnsiTheme="majorBidi" w:cstheme="majorBidi"/>
          <w:sz w:val="24"/>
          <w:szCs w:val="24"/>
          <w:lang w:bidi="fa-IR"/>
        </w:rPr>
        <w:t xml:space="preserve"> </w:t>
      </w:r>
      <w:r w:rsidR="00650C1E">
        <w:rPr>
          <w:rFonts w:asciiTheme="majorBidi" w:eastAsiaTheme="minorEastAsia" w:hAnsiTheme="majorBidi" w:cstheme="majorBidi"/>
          <w:sz w:val="24"/>
          <w:szCs w:val="24"/>
          <w:lang w:bidi="fa-IR"/>
        </w:rPr>
        <w:t>“</w:t>
      </w:r>
      <w:r w:rsidR="00CE018E" w:rsidRPr="00CE018E">
        <w:rPr>
          <w:rFonts w:asciiTheme="majorBidi" w:eastAsiaTheme="minorEastAsia" w:hAnsiTheme="majorBidi" w:cstheme="majorBidi"/>
          <w:sz w:val="24"/>
          <w:szCs w:val="24"/>
          <w:lang w:bidi="fa-IR"/>
        </w:rPr>
        <w:t>The quantity</w:t>
      </w:r>
      <w:r w:rsidR="00CE018E">
        <w:rPr>
          <w:rFonts w:asciiTheme="majorBidi" w:eastAsiaTheme="minorEastAsia" w:hAnsiTheme="majorBidi" w:cstheme="majorBidi"/>
          <w:sz w:val="24"/>
          <w:szCs w:val="24"/>
          <w:lang w:bidi="fa-IR"/>
        </w:rPr>
        <w:t xml:space="preserve"> </w:t>
      </w:r>
      <w:r w:rsidR="00CE018E" w:rsidRPr="00CE018E">
        <w:rPr>
          <w:rFonts w:asciiTheme="majorBidi" w:eastAsiaTheme="minorEastAsia" w:hAnsiTheme="majorBidi" w:cstheme="majorBidi"/>
          <w:sz w:val="24"/>
          <w:szCs w:val="24"/>
          <w:lang w:bidi="fa-IR"/>
        </w:rPr>
        <w:t>that can (in principle) be measured is the probability that the N electrons are at</w:t>
      </w:r>
      <w:r w:rsidR="00CE018E">
        <w:rPr>
          <w:rFonts w:asciiTheme="majorBidi" w:eastAsiaTheme="minorEastAsia" w:hAnsiTheme="majorBidi" w:cstheme="majorBidi"/>
          <w:sz w:val="24"/>
          <w:szCs w:val="24"/>
          <w:lang w:bidi="fa-IR"/>
        </w:rPr>
        <w:t xml:space="preserve"> </w:t>
      </w:r>
      <w:r w:rsidR="00CE018E" w:rsidRPr="00CE018E">
        <w:rPr>
          <w:rFonts w:asciiTheme="majorBidi" w:eastAsiaTheme="minorEastAsia" w:hAnsiTheme="majorBidi" w:cstheme="majorBidi"/>
          <w:sz w:val="24"/>
          <w:szCs w:val="24"/>
          <w:lang w:bidi="fa-IR"/>
        </w:rPr>
        <w:t>a particular set</w:t>
      </w:r>
      <w:r w:rsidR="005E083C">
        <w:rPr>
          <w:rFonts w:asciiTheme="majorBidi" w:eastAsiaTheme="minorEastAsia" w:hAnsiTheme="majorBidi" w:cstheme="majorBidi"/>
          <w:sz w:val="24"/>
          <w:szCs w:val="24"/>
          <w:lang w:bidi="fa-IR"/>
        </w:rPr>
        <w:t xml:space="preserve"> </w:t>
      </w:r>
      <w:r w:rsidR="00B65A24">
        <w:rPr>
          <w:rFonts w:asciiTheme="majorBidi" w:eastAsiaTheme="minorEastAsia" w:hAnsiTheme="majorBidi" w:cstheme="majorBidi"/>
          <w:sz w:val="24"/>
          <w:szCs w:val="24"/>
          <w:lang w:bidi="fa-IR"/>
        </w:rPr>
        <w:t xml:space="preserve">the </w:t>
      </w:r>
      <w:r w:rsidR="00CE018E" w:rsidRPr="00CE018E">
        <w:rPr>
          <w:rFonts w:asciiTheme="majorBidi" w:eastAsiaTheme="minorEastAsia" w:hAnsiTheme="majorBidi" w:cstheme="majorBidi"/>
          <w:sz w:val="24"/>
          <w:szCs w:val="24"/>
          <w:lang w:bidi="fa-IR"/>
        </w:rPr>
        <w:t xml:space="preserve"> of coordinates,</w:t>
      </w:r>
      <w:r w:rsidR="00CE018E">
        <w:rPr>
          <w:rFonts w:asciiTheme="majorBidi" w:eastAsiaTheme="minorEastAsia" w:hAnsiTheme="majorBidi" w:cstheme="majorBidi"/>
          <w:sz w:val="24"/>
          <w:szCs w:val="24"/>
          <w:lang w:bidi="fa-IR"/>
        </w:rPr>
        <w:t xml:space="preserve"> </w:t>
      </w:r>
      <m:oMath>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2</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3</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4</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N</m:t>
            </m:r>
          </m:sub>
        </m:sSub>
        <m:r>
          <w:rPr>
            <w:rFonts w:ascii="Cambria Math" w:eastAsiaTheme="minorEastAsia" w:hAnsi="Cambria Math" w:cstheme="majorBidi"/>
            <w:sz w:val="24"/>
            <w:szCs w:val="24"/>
            <w:lang w:bidi="fa-IR"/>
          </w:rPr>
          <m:t>)</m:t>
        </m:r>
      </m:oMath>
      <w:r w:rsidR="00CE018E" w:rsidRPr="00CE018E">
        <w:rPr>
          <w:rFonts w:asciiTheme="majorBidi" w:eastAsiaTheme="minorEastAsia" w:hAnsiTheme="majorBidi" w:cstheme="majorBidi"/>
          <w:sz w:val="24"/>
          <w:szCs w:val="24"/>
          <w:lang w:bidi="fa-IR"/>
        </w:rPr>
        <w:t>This probability is equal to</w:t>
      </w:r>
      <w:r w:rsidR="00CE018E">
        <w:rPr>
          <w:rFonts w:asciiTheme="majorBidi" w:eastAsiaTheme="minorEastAsia" w:hAnsiTheme="majorBidi" w:cstheme="majorBidi"/>
          <w:sz w:val="24"/>
          <w:szCs w:val="24"/>
          <w:lang w:bidi="fa-IR"/>
        </w:rPr>
        <w:t xml:space="preserve"> </w:t>
      </w:r>
      <m:oMath>
        <m:sSup>
          <m:sSupPr>
            <m:ctrlPr>
              <w:rPr>
                <w:rFonts w:ascii="Cambria Math" w:eastAsiaTheme="minorEastAsia" w:hAnsi="Cambria Math" w:cstheme="majorBidi"/>
                <w:i/>
                <w:sz w:val="24"/>
                <w:szCs w:val="24"/>
                <w:lang w:bidi="fa-IR"/>
              </w:rPr>
            </m:ctrlPr>
          </m:sSupPr>
          <m:e>
            <m:r>
              <w:rPr>
                <w:rFonts w:ascii="Cambria Math" w:eastAsiaTheme="minorEastAsia" w:hAnsi="Cambria Math" w:cstheme="majorBidi"/>
                <w:sz w:val="24"/>
                <w:szCs w:val="24"/>
                <w:lang w:bidi="fa-IR"/>
              </w:rPr>
              <m:t>ψ</m:t>
            </m:r>
          </m:e>
          <m:sup>
            <m:r>
              <w:rPr>
                <w:rFonts w:ascii="Cambria Math" w:eastAsiaTheme="minorEastAsia" w:hAnsi="Cambria Math" w:cstheme="majorBidi"/>
                <w:sz w:val="24"/>
                <w:szCs w:val="24"/>
                <w:lang w:bidi="fa-IR"/>
              </w:rPr>
              <m:t>*</m:t>
            </m:r>
          </m:sup>
        </m:sSup>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2</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3</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4</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N</m:t>
                </m:r>
              </m:sub>
            </m:sSub>
          </m:e>
        </m:d>
        <m:r>
          <w:rPr>
            <w:rFonts w:ascii="Cambria Math" w:eastAsiaTheme="minorEastAsia" w:hAnsi="Cambria Math" w:cstheme="majorBidi"/>
            <w:sz w:val="24"/>
            <w:szCs w:val="24"/>
            <w:lang w:bidi="fa-IR"/>
          </w:rPr>
          <m:t>ψ</m:t>
        </m:r>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2</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3</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4</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N</m:t>
                </m:r>
              </m:sub>
            </m:sSub>
          </m:e>
        </m:d>
      </m:oMath>
      <w:r w:rsidR="00CE018E" w:rsidRPr="00CE018E">
        <w:rPr>
          <w:rFonts w:asciiTheme="majorBidi" w:eastAsiaTheme="minorEastAsia" w:hAnsiTheme="majorBidi" w:cstheme="majorBidi"/>
          <w:sz w:val="24"/>
          <w:szCs w:val="24"/>
          <w:lang w:bidi="fa-IR"/>
        </w:rPr>
        <w:t>, where the asterisk indicates a complex conjugate</w:t>
      </w:r>
      <w:r w:rsidR="00650C1E">
        <w:rPr>
          <w:rFonts w:asciiTheme="majorBidi" w:eastAsiaTheme="minorEastAsia" w:hAnsiTheme="majorBidi" w:cstheme="majorBidi"/>
          <w:sz w:val="24"/>
          <w:szCs w:val="24"/>
          <w:lang w:bidi="fa-IR"/>
        </w:rPr>
        <w:t>”</w:t>
      </w:r>
      <w:r w:rsidR="00F92BBD">
        <w:rPr>
          <w:rFonts w:asciiTheme="majorBidi" w:eastAsiaTheme="minorEastAsia" w:hAnsiTheme="majorBidi" w:cstheme="majorBidi"/>
          <w:sz w:val="24"/>
          <w:szCs w:val="24"/>
          <w:lang w:bidi="fa-IR"/>
        </w:rPr>
        <w:t xml:space="preserve"> </w:t>
      </w:r>
      <w:r w:rsidR="00650C1E">
        <w:rPr>
          <w:rFonts w:asciiTheme="majorBidi" w:eastAsiaTheme="minorEastAsia" w:hAnsiTheme="majorBidi" w:cstheme="majorBidi"/>
          <w:sz w:val="24"/>
          <w:szCs w:val="24"/>
          <w:vertAlign w:val="superscript"/>
          <w:lang w:bidi="fa-IR"/>
        </w:rPr>
        <w:t>23</w:t>
      </w:r>
      <w:r w:rsidR="00016732">
        <w:rPr>
          <w:rFonts w:asciiTheme="majorBidi" w:eastAsiaTheme="minorEastAsia" w:hAnsiTheme="majorBidi" w:cstheme="majorBidi"/>
          <w:sz w:val="24"/>
          <w:szCs w:val="24"/>
          <w:lang w:bidi="fa-IR"/>
        </w:rPr>
        <w:t>. Two number also appears in formula</w:t>
      </w:r>
      <w:r w:rsidR="00B65A24">
        <w:rPr>
          <w:rFonts w:asciiTheme="majorBidi" w:eastAsiaTheme="minorEastAsia" w:hAnsiTheme="majorBidi" w:cstheme="majorBidi"/>
          <w:sz w:val="24"/>
          <w:szCs w:val="24"/>
          <w:lang w:bidi="fa-IR"/>
        </w:rPr>
        <w:t xml:space="preserve"> in Eq</w:t>
      </w:r>
      <w:r w:rsidR="007D2A61">
        <w:rPr>
          <w:rFonts w:asciiTheme="majorBidi" w:eastAsiaTheme="minorEastAsia" w:hAnsiTheme="majorBidi" w:cstheme="majorBidi"/>
          <w:sz w:val="24"/>
          <w:szCs w:val="24"/>
          <w:lang w:bidi="fa-IR"/>
        </w:rPr>
        <w:t>2-3</w:t>
      </w:r>
      <w:r w:rsidR="00016732">
        <w:rPr>
          <w:rFonts w:asciiTheme="majorBidi" w:eastAsiaTheme="minorEastAsia" w:hAnsiTheme="majorBidi" w:cstheme="majorBidi"/>
          <w:sz w:val="24"/>
          <w:szCs w:val="24"/>
          <w:lang w:bidi="fa-IR"/>
        </w:rPr>
        <w:t xml:space="preserve"> because of spin of electrons in orbital</w:t>
      </w:r>
      <w:r w:rsidR="00E67FD2">
        <w:rPr>
          <w:rFonts w:asciiTheme="majorBidi" w:eastAsiaTheme="minorEastAsia" w:hAnsiTheme="majorBidi" w:cstheme="majorBidi"/>
          <w:sz w:val="24"/>
          <w:szCs w:val="24"/>
          <w:lang w:bidi="fa-IR"/>
        </w:rPr>
        <w:t>:</w:t>
      </w:r>
    </w:p>
    <w:p w14:paraId="1EF2582D" w14:textId="19C6B9AA" w:rsidR="00016732" w:rsidRPr="00016732" w:rsidRDefault="00E67FD2" w:rsidP="00BC60A4">
      <w:pPr>
        <w:ind w:firstLine="720"/>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n</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r</m:t>
              </m:r>
            </m:e>
          </m:d>
          <m:r>
            <w:rPr>
              <w:rFonts w:ascii="Cambria Math" w:eastAsiaTheme="minorEastAsia" w:hAnsi="Cambria Math" w:cstheme="majorBidi"/>
              <w:sz w:val="24"/>
              <w:szCs w:val="24"/>
              <w:lang w:bidi="fa-IR"/>
            </w:rPr>
            <m:t>=2</m:t>
          </m:r>
          <m:nary>
            <m:naryPr>
              <m:chr m:val="∑"/>
              <m:limLoc m:val="undOvr"/>
              <m:supHide m:val="1"/>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m:t>
              </m:r>
            </m:sub>
            <m:sup/>
            <m:e>
              <m:sSubSup>
                <m:sSubSupPr>
                  <m:ctrlPr>
                    <w:rPr>
                      <w:rFonts w:ascii="Cambria Math" w:eastAsiaTheme="minorEastAsia" w:hAnsi="Cambria Math" w:cstheme="majorBidi"/>
                      <w:i/>
                      <w:sz w:val="24"/>
                      <w:szCs w:val="24"/>
                      <w:lang w:bidi="fa-IR"/>
                    </w:rPr>
                  </m:ctrlPr>
                </m:sSubSupPr>
                <m:e>
                  <m:r>
                    <w:rPr>
                      <w:rFonts w:ascii="Cambria Math" w:eastAsiaTheme="minorEastAsia" w:hAnsi="Cambria Math" w:cstheme="majorBidi"/>
                      <w:sz w:val="24"/>
                      <w:szCs w:val="24"/>
                      <w:lang w:bidi="fa-IR"/>
                    </w:rPr>
                    <m:t xml:space="preserve"> ψ</m:t>
                  </m:r>
                </m:e>
                <m:sub>
                  <m:r>
                    <w:rPr>
                      <w:rFonts w:ascii="Cambria Math" w:eastAsiaTheme="minorEastAsia" w:hAnsi="Cambria Math" w:cstheme="majorBidi"/>
                      <w:sz w:val="24"/>
                      <w:szCs w:val="24"/>
                      <w:lang w:bidi="fa-IR"/>
                    </w:rPr>
                    <m:t>i</m:t>
                  </m:r>
                </m:sub>
                <m:sup>
                  <m:r>
                    <w:rPr>
                      <w:rFonts w:ascii="Cambria Math" w:eastAsiaTheme="minorEastAsia" w:hAnsi="Cambria Math" w:cstheme="majorBidi"/>
                      <w:sz w:val="24"/>
                      <w:szCs w:val="24"/>
                      <w:lang w:bidi="fa-IR"/>
                    </w:rPr>
                    <m:t>*</m:t>
                  </m:r>
                </m:sup>
              </m:sSubSup>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r</m:t>
                  </m:r>
                </m:e>
              </m:d>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ψ</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(r)</m:t>
              </m:r>
            </m:e>
          </m:nary>
          <m:r>
            <w:rPr>
              <w:rFonts w:ascii="Cambria Math" w:eastAsiaTheme="minorEastAsia" w:hAnsi="Cambria Math" w:cstheme="majorBidi"/>
              <w:sz w:val="24"/>
              <w:szCs w:val="24"/>
              <w:lang w:bidi="fa-IR"/>
            </w:rPr>
            <m:t>=2</m:t>
          </m:r>
          <m:nary>
            <m:naryPr>
              <m:chr m:val="∑"/>
              <m:limLoc m:val="undOvr"/>
              <m:supHide m:val="1"/>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m:t>
              </m:r>
            </m:sub>
            <m:sup/>
            <m:e>
              <m:sSup>
                <m:sSupPr>
                  <m:ctrlPr>
                    <w:rPr>
                      <w:rFonts w:ascii="Cambria Math" w:eastAsiaTheme="minorEastAsia" w:hAnsi="Cambria Math" w:cstheme="majorBidi"/>
                      <w:i/>
                      <w:sz w:val="24"/>
                      <w:szCs w:val="24"/>
                      <w:lang w:bidi="fa-IR"/>
                    </w:rPr>
                  </m:ctrlPr>
                </m:sSupPr>
                <m:e>
                  <m:d>
                    <m:dPr>
                      <m:begChr m:val="|"/>
                      <m:endChr m:val="|"/>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ψ</m:t>
                          </m:r>
                        </m:e>
                        <m:sub>
                          <m:r>
                            <w:rPr>
                              <w:rFonts w:ascii="Cambria Math" w:eastAsiaTheme="minorEastAsia" w:hAnsi="Cambria Math" w:cstheme="majorBidi"/>
                              <w:sz w:val="24"/>
                              <w:szCs w:val="24"/>
                              <w:lang w:bidi="fa-IR"/>
                            </w:rPr>
                            <m:t>i</m:t>
                          </m:r>
                        </m:sub>
                      </m:sSub>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r</m:t>
                          </m:r>
                        </m:e>
                      </m:d>
                    </m:e>
                  </m:d>
                </m:e>
                <m:sup>
                  <m:r>
                    <w:rPr>
                      <w:rFonts w:ascii="Cambria Math" w:eastAsiaTheme="minorEastAsia" w:hAnsi="Cambria Math" w:cstheme="majorBidi"/>
                      <w:sz w:val="24"/>
                      <w:szCs w:val="24"/>
                      <w:lang w:bidi="fa-IR"/>
                    </w:rPr>
                    <m:t>2</m:t>
                  </m:r>
                </m:sup>
              </m:sSup>
            </m:e>
          </m:nary>
          <m:r>
            <w:rPr>
              <w:rFonts w:ascii="Cambria Math" w:eastAsiaTheme="minorEastAsia" w:hAnsi="Cambria Math" w:cstheme="majorBidi"/>
              <w:sz w:val="24"/>
              <w:szCs w:val="24"/>
              <w:lang w:bidi="fa-IR"/>
            </w:rPr>
            <m:t xml:space="preserve">      Eq2-3</m:t>
          </m:r>
        </m:oMath>
      </m:oMathPara>
    </w:p>
    <w:p w14:paraId="3F96A932" w14:textId="40FFDF1B" w:rsidR="00B65A24" w:rsidRDefault="00016732" w:rsidP="00B61E2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“F</w:t>
      </w:r>
      <w:r w:rsidRPr="00016732">
        <w:rPr>
          <w:rFonts w:asciiTheme="majorBidi" w:eastAsiaTheme="minorEastAsia" w:hAnsiTheme="majorBidi" w:cstheme="majorBidi"/>
          <w:sz w:val="24"/>
          <w:szCs w:val="24"/>
          <w:lang w:bidi="fa-IR"/>
        </w:rPr>
        <w:t>actor of 2 appears because electrons have spin and the Pauli exclusion principle states</w:t>
      </w:r>
      <w:r>
        <w:rPr>
          <w:rFonts w:asciiTheme="majorBidi" w:eastAsiaTheme="minorEastAsia" w:hAnsiTheme="majorBidi" w:cstheme="majorBidi"/>
          <w:sz w:val="24"/>
          <w:szCs w:val="24"/>
          <w:lang w:bidi="fa-IR"/>
        </w:rPr>
        <w:t xml:space="preserve"> </w:t>
      </w:r>
      <w:r w:rsidRPr="00016732">
        <w:rPr>
          <w:rFonts w:asciiTheme="majorBidi" w:eastAsiaTheme="minorEastAsia" w:hAnsiTheme="majorBidi" w:cstheme="majorBidi"/>
          <w:sz w:val="24"/>
          <w:szCs w:val="24"/>
          <w:lang w:bidi="fa-IR"/>
        </w:rPr>
        <w:t>that each individual electron wave function can be occupied by</w:t>
      </w:r>
      <w:r>
        <w:rPr>
          <w:rFonts w:asciiTheme="majorBidi" w:eastAsiaTheme="minorEastAsia" w:hAnsiTheme="majorBidi" w:cstheme="majorBidi"/>
          <w:sz w:val="24"/>
          <w:szCs w:val="24"/>
          <w:lang w:bidi="fa-IR"/>
        </w:rPr>
        <w:t xml:space="preserve"> </w:t>
      </w:r>
      <w:r w:rsidRPr="00016732">
        <w:rPr>
          <w:rFonts w:asciiTheme="majorBidi" w:eastAsiaTheme="minorEastAsia" w:hAnsiTheme="majorBidi" w:cstheme="majorBidi"/>
          <w:sz w:val="24"/>
          <w:szCs w:val="24"/>
          <w:lang w:bidi="fa-IR"/>
        </w:rPr>
        <w:t>two separate electrons provided, they have different spins</w:t>
      </w:r>
      <w:r>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vertAlign w:val="superscript"/>
          <w:lang w:bidi="fa-IR"/>
        </w:rPr>
        <w:t>23</w:t>
      </w:r>
      <w:r w:rsidRPr="00016732">
        <w:rPr>
          <w:rFonts w:asciiTheme="majorBidi" w:eastAsiaTheme="minorEastAsia" w:hAnsiTheme="majorBidi" w:cstheme="majorBidi"/>
          <w:sz w:val="24"/>
          <w:szCs w:val="24"/>
          <w:lang w:bidi="fa-IR"/>
        </w:rPr>
        <w:t>.</w:t>
      </w:r>
    </w:p>
    <w:p w14:paraId="7989FA0B" w14:textId="3F57D0EB" w:rsidR="00DB18A3" w:rsidRDefault="00016732" w:rsidP="0001673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 </w:t>
      </w:r>
      <w:r w:rsidR="00DB18A3">
        <w:rPr>
          <w:rFonts w:asciiTheme="majorBidi" w:eastAsiaTheme="minorEastAsia" w:hAnsiTheme="majorBidi" w:cstheme="majorBidi"/>
          <w:sz w:val="24"/>
          <w:szCs w:val="24"/>
          <w:lang w:bidi="fa-IR"/>
        </w:rPr>
        <w:t>Now with this new variable</w:t>
      </w:r>
      <w:r w:rsidR="000B4039">
        <w:rPr>
          <w:rFonts w:asciiTheme="majorBidi" w:eastAsiaTheme="minorEastAsia" w:hAnsiTheme="majorBidi" w:cstheme="majorBidi"/>
          <w:sz w:val="24"/>
          <w:szCs w:val="24"/>
          <w:lang w:bidi="fa-IR"/>
        </w:rPr>
        <w:t>,</w:t>
      </w:r>
      <w:r w:rsidR="00DB18A3">
        <w:rPr>
          <w:rFonts w:asciiTheme="majorBidi" w:eastAsiaTheme="minorEastAsia" w:hAnsiTheme="majorBidi" w:cstheme="majorBidi"/>
          <w:sz w:val="24"/>
          <w:szCs w:val="24"/>
          <w:lang w:bidi="fa-IR"/>
        </w:rPr>
        <w:t xml:space="preserve"> </w:t>
      </w:r>
      <w:r w:rsidR="00A602B3">
        <w:rPr>
          <w:rFonts w:asciiTheme="majorBidi" w:eastAsiaTheme="minorEastAsia" w:hAnsiTheme="majorBidi" w:cstheme="majorBidi"/>
          <w:sz w:val="24"/>
          <w:szCs w:val="24"/>
          <w:lang w:bidi="fa-IR"/>
        </w:rPr>
        <w:t>it</w:t>
      </w:r>
      <w:r w:rsidR="00DB18A3">
        <w:rPr>
          <w:rFonts w:asciiTheme="majorBidi" w:eastAsiaTheme="minorEastAsia" w:hAnsiTheme="majorBidi" w:cstheme="majorBidi"/>
          <w:sz w:val="24"/>
          <w:szCs w:val="24"/>
          <w:lang w:bidi="fa-IR"/>
        </w:rPr>
        <w:t xml:space="preserve"> is not important how many electrons participate in</w:t>
      </w:r>
      <w:r w:rsidR="00A602B3">
        <w:rPr>
          <w:rFonts w:asciiTheme="majorBidi" w:eastAsiaTheme="minorEastAsia" w:hAnsiTheme="majorBidi" w:cstheme="majorBidi"/>
          <w:sz w:val="24"/>
          <w:szCs w:val="24"/>
          <w:lang w:bidi="fa-IR"/>
        </w:rPr>
        <w:t xml:space="preserve"> the</w:t>
      </w:r>
      <w:r w:rsidR="00DB18A3">
        <w:rPr>
          <w:rFonts w:asciiTheme="majorBidi" w:eastAsiaTheme="minorEastAsia" w:hAnsiTheme="majorBidi" w:cstheme="majorBidi"/>
          <w:sz w:val="24"/>
          <w:szCs w:val="24"/>
          <w:lang w:bidi="fa-IR"/>
        </w:rPr>
        <w:t xml:space="preserve"> system because for N electron</w:t>
      </w:r>
      <w:r w:rsidR="00A602B3">
        <w:rPr>
          <w:rFonts w:asciiTheme="majorBidi" w:eastAsiaTheme="minorEastAsia" w:hAnsiTheme="majorBidi" w:cstheme="majorBidi"/>
          <w:sz w:val="24"/>
          <w:szCs w:val="24"/>
          <w:lang w:bidi="fa-IR"/>
        </w:rPr>
        <w:t>s</w:t>
      </w:r>
      <w:r w:rsidR="00DB18A3">
        <w:rPr>
          <w:rFonts w:asciiTheme="majorBidi" w:eastAsiaTheme="minorEastAsia" w:hAnsiTheme="majorBidi" w:cstheme="majorBidi"/>
          <w:sz w:val="24"/>
          <w:szCs w:val="24"/>
          <w:lang w:bidi="fa-IR"/>
        </w:rPr>
        <w:t xml:space="preserve"> and 3N dimension,</w:t>
      </w:r>
      <w:r w:rsidR="00A602B3">
        <w:rPr>
          <w:rFonts w:asciiTheme="majorBidi" w:eastAsiaTheme="minorEastAsia" w:hAnsiTheme="majorBidi" w:cstheme="majorBidi"/>
          <w:sz w:val="24"/>
          <w:szCs w:val="24"/>
          <w:lang w:bidi="fa-IR"/>
        </w:rPr>
        <w:t xml:space="preserve"> the</w:t>
      </w:r>
      <w:r w:rsidR="00DB18A3">
        <w:rPr>
          <w:rFonts w:asciiTheme="majorBidi" w:eastAsiaTheme="minorEastAsia" w:hAnsiTheme="majorBidi" w:cstheme="majorBidi"/>
          <w:sz w:val="24"/>
          <w:szCs w:val="24"/>
          <w:lang w:bidi="fa-IR"/>
        </w:rPr>
        <w:t xml:space="preserve"> problem’s dimension will reduce to three! Consider that for</w:t>
      </w:r>
      <w:r w:rsidR="00A602B3">
        <w:rPr>
          <w:rFonts w:asciiTheme="majorBidi" w:eastAsiaTheme="minorEastAsia" w:hAnsiTheme="majorBidi" w:cstheme="majorBidi"/>
          <w:sz w:val="24"/>
          <w:szCs w:val="24"/>
          <w:lang w:bidi="fa-IR"/>
        </w:rPr>
        <w:t xml:space="preserve"> the</w:t>
      </w:r>
      <w:r w:rsidR="00DB18A3">
        <w:rPr>
          <w:rFonts w:asciiTheme="majorBidi" w:eastAsiaTheme="minorEastAsia" w:hAnsiTheme="majorBidi" w:cstheme="majorBidi"/>
          <w:sz w:val="24"/>
          <w:szCs w:val="24"/>
          <w:lang w:bidi="fa-IR"/>
        </w:rPr>
        <w:t xml:space="preserve"> mentioned nanocluster you can reduce a problem with more than 23000 dimensions to only three</w:t>
      </w:r>
      <w:r w:rsidR="00B61E22">
        <w:rPr>
          <w:rFonts w:asciiTheme="majorBidi" w:eastAsiaTheme="minorEastAsia" w:hAnsiTheme="majorBidi" w:cstheme="majorBidi"/>
          <w:sz w:val="24"/>
          <w:szCs w:val="24"/>
          <w:lang w:bidi="fa-IR"/>
        </w:rPr>
        <w:t>. The DFT</w:t>
      </w:r>
      <w:r w:rsidR="0040763D">
        <w:rPr>
          <w:rFonts w:asciiTheme="majorBidi" w:eastAsiaTheme="minorEastAsia" w:hAnsiTheme="majorBidi" w:cstheme="majorBidi"/>
          <w:sz w:val="24"/>
          <w:szCs w:val="24"/>
          <w:lang w:bidi="fa-IR"/>
        </w:rPr>
        <w:t xml:space="preserve"> approach</w:t>
      </w:r>
      <w:r w:rsidR="0052193E">
        <w:rPr>
          <w:rFonts w:asciiTheme="majorBidi" w:eastAsiaTheme="minorEastAsia" w:hAnsiTheme="majorBidi" w:cstheme="majorBidi"/>
          <w:sz w:val="24"/>
          <w:szCs w:val="24"/>
          <w:lang w:bidi="fa-IR"/>
        </w:rPr>
        <w:t xml:space="preserve"> introduces a density form of electrons instead of calculating precise amount of their repulsion or attraction demonstrated in Figure 2-1:</w:t>
      </w:r>
    </w:p>
    <w:p w14:paraId="5CB63BC1" w14:textId="5B642230" w:rsidR="0052193E" w:rsidRDefault="0052193E" w:rsidP="0052193E">
      <w:pPr>
        <w:rPr>
          <w:rFonts w:asciiTheme="majorBidi" w:eastAsiaTheme="minorEastAsia" w:hAnsiTheme="majorBidi" w:cstheme="majorBidi"/>
          <w:sz w:val="24"/>
          <w:szCs w:val="24"/>
          <w:lang w:bidi="fa-IR"/>
        </w:rPr>
      </w:pPr>
      <w:r>
        <w:rPr>
          <w:noProof/>
        </w:rPr>
        <w:drawing>
          <wp:inline distT="0" distB="0" distL="0" distR="0" wp14:anchorId="2B8063C8" wp14:editId="7780A90C">
            <wp:extent cx="3676650" cy="2209800"/>
            <wp:effectExtent l="0" t="0" r="0" b="0"/>
            <wp:docPr id="914605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05602" name=""/>
                    <pic:cNvPicPr/>
                  </pic:nvPicPr>
                  <pic:blipFill>
                    <a:blip r:embed="rId21"/>
                    <a:stretch>
                      <a:fillRect/>
                    </a:stretch>
                  </pic:blipFill>
                  <pic:spPr>
                    <a:xfrm>
                      <a:off x="0" y="0"/>
                      <a:ext cx="3676650" cy="2209800"/>
                    </a:xfrm>
                    <a:prstGeom prst="rect">
                      <a:avLst/>
                    </a:prstGeom>
                  </pic:spPr>
                </pic:pic>
              </a:graphicData>
            </a:graphic>
          </wp:inline>
        </w:drawing>
      </w:r>
    </w:p>
    <w:p w14:paraId="4D6F3108" w14:textId="49D7C8CE" w:rsidR="0052193E" w:rsidRPr="0052193E" w:rsidRDefault="0052193E" w:rsidP="0052193E">
      <w:pPr>
        <w:rPr>
          <w:rFonts w:asciiTheme="majorBidi" w:eastAsiaTheme="minorEastAsia" w:hAnsiTheme="majorBidi" w:cstheme="majorBidi"/>
          <w:sz w:val="20"/>
          <w:szCs w:val="20"/>
          <w:lang w:bidi="fa-IR"/>
        </w:rPr>
      </w:pPr>
      <w:r>
        <w:rPr>
          <w:rFonts w:asciiTheme="majorBidi" w:eastAsiaTheme="minorEastAsia" w:hAnsiTheme="majorBidi" w:cstheme="majorBidi"/>
          <w:sz w:val="20"/>
          <w:szCs w:val="20"/>
          <w:lang w:bidi="fa-IR"/>
        </w:rPr>
        <w:t>Figure 2-1 – Perspective of DFT vs. perspective of Many-body</w:t>
      </w:r>
    </w:p>
    <w:p w14:paraId="4EC91269" w14:textId="04B8EBA2" w:rsidR="0080608D" w:rsidRDefault="00DB18A3" w:rsidP="0080608D">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 </w:t>
      </w:r>
      <w:r w:rsidR="001E618D">
        <w:rPr>
          <w:rFonts w:asciiTheme="majorBidi" w:eastAsiaTheme="minorEastAsia" w:hAnsiTheme="majorBidi" w:cstheme="majorBidi"/>
          <w:sz w:val="24"/>
          <w:szCs w:val="24"/>
          <w:lang w:bidi="fa-IR"/>
        </w:rPr>
        <w:t>Kohn and Hohenberg are two scientists who are famous because of their works in</w:t>
      </w:r>
      <w:r w:rsidR="000B4039">
        <w:rPr>
          <w:rFonts w:asciiTheme="majorBidi" w:eastAsiaTheme="minorEastAsia" w:hAnsiTheme="majorBidi" w:cstheme="majorBidi"/>
          <w:sz w:val="24"/>
          <w:szCs w:val="24"/>
          <w:lang w:bidi="fa-IR"/>
        </w:rPr>
        <w:t xml:space="preserve"> the</w:t>
      </w:r>
      <w:r w:rsidR="001E618D">
        <w:rPr>
          <w:rFonts w:asciiTheme="majorBidi" w:eastAsiaTheme="minorEastAsia" w:hAnsiTheme="majorBidi" w:cstheme="majorBidi"/>
          <w:sz w:val="24"/>
          <w:szCs w:val="24"/>
          <w:lang w:bidi="fa-IR"/>
        </w:rPr>
        <w:t xml:space="preserve"> DFT field and two of the most fundamental theorems in DFT also known as</w:t>
      </w:r>
      <w:r w:rsidR="000B4039">
        <w:rPr>
          <w:rFonts w:asciiTheme="majorBidi" w:eastAsiaTheme="minorEastAsia" w:hAnsiTheme="majorBidi" w:cstheme="majorBidi"/>
          <w:sz w:val="24"/>
          <w:szCs w:val="24"/>
          <w:lang w:bidi="fa-IR"/>
        </w:rPr>
        <w:t xml:space="preserve"> the</w:t>
      </w:r>
      <w:r w:rsidR="001E618D">
        <w:rPr>
          <w:rFonts w:asciiTheme="majorBidi" w:eastAsiaTheme="minorEastAsia" w:hAnsiTheme="majorBidi" w:cstheme="majorBidi"/>
          <w:sz w:val="24"/>
          <w:szCs w:val="24"/>
          <w:lang w:bidi="fa-IR"/>
        </w:rPr>
        <w:t xml:space="preserve"> Kohn-Hohenberg theorem which first states that: “</w:t>
      </w:r>
      <w:r w:rsidR="0080608D" w:rsidRPr="0080608D">
        <w:rPr>
          <w:rFonts w:asciiTheme="majorBidi" w:eastAsiaTheme="minorEastAsia" w:hAnsiTheme="majorBidi" w:cstheme="majorBidi"/>
          <w:sz w:val="24"/>
          <w:szCs w:val="24"/>
          <w:lang w:bidi="fa-IR"/>
        </w:rPr>
        <w:t>the ground state of any interacting</w:t>
      </w:r>
      <w:r w:rsidR="0080608D">
        <w:rPr>
          <w:rFonts w:asciiTheme="majorBidi" w:eastAsiaTheme="minorEastAsia" w:hAnsiTheme="majorBidi" w:cstheme="majorBidi"/>
          <w:sz w:val="24"/>
          <w:szCs w:val="24"/>
          <w:lang w:bidi="fa-IR"/>
        </w:rPr>
        <w:t xml:space="preserve"> </w:t>
      </w:r>
      <w:r w:rsidR="0080608D" w:rsidRPr="0080608D">
        <w:rPr>
          <w:rFonts w:asciiTheme="majorBidi" w:eastAsiaTheme="minorEastAsia" w:hAnsiTheme="majorBidi" w:cstheme="majorBidi"/>
          <w:sz w:val="24"/>
          <w:szCs w:val="24"/>
          <w:lang w:bidi="fa-IR"/>
        </w:rPr>
        <w:t xml:space="preserve">many particle systems with a </w:t>
      </w:r>
      <w:r w:rsidR="0080608D" w:rsidRPr="0080608D">
        <w:rPr>
          <w:rFonts w:asciiTheme="majorBidi" w:eastAsiaTheme="minorEastAsia" w:hAnsiTheme="majorBidi" w:cstheme="majorBidi"/>
          <w:sz w:val="24"/>
          <w:szCs w:val="24"/>
          <w:lang w:bidi="fa-IR"/>
        </w:rPr>
        <w:lastRenderedPageBreak/>
        <w:t>given fixed interparticle interaction is a unique functional of the electron density n(r)</w:t>
      </w:r>
      <w:r w:rsidR="0080608D">
        <w:rPr>
          <w:rFonts w:asciiTheme="majorBidi" w:eastAsiaTheme="minorEastAsia" w:hAnsiTheme="majorBidi" w:cstheme="majorBidi"/>
          <w:sz w:val="24"/>
          <w:szCs w:val="24"/>
          <w:lang w:bidi="fa-IR"/>
        </w:rPr>
        <w:t>”</w:t>
      </w:r>
      <w:r w:rsidR="0080608D">
        <w:rPr>
          <w:rFonts w:asciiTheme="majorBidi" w:eastAsiaTheme="minorEastAsia" w:hAnsiTheme="majorBidi" w:cstheme="majorBidi"/>
          <w:sz w:val="24"/>
          <w:szCs w:val="24"/>
          <w:vertAlign w:val="superscript"/>
          <w:lang w:bidi="fa-IR"/>
        </w:rPr>
        <w:t>2</w:t>
      </w:r>
      <w:r w:rsidR="00E945B9">
        <w:rPr>
          <w:rFonts w:asciiTheme="majorBidi" w:eastAsiaTheme="minorEastAsia" w:hAnsiTheme="majorBidi" w:cstheme="majorBidi"/>
          <w:sz w:val="24"/>
          <w:szCs w:val="24"/>
          <w:vertAlign w:val="superscript"/>
          <w:lang w:bidi="fa-IR"/>
        </w:rPr>
        <w:t>5</w:t>
      </w:r>
      <w:r w:rsidR="0080608D">
        <w:rPr>
          <w:rFonts w:asciiTheme="majorBidi" w:eastAsiaTheme="minorEastAsia" w:hAnsiTheme="majorBidi" w:cstheme="majorBidi"/>
          <w:sz w:val="24"/>
          <w:szCs w:val="24"/>
          <w:lang w:bidi="fa-IR"/>
        </w:rPr>
        <w:t xml:space="preserve">. Also, </w:t>
      </w:r>
      <w:r w:rsidR="00A602B3">
        <w:rPr>
          <w:rFonts w:asciiTheme="majorBidi" w:eastAsiaTheme="minorEastAsia" w:hAnsiTheme="majorBidi" w:cstheme="majorBidi"/>
          <w:sz w:val="24"/>
          <w:szCs w:val="24"/>
          <w:lang w:bidi="fa-IR"/>
        </w:rPr>
        <w:t xml:space="preserve">the </w:t>
      </w:r>
      <w:r w:rsidR="0080608D">
        <w:rPr>
          <w:rFonts w:asciiTheme="majorBidi" w:eastAsiaTheme="minorEastAsia" w:hAnsiTheme="majorBidi" w:cstheme="majorBidi"/>
          <w:sz w:val="24"/>
          <w:szCs w:val="24"/>
          <w:lang w:bidi="fa-IR"/>
        </w:rPr>
        <w:t xml:space="preserve">second Kohn-Hohenberg </w:t>
      </w:r>
      <w:r w:rsidR="00EF5B10">
        <w:rPr>
          <w:rFonts w:asciiTheme="majorBidi" w:eastAsiaTheme="minorEastAsia" w:hAnsiTheme="majorBidi" w:cstheme="majorBidi"/>
          <w:sz w:val="24"/>
          <w:szCs w:val="24"/>
          <w:lang w:bidi="fa-IR"/>
        </w:rPr>
        <w:t xml:space="preserve">theorem </w:t>
      </w:r>
      <w:r w:rsidR="0080608D">
        <w:rPr>
          <w:rFonts w:asciiTheme="majorBidi" w:eastAsiaTheme="minorEastAsia" w:hAnsiTheme="majorBidi" w:cstheme="majorBidi"/>
          <w:sz w:val="24"/>
          <w:szCs w:val="24"/>
          <w:lang w:bidi="fa-IR"/>
        </w:rPr>
        <w:t>states that “</w:t>
      </w:r>
      <w:r w:rsidR="0080608D" w:rsidRPr="0080608D">
        <w:rPr>
          <w:rFonts w:asciiTheme="majorBidi" w:eastAsiaTheme="minorEastAsia" w:hAnsiTheme="majorBidi" w:cstheme="majorBidi"/>
          <w:sz w:val="24"/>
          <w:szCs w:val="24"/>
          <w:lang w:bidi="fa-IR"/>
        </w:rPr>
        <w:t>the electron density that minimizes the</w:t>
      </w:r>
      <w:r w:rsidR="0080608D">
        <w:rPr>
          <w:rFonts w:asciiTheme="majorBidi" w:eastAsiaTheme="minorEastAsia" w:hAnsiTheme="majorBidi" w:cstheme="majorBidi"/>
          <w:sz w:val="24"/>
          <w:szCs w:val="24"/>
          <w:lang w:bidi="fa-IR"/>
        </w:rPr>
        <w:t xml:space="preserve"> </w:t>
      </w:r>
      <w:r w:rsidR="0080608D" w:rsidRPr="0080608D">
        <w:rPr>
          <w:rFonts w:asciiTheme="majorBidi" w:eastAsiaTheme="minorEastAsia" w:hAnsiTheme="majorBidi" w:cstheme="majorBidi"/>
          <w:sz w:val="24"/>
          <w:szCs w:val="24"/>
          <w:lang w:bidi="fa-IR"/>
        </w:rPr>
        <w:t>energy of the overall functional is the true electron density corresponding to the</w:t>
      </w:r>
      <w:r w:rsidR="0080608D">
        <w:rPr>
          <w:rFonts w:asciiTheme="majorBidi" w:eastAsiaTheme="minorEastAsia" w:hAnsiTheme="majorBidi" w:cstheme="majorBidi"/>
          <w:sz w:val="24"/>
          <w:szCs w:val="24"/>
          <w:lang w:bidi="fa-IR"/>
        </w:rPr>
        <w:t xml:space="preserve"> </w:t>
      </w:r>
      <w:r w:rsidR="0080608D" w:rsidRPr="0080608D">
        <w:rPr>
          <w:rFonts w:asciiTheme="majorBidi" w:eastAsiaTheme="minorEastAsia" w:hAnsiTheme="majorBidi" w:cstheme="majorBidi"/>
          <w:sz w:val="24"/>
          <w:szCs w:val="24"/>
          <w:lang w:bidi="fa-IR"/>
        </w:rPr>
        <w:t>full solutions of the Schrodinger equation</w:t>
      </w:r>
      <w:r w:rsidR="0080608D">
        <w:rPr>
          <w:rFonts w:asciiTheme="majorBidi" w:eastAsiaTheme="minorEastAsia" w:hAnsiTheme="majorBidi" w:cstheme="majorBidi"/>
          <w:sz w:val="24"/>
          <w:szCs w:val="24"/>
          <w:lang w:bidi="fa-IR"/>
        </w:rPr>
        <w:t>”</w:t>
      </w:r>
      <w:r w:rsidR="0080608D">
        <w:rPr>
          <w:rFonts w:asciiTheme="majorBidi" w:eastAsiaTheme="minorEastAsia" w:hAnsiTheme="majorBidi" w:cstheme="majorBidi"/>
          <w:sz w:val="24"/>
          <w:szCs w:val="24"/>
          <w:vertAlign w:val="superscript"/>
          <w:lang w:bidi="fa-IR"/>
        </w:rPr>
        <w:t>24</w:t>
      </w:r>
      <w:r w:rsidR="0080608D">
        <w:rPr>
          <w:rFonts w:asciiTheme="majorBidi" w:eastAsiaTheme="minorEastAsia" w:hAnsiTheme="majorBidi" w:cstheme="majorBidi"/>
          <w:sz w:val="24"/>
          <w:szCs w:val="24"/>
          <w:lang w:bidi="fa-IR"/>
        </w:rPr>
        <w:t>.</w:t>
      </w:r>
    </w:p>
    <w:p w14:paraId="5A53BA7A" w14:textId="4A2B324F" w:rsidR="00E8349E" w:rsidRDefault="00722E74" w:rsidP="0080608D">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First</w:t>
      </w:r>
      <w:r w:rsidR="00E8349E">
        <w:rPr>
          <w:rFonts w:asciiTheme="majorBidi" w:eastAsiaTheme="minorEastAsia" w:hAnsiTheme="majorBidi" w:cstheme="majorBidi"/>
          <w:sz w:val="24"/>
          <w:szCs w:val="24"/>
          <w:lang w:bidi="fa-IR"/>
        </w:rPr>
        <w:t xml:space="preserve"> Kohn-Hohenberg</w:t>
      </w:r>
      <w:r>
        <w:rPr>
          <w:rFonts w:asciiTheme="majorBidi" w:eastAsiaTheme="minorEastAsia" w:hAnsiTheme="majorBidi" w:cstheme="majorBidi"/>
          <w:sz w:val="24"/>
          <w:szCs w:val="24"/>
          <w:lang w:bidi="fa-IR"/>
        </w:rPr>
        <w:t xml:space="preserve"> theorem claims that </w:t>
      </w:r>
      <w:r w:rsidR="00E8349E">
        <w:rPr>
          <w:rFonts w:asciiTheme="majorBidi" w:eastAsiaTheme="minorEastAsia" w:hAnsiTheme="majorBidi" w:cstheme="majorBidi"/>
          <w:sz w:val="24"/>
          <w:szCs w:val="24"/>
          <w:lang w:bidi="fa-IR"/>
        </w:rPr>
        <w:t>there is</w:t>
      </w:r>
      <w:r w:rsidR="00A602B3">
        <w:rPr>
          <w:rFonts w:asciiTheme="majorBidi" w:eastAsiaTheme="minorEastAsia" w:hAnsiTheme="majorBidi" w:cstheme="majorBidi"/>
          <w:sz w:val="24"/>
          <w:szCs w:val="24"/>
          <w:lang w:bidi="fa-IR"/>
        </w:rPr>
        <w:t xml:space="preserve"> a</w:t>
      </w:r>
      <w:r w:rsidR="00E8349E">
        <w:rPr>
          <w:rFonts w:asciiTheme="majorBidi" w:eastAsiaTheme="minorEastAsia" w:hAnsiTheme="majorBidi" w:cstheme="majorBidi"/>
          <w:sz w:val="24"/>
          <w:szCs w:val="24"/>
          <w:lang w:bidi="fa-IR"/>
        </w:rPr>
        <w:t xml:space="preserve"> functional </w:t>
      </w:r>
      <w:r w:rsidR="000B4039">
        <w:rPr>
          <w:rFonts w:asciiTheme="majorBidi" w:eastAsiaTheme="minorEastAsia" w:hAnsiTheme="majorBidi" w:cstheme="majorBidi"/>
          <w:sz w:val="24"/>
          <w:szCs w:val="24"/>
          <w:lang w:bidi="fa-IR"/>
        </w:rPr>
        <w:t>one-to-one</w:t>
      </w:r>
      <w:r w:rsidR="00E8349E">
        <w:rPr>
          <w:rFonts w:asciiTheme="majorBidi" w:eastAsiaTheme="minorEastAsia" w:hAnsiTheme="majorBidi" w:cstheme="majorBidi"/>
          <w:sz w:val="24"/>
          <w:szCs w:val="24"/>
          <w:lang w:bidi="fa-IR"/>
        </w:rPr>
        <w:t xml:space="preserve"> relationship between </w:t>
      </w:r>
      <w:r w:rsidR="000B4039">
        <w:rPr>
          <w:rFonts w:asciiTheme="majorBidi" w:eastAsiaTheme="minorEastAsia" w:hAnsiTheme="majorBidi" w:cstheme="majorBidi"/>
          <w:sz w:val="24"/>
          <w:szCs w:val="24"/>
          <w:lang w:bidi="fa-IR"/>
        </w:rPr>
        <w:t xml:space="preserve">the </w:t>
      </w:r>
      <w:r>
        <w:rPr>
          <w:rFonts w:asciiTheme="majorBidi" w:eastAsiaTheme="minorEastAsia" w:hAnsiTheme="majorBidi" w:cstheme="majorBidi"/>
          <w:sz w:val="24"/>
          <w:szCs w:val="24"/>
          <w:lang w:bidi="fa-IR"/>
        </w:rPr>
        <w:t>ground state</w:t>
      </w:r>
      <w:r w:rsidR="00E8349E">
        <w:rPr>
          <w:rFonts w:asciiTheme="majorBidi" w:eastAsiaTheme="minorEastAsia" w:hAnsiTheme="majorBidi" w:cstheme="majorBidi"/>
          <w:sz w:val="24"/>
          <w:szCs w:val="24"/>
          <w:lang w:bidi="fa-IR"/>
        </w:rPr>
        <w:t xml:space="preserve"> of electron density and Schrodinger’s equation ground state</w:t>
      </w:r>
      <w:r w:rsidR="00E8349E">
        <w:rPr>
          <w:rFonts w:asciiTheme="majorBidi" w:eastAsiaTheme="minorEastAsia" w:hAnsiTheme="majorBidi" w:cstheme="majorBidi"/>
          <w:sz w:val="24"/>
          <w:szCs w:val="24"/>
          <w:vertAlign w:val="superscript"/>
          <w:lang w:bidi="fa-IR"/>
        </w:rPr>
        <w:t>23</w:t>
      </w:r>
      <w:r w:rsidR="00E8349E">
        <w:rPr>
          <w:rFonts w:asciiTheme="majorBidi" w:eastAsiaTheme="minorEastAsia" w:hAnsiTheme="majorBidi" w:cstheme="majorBidi"/>
          <w:sz w:val="24"/>
          <w:szCs w:val="24"/>
          <w:lang w:bidi="fa-IR"/>
        </w:rPr>
        <w:t xml:space="preserve">. We need to </w:t>
      </w:r>
      <w:r w:rsidR="00A602B3">
        <w:rPr>
          <w:rFonts w:asciiTheme="majorBidi" w:eastAsiaTheme="minorEastAsia" w:hAnsiTheme="majorBidi" w:cstheme="majorBidi"/>
          <w:sz w:val="24"/>
          <w:szCs w:val="24"/>
          <w:lang w:bidi="fa-IR"/>
        </w:rPr>
        <w:t>mention</w:t>
      </w:r>
      <w:r w:rsidR="00E8349E">
        <w:rPr>
          <w:rFonts w:asciiTheme="majorBidi" w:eastAsiaTheme="minorEastAsia" w:hAnsiTheme="majorBidi" w:cstheme="majorBidi"/>
          <w:sz w:val="24"/>
          <w:szCs w:val="24"/>
          <w:lang w:bidi="fa-IR"/>
        </w:rPr>
        <w:t xml:space="preserve"> that this theory doesn’t give any information about what the functional actually is.</w:t>
      </w:r>
    </w:p>
    <w:p w14:paraId="32F3AB99" w14:textId="33F2A5E5" w:rsidR="00412DC3" w:rsidRDefault="000B4039" w:rsidP="0080608D">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The second</w:t>
      </w:r>
      <w:r w:rsidR="00722E74">
        <w:rPr>
          <w:rFonts w:asciiTheme="majorBidi" w:eastAsiaTheme="minorEastAsia" w:hAnsiTheme="majorBidi" w:cstheme="majorBidi"/>
          <w:sz w:val="24"/>
          <w:szCs w:val="24"/>
          <w:lang w:bidi="fa-IR"/>
        </w:rPr>
        <w:t xml:space="preserve"> </w:t>
      </w:r>
      <w:r w:rsidR="00EF5B10">
        <w:rPr>
          <w:rFonts w:asciiTheme="majorBidi" w:eastAsiaTheme="minorEastAsia" w:hAnsiTheme="majorBidi" w:cstheme="majorBidi"/>
          <w:sz w:val="24"/>
          <w:szCs w:val="24"/>
          <w:lang w:bidi="fa-IR"/>
        </w:rPr>
        <w:t xml:space="preserve">theorem states that by knowing what the functional is, we can minimize it by changing </w:t>
      </w:r>
      <w:r w:rsidR="00A602B3">
        <w:rPr>
          <w:rFonts w:asciiTheme="majorBidi" w:eastAsiaTheme="minorEastAsia" w:hAnsiTheme="majorBidi" w:cstheme="majorBidi"/>
          <w:sz w:val="24"/>
          <w:szCs w:val="24"/>
          <w:lang w:bidi="fa-IR"/>
        </w:rPr>
        <w:t xml:space="preserve">the </w:t>
      </w:r>
      <w:r w:rsidR="00EF5B10">
        <w:rPr>
          <w:rFonts w:asciiTheme="majorBidi" w:eastAsiaTheme="minorEastAsia" w:hAnsiTheme="majorBidi" w:cstheme="majorBidi"/>
          <w:sz w:val="24"/>
          <w:szCs w:val="24"/>
          <w:lang w:bidi="fa-IR"/>
        </w:rPr>
        <w:t>electron density variable to find</w:t>
      </w:r>
      <w:r w:rsidR="00A602B3">
        <w:rPr>
          <w:rFonts w:asciiTheme="majorBidi" w:eastAsiaTheme="minorEastAsia" w:hAnsiTheme="majorBidi" w:cstheme="majorBidi"/>
          <w:sz w:val="24"/>
          <w:szCs w:val="24"/>
          <w:lang w:bidi="fa-IR"/>
        </w:rPr>
        <w:t xml:space="preserve"> the</w:t>
      </w:r>
      <w:r w:rsidR="00EF5B10">
        <w:rPr>
          <w:rFonts w:asciiTheme="majorBidi" w:eastAsiaTheme="minorEastAsia" w:hAnsiTheme="majorBidi" w:cstheme="majorBidi"/>
          <w:sz w:val="24"/>
          <w:szCs w:val="24"/>
          <w:lang w:bidi="fa-IR"/>
        </w:rPr>
        <w:t xml:space="preserve"> ground state of electron density. After real electron density was found, we can find </w:t>
      </w:r>
      <w:r w:rsidR="00412DC3">
        <w:rPr>
          <w:rFonts w:asciiTheme="majorBidi" w:eastAsiaTheme="minorEastAsia" w:hAnsiTheme="majorBidi" w:cstheme="majorBidi"/>
          <w:sz w:val="24"/>
          <w:szCs w:val="24"/>
          <w:lang w:bidi="fa-IR"/>
        </w:rPr>
        <w:t>properties using</w:t>
      </w:r>
      <w:r w:rsidR="00EF5B10">
        <w:rPr>
          <w:rFonts w:asciiTheme="majorBidi" w:eastAsiaTheme="minorEastAsia" w:hAnsiTheme="majorBidi" w:cstheme="majorBidi"/>
          <w:sz w:val="24"/>
          <w:szCs w:val="24"/>
          <w:lang w:bidi="fa-IR"/>
        </w:rPr>
        <w:t xml:space="preserve"> </w:t>
      </w:r>
      <w:r w:rsidR="00A602B3">
        <w:rPr>
          <w:rFonts w:asciiTheme="majorBidi" w:eastAsiaTheme="minorEastAsia" w:hAnsiTheme="majorBidi" w:cstheme="majorBidi"/>
          <w:sz w:val="24"/>
          <w:szCs w:val="24"/>
          <w:lang w:bidi="fa-IR"/>
        </w:rPr>
        <w:t xml:space="preserve">the </w:t>
      </w:r>
      <w:r w:rsidR="00EF5B10">
        <w:rPr>
          <w:rFonts w:asciiTheme="majorBidi" w:eastAsiaTheme="minorEastAsia" w:hAnsiTheme="majorBidi" w:cstheme="majorBidi"/>
          <w:sz w:val="24"/>
          <w:szCs w:val="24"/>
          <w:lang w:bidi="fa-IR"/>
        </w:rPr>
        <w:t>ground state of</w:t>
      </w:r>
      <w:r w:rsidR="00EE5737">
        <w:rPr>
          <w:rFonts w:asciiTheme="majorBidi" w:eastAsiaTheme="minorEastAsia" w:hAnsiTheme="majorBidi" w:cstheme="majorBidi"/>
          <w:sz w:val="24"/>
          <w:szCs w:val="24"/>
          <w:lang w:bidi="fa-IR"/>
        </w:rPr>
        <w:t xml:space="preserve"> electron density.</w:t>
      </w:r>
    </w:p>
    <w:p w14:paraId="0FDEC6CC" w14:textId="02C14F4C" w:rsidR="00BC60A4" w:rsidRDefault="00412DC3" w:rsidP="00F6113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There </w:t>
      </w:r>
      <w:r w:rsidR="00A602B3">
        <w:rPr>
          <w:rFonts w:asciiTheme="majorBidi" w:eastAsiaTheme="minorEastAsia" w:hAnsiTheme="majorBidi" w:cstheme="majorBidi"/>
          <w:sz w:val="24"/>
          <w:szCs w:val="24"/>
          <w:lang w:bidi="fa-IR"/>
        </w:rPr>
        <w:t xml:space="preserve">is an </w:t>
      </w:r>
      <w:r>
        <w:rPr>
          <w:rFonts w:asciiTheme="majorBidi" w:eastAsiaTheme="minorEastAsia" w:hAnsiTheme="majorBidi" w:cstheme="majorBidi"/>
          <w:sz w:val="24"/>
          <w:szCs w:val="24"/>
          <w:lang w:bidi="fa-IR"/>
        </w:rPr>
        <w:t>important set of equations related to fundamental DFT known as Kohn-Sham equations. Now one of the remarkable task</w:t>
      </w:r>
      <w:r w:rsidR="00016732">
        <w:rPr>
          <w:rFonts w:asciiTheme="majorBidi" w:eastAsiaTheme="minorEastAsia" w:hAnsiTheme="majorBidi" w:cstheme="majorBidi"/>
          <w:sz w:val="24"/>
          <w:szCs w:val="24"/>
          <w:lang w:bidi="fa-IR"/>
        </w:rPr>
        <w:t>s</w:t>
      </w:r>
      <w:r>
        <w:rPr>
          <w:rFonts w:asciiTheme="majorBidi" w:eastAsiaTheme="minorEastAsia" w:hAnsiTheme="majorBidi" w:cstheme="majorBidi"/>
          <w:sz w:val="24"/>
          <w:szCs w:val="24"/>
          <w:lang w:bidi="fa-IR"/>
        </w:rPr>
        <w:t xml:space="preserve"> was to minimize functional by electron density. </w:t>
      </w:r>
      <w:r w:rsidR="00BC60A4">
        <w:rPr>
          <w:rFonts w:asciiTheme="majorBidi" w:eastAsiaTheme="minorEastAsia" w:hAnsiTheme="majorBidi" w:cstheme="majorBidi"/>
          <w:sz w:val="24"/>
          <w:szCs w:val="24"/>
          <w:lang w:bidi="fa-IR"/>
        </w:rPr>
        <w:t>The functional in Kohn-Hohenberg theorem can be defined</w:t>
      </w:r>
      <w:r w:rsidR="00F61132">
        <w:rPr>
          <w:rFonts w:asciiTheme="majorBidi" w:eastAsiaTheme="minorEastAsia" w:hAnsiTheme="majorBidi" w:cstheme="majorBidi" w:hint="cs"/>
          <w:sz w:val="24"/>
          <w:szCs w:val="24"/>
          <w:rtl/>
          <w:lang w:bidi="fa-IR"/>
        </w:rPr>
        <w:t xml:space="preserve"> </w:t>
      </w:r>
      <w:r w:rsidR="00F61132">
        <w:rPr>
          <w:rFonts w:asciiTheme="majorBidi" w:eastAsiaTheme="minorEastAsia" w:hAnsiTheme="majorBidi" w:cstheme="majorBidi"/>
          <w:sz w:val="24"/>
          <w:szCs w:val="24"/>
          <w:lang w:bidi="fa-IR"/>
        </w:rPr>
        <w:t>as Eq</w:t>
      </w:r>
      <w:r w:rsidR="007D2A61">
        <w:rPr>
          <w:rFonts w:asciiTheme="majorBidi" w:eastAsiaTheme="minorEastAsia" w:hAnsiTheme="majorBidi" w:cstheme="majorBidi"/>
          <w:sz w:val="24"/>
          <w:szCs w:val="24"/>
          <w:lang w:bidi="fa-IR"/>
        </w:rPr>
        <w:t xml:space="preserve"> 2-4</w:t>
      </w:r>
      <w:r w:rsidR="00F61132">
        <w:rPr>
          <w:rFonts w:asciiTheme="majorBidi" w:eastAsiaTheme="minorEastAsia" w:hAnsiTheme="majorBidi" w:cstheme="majorBidi"/>
          <w:sz w:val="24"/>
          <w:szCs w:val="24"/>
          <w:lang w:bidi="fa-IR"/>
        </w:rPr>
        <w:t xml:space="preserve"> </w:t>
      </w:r>
      <w:r w:rsidR="00BC60A4">
        <w:rPr>
          <w:rFonts w:asciiTheme="majorBidi" w:eastAsiaTheme="minorEastAsia" w:hAnsiTheme="majorBidi" w:cstheme="majorBidi"/>
          <w:sz w:val="24"/>
          <w:szCs w:val="24"/>
          <w:lang w:bidi="fa-IR"/>
        </w:rPr>
        <w:t>in terms of single electron wave function</w:t>
      </w:r>
      <w:r w:rsidR="00F87C00">
        <w:rPr>
          <w:rFonts w:asciiTheme="majorBidi" w:eastAsiaTheme="minorEastAsia" w:hAnsiTheme="majorBidi" w:cstheme="majorBidi"/>
          <w:sz w:val="24"/>
          <w:szCs w:val="24"/>
          <w:vertAlign w:val="superscript"/>
          <w:lang w:bidi="fa-IR"/>
        </w:rPr>
        <w:t>2</w:t>
      </w:r>
      <w:r w:rsidR="00E945B9">
        <w:rPr>
          <w:rFonts w:asciiTheme="majorBidi" w:eastAsiaTheme="minorEastAsia" w:hAnsiTheme="majorBidi" w:cstheme="majorBidi"/>
          <w:sz w:val="24"/>
          <w:szCs w:val="24"/>
          <w:vertAlign w:val="superscript"/>
          <w:lang w:bidi="fa-IR"/>
        </w:rPr>
        <w:t>6</w:t>
      </w:r>
      <w:r w:rsidR="00BC60A4">
        <w:rPr>
          <w:rFonts w:asciiTheme="majorBidi" w:eastAsiaTheme="minorEastAsia" w:hAnsiTheme="majorBidi" w:cstheme="majorBidi"/>
          <w:sz w:val="24"/>
          <w:szCs w:val="24"/>
          <w:lang w:bidi="fa-IR"/>
        </w:rPr>
        <w:t>:</w:t>
      </w:r>
    </w:p>
    <w:p w14:paraId="76F83958" w14:textId="613258E1" w:rsidR="00BC60A4" w:rsidRPr="00BC60A4" w:rsidRDefault="00BC60A4" w:rsidP="00016732">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E</m:t>
          </m:r>
          <m:d>
            <m:dPr>
              <m:begChr m:val="["/>
              <m:endChr m:val="]"/>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ψ</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[n</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r</m:t>
                  </m:r>
                </m:e>
              </m:d>
              <m:r>
                <w:rPr>
                  <w:rFonts w:ascii="Cambria Math" w:eastAsiaTheme="minorEastAsia" w:hAnsi="Cambria Math" w:cstheme="majorBidi"/>
                  <w:sz w:val="24"/>
                  <w:szCs w:val="24"/>
                  <w:lang w:bidi="fa-IR"/>
                </w:rPr>
                <m:t>]</m:t>
              </m:r>
            </m:e>
          </m:d>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E</m:t>
              </m:r>
            </m:e>
            <m:sub>
              <m:r>
                <w:rPr>
                  <w:rFonts w:ascii="Cambria Math" w:eastAsiaTheme="minorEastAsia" w:hAnsi="Cambria Math" w:cstheme="majorBidi"/>
                  <w:sz w:val="24"/>
                  <w:szCs w:val="24"/>
                  <w:lang w:bidi="fa-IR"/>
                </w:rPr>
                <m:t>known</m:t>
              </m:r>
            </m:sub>
          </m:sSub>
          <m:d>
            <m:dPr>
              <m:begChr m:val="["/>
              <m:endChr m:val="]"/>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n</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r</m:t>
                  </m:r>
                </m:e>
              </m:d>
            </m:e>
          </m:d>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E</m:t>
              </m:r>
            </m:e>
            <m:sub>
              <m:r>
                <w:rPr>
                  <w:rFonts w:ascii="Cambria Math" w:eastAsiaTheme="minorEastAsia" w:hAnsi="Cambria Math" w:cstheme="majorBidi"/>
                  <w:sz w:val="24"/>
                  <w:szCs w:val="24"/>
                  <w:lang w:bidi="fa-IR"/>
                </w:rPr>
                <m:t>XC</m:t>
              </m:r>
            </m:sub>
          </m:sSub>
          <m:d>
            <m:dPr>
              <m:begChr m:val="["/>
              <m:endChr m:val="]"/>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n</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r</m:t>
                  </m:r>
                </m:e>
              </m:d>
            </m:e>
          </m:d>
          <m:r>
            <w:rPr>
              <w:rFonts w:ascii="Cambria Math" w:eastAsiaTheme="minorEastAsia" w:hAnsi="Cambria Math" w:cstheme="majorBidi"/>
              <w:sz w:val="24"/>
              <w:szCs w:val="24"/>
              <w:lang w:bidi="fa-IR"/>
            </w:rPr>
            <m:t xml:space="preserve">      Eq2-4</m:t>
          </m:r>
        </m:oMath>
      </m:oMathPara>
    </w:p>
    <w:p w14:paraId="0FF0C294" w14:textId="2659AC30" w:rsidR="00F46975" w:rsidRDefault="00F87C00" w:rsidP="0001673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Which </w:t>
      </w:r>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E</m:t>
            </m:r>
          </m:e>
          <m:sub>
            <m:r>
              <w:rPr>
                <w:rFonts w:ascii="Cambria Math" w:eastAsiaTheme="minorEastAsia" w:hAnsi="Cambria Math" w:cstheme="majorBidi"/>
                <w:sz w:val="24"/>
                <w:szCs w:val="24"/>
                <w:lang w:bidi="fa-IR"/>
              </w:rPr>
              <m:t>known</m:t>
            </m:r>
          </m:sub>
        </m:sSub>
      </m:oMath>
      <w:r>
        <w:rPr>
          <w:rFonts w:asciiTheme="majorBidi" w:eastAsiaTheme="minorEastAsia" w:hAnsiTheme="majorBidi" w:cstheme="majorBidi"/>
          <w:sz w:val="24"/>
          <w:szCs w:val="24"/>
          <w:lang w:bidi="fa-IR"/>
        </w:rPr>
        <w:t>can be calculated from analytical but</w:t>
      </w:r>
      <w:r w:rsidR="00F46975">
        <w:rPr>
          <w:rFonts w:asciiTheme="majorBidi" w:eastAsiaTheme="minorEastAsia" w:hAnsiTheme="majorBidi" w:cstheme="majorBidi" w:hint="cs"/>
          <w:sz w:val="24"/>
          <w:szCs w:val="24"/>
          <w:rtl/>
          <w:lang w:bidi="fa-IR"/>
        </w:rPr>
        <w:t xml:space="preserve"> </w:t>
      </w:r>
      <w:r w:rsidR="00F46975">
        <w:rPr>
          <w:rFonts w:asciiTheme="majorBidi" w:eastAsiaTheme="minorEastAsia" w:hAnsiTheme="majorBidi" w:cstheme="majorBidi"/>
          <w:sz w:val="24"/>
          <w:szCs w:val="24"/>
          <w:lang w:bidi="fa-IR"/>
        </w:rPr>
        <w:t>exchange correlation functional</w:t>
      </w:r>
      <w:r>
        <w:rPr>
          <w:rFonts w:asciiTheme="majorBidi" w:eastAsiaTheme="minorEastAsia" w:hAnsiTheme="majorBidi" w:cstheme="majorBidi"/>
          <w:sz w:val="24"/>
          <w:szCs w:val="24"/>
          <w:lang w:bidi="fa-IR"/>
        </w:rPr>
        <w:t xml:space="preserve"> </w:t>
      </w:r>
      <w:r w:rsidR="00F46975">
        <w:rPr>
          <w:rFonts w:asciiTheme="majorBidi" w:eastAsiaTheme="minorEastAsia" w:hAnsiTheme="majorBidi" w:cstheme="majorBidi"/>
          <w:sz w:val="24"/>
          <w:szCs w:val="24"/>
          <w:lang w:bidi="fa-IR"/>
        </w:rPr>
        <w:t>(</w:t>
      </w:r>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E</m:t>
            </m:r>
          </m:e>
          <m:sub>
            <m:r>
              <w:rPr>
                <w:rFonts w:ascii="Cambria Math" w:eastAsiaTheme="minorEastAsia" w:hAnsi="Cambria Math" w:cstheme="majorBidi"/>
                <w:sz w:val="24"/>
                <w:szCs w:val="24"/>
                <w:lang w:bidi="fa-IR"/>
              </w:rPr>
              <m:t>XC</m:t>
            </m:r>
          </m:sub>
        </m:sSub>
      </m:oMath>
      <w:r w:rsidR="00F46975">
        <w:rPr>
          <w:rFonts w:asciiTheme="majorBidi" w:eastAsiaTheme="minorEastAsia" w:hAnsiTheme="majorBidi" w:cstheme="majorBidi"/>
          <w:sz w:val="24"/>
          <w:szCs w:val="24"/>
          <w:lang w:bidi="fa-IR"/>
        </w:rPr>
        <w:t>) and</w:t>
      </w:r>
      <w:r w:rsidR="00B66A1B">
        <w:rPr>
          <w:rFonts w:asciiTheme="majorBidi" w:eastAsiaTheme="minorEastAsia" w:hAnsiTheme="majorBidi" w:cstheme="majorBidi"/>
          <w:sz w:val="24"/>
          <w:szCs w:val="24"/>
          <w:lang w:bidi="fa-IR"/>
        </w:rPr>
        <w:t xml:space="preserve"> the</w:t>
      </w:r>
      <w:r w:rsidR="00F46975">
        <w:rPr>
          <w:rFonts w:asciiTheme="majorBidi" w:eastAsiaTheme="minorEastAsia" w:hAnsiTheme="majorBidi" w:cstheme="majorBidi"/>
          <w:sz w:val="24"/>
          <w:szCs w:val="24"/>
          <w:lang w:bidi="fa-IR"/>
        </w:rPr>
        <w:t xml:space="preserve"> whole functional are unknown. </w:t>
      </w:r>
      <w:r w:rsidR="0052635F">
        <w:rPr>
          <w:rFonts w:asciiTheme="majorBidi" w:eastAsiaTheme="minorEastAsia" w:hAnsiTheme="majorBidi" w:cstheme="majorBidi"/>
          <w:sz w:val="24"/>
          <w:szCs w:val="24"/>
          <w:lang w:bidi="fa-IR"/>
        </w:rPr>
        <w:t>Exchange correlation functional is other terms that are not considered in known parts.</w:t>
      </w:r>
    </w:p>
    <w:p w14:paraId="5B0FEAE0" w14:textId="7E54FE8C" w:rsidR="00F46975" w:rsidRDefault="00F46975" w:rsidP="0001673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For the known part, functional can be calculated from formula in </w:t>
      </w:r>
      <w:r w:rsidR="000B4039">
        <w:rPr>
          <w:rFonts w:asciiTheme="majorBidi" w:eastAsiaTheme="minorEastAsia" w:hAnsiTheme="majorBidi" w:cstheme="majorBidi"/>
          <w:sz w:val="24"/>
          <w:szCs w:val="24"/>
          <w:lang w:bidi="fa-IR"/>
        </w:rPr>
        <w:t>Eq</w:t>
      </w:r>
      <w:r w:rsidR="007D2A61">
        <w:rPr>
          <w:rFonts w:asciiTheme="majorBidi" w:eastAsiaTheme="minorEastAsia" w:hAnsiTheme="majorBidi" w:cstheme="majorBidi"/>
          <w:sz w:val="24"/>
          <w:szCs w:val="24"/>
          <w:lang w:bidi="fa-IR"/>
        </w:rPr>
        <w:t>2-5</w:t>
      </w:r>
      <w:r>
        <w:rPr>
          <w:rFonts w:asciiTheme="majorBidi" w:eastAsiaTheme="minorEastAsia" w:hAnsiTheme="majorBidi" w:cstheme="majorBidi"/>
          <w:sz w:val="24"/>
          <w:szCs w:val="24"/>
          <w:lang w:bidi="fa-IR"/>
        </w:rPr>
        <w:t>:</w:t>
      </w:r>
    </w:p>
    <w:p w14:paraId="5D8F2039" w14:textId="77777777" w:rsidR="007D2A61" w:rsidRPr="007D2A61" w:rsidRDefault="00000000" w:rsidP="00970A9A">
      <w:pPr>
        <w:ind w:firstLine="720"/>
        <w:rPr>
          <w:rFonts w:asciiTheme="majorBidi" w:eastAsiaTheme="minorEastAsia" w:hAnsiTheme="majorBidi" w:cstheme="majorBidi"/>
          <w:lang w:bidi="fa-IR"/>
        </w:rPr>
      </w:pPr>
      <m:oMathPara>
        <m:oMath>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E</m:t>
              </m:r>
            </m:e>
            <m:sub>
              <m:r>
                <w:rPr>
                  <w:rFonts w:ascii="Cambria Math" w:eastAsiaTheme="minorEastAsia" w:hAnsi="Cambria Math" w:cstheme="majorBidi"/>
                  <w:lang w:bidi="fa-IR"/>
                </w:rPr>
                <m:t>known</m:t>
              </m:r>
            </m:sub>
          </m:sSub>
          <m:d>
            <m:dPr>
              <m:begChr m:val="["/>
              <m:endChr m:val="]"/>
              <m:ctrlPr>
                <w:rPr>
                  <w:rFonts w:ascii="Cambria Math" w:eastAsiaTheme="minorEastAsia" w:hAnsi="Cambria Math" w:cstheme="majorBidi"/>
                  <w:i/>
                  <w:lang w:bidi="fa-IR"/>
                </w:rPr>
              </m:ctrlPr>
            </m:dPr>
            <m:e>
              <m:r>
                <w:rPr>
                  <w:rFonts w:ascii="Cambria Math" w:eastAsiaTheme="minorEastAsia" w:hAnsi="Cambria Math" w:cstheme="majorBidi"/>
                  <w:lang w:bidi="fa-IR"/>
                </w:rPr>
                <m:t>n</m:t>
              </m:r>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e>
          </m:d>
          <m:r>
            <w:rPr>
              <w:rFonts w:ascii="Cambria Math" w:eastAsiaTheme="minorEastAsia" w:hAnsi="Cambria Math" w:cstheme="majorBidi"/>
              <w:lang w:bidi="fa-IR"/>
            </w:rPr>
            <m:t>=-</m:t>
          </m:r>
          <m:f>
            <m:fPr>
              <m:ctrlPr>
                <w:rPr>
                  <w:rFonts w:ascii="Cambria Math" w:eastAsiaTheme="minorEastAsia" w:hAnsi="Cambria Math" w:cstheme="majorBidi"/>
                  <w:i/>
                  <w:lang w:bidi="fa-IR"/>
                </w:rPr>
              </m:ctrlPr>
            </m:fPr>
            <m:num>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h</m:t>
                  </m:r>
                </m:e>
                <m:sup>
                  <m:r>
                    <w:rPr>
                      <w:rFonts w:ascii="Cambria Math" w:eastAsiaTheme="minorEastAsia" w:hAnsi="Cambria Math" w:cstheme="majorBidi"/>
                      <w:lang w:bidi="fa-IR"/>
                    </w:rPr>
                    <m:t>2</m:t>
                  </m:r>
                </m:sup>
              </m:sSup>
            </m:num>
            <m:den>
              <m:r>
                <w:rPr>
                  <w:rFonts w:ascii="Cambria Math" w:eastAsiaTheme="minorEastAsia" w:hAnsi="Cambria Math" w:cstheme="majorBidi"/>
                  <w:lang w:bidi="fa-IR"/>
                </w:rPr>
                <m:t>m</m:t>
              </m:r>
            </m:den>
          </m:f>
          <m:r>
            <w:rPr>
              <w:rFonts w:ascii="Cambria Math" w:eastAsiaTheme="minorEastAsia" w:hAnsi="Cambria Math" w:cstheme="majorBidi"/>
              <w:lang w:bidi="fa-IR"/>
            </w:rPr>
            <m:t xml:space="preserve"> </m:t>
          </m:r>
          <m:nary>
            <m:naryPr>
              <m:chr m:val="∑"/>
              <m:limLoc m:val="undOvr"/>
              <m:supHide m:val="1"/>
              <m:ctrlPr>
                <w:rPr>
                  <w:rFonts w:ascii="Cambria Math" w:eastAsiaTheme="minorEastAsia" w:hAnsi="Cambria Math" w:cstheme="majorBidi"/>
                  <w:i/>
                  <w:lang w:bidi="fa-IR"/>
                </w:rPr>
              </m:ctrlPr>
            </m:naryPr>
            <m:sub>
              <m:r>
                <w:rPr>
                  <w:rFonts w:ascii="Cambria Math" w:eastAsiaTheme="minorEastAsia" w:hAnsi="Cambria Math" w:cstheme="majorBidi"/>
                  <w:lang w:bidi="fa-IR"/>
                </w:rPr>
                <m:t>i</m:t>
              </m:r>
            </m:sub>
            <m:sup/>
            <m:e>
              <m:nary>
                <m:naryPr>
                  <m:limLoc m:val="undOvr"/>
                  <m:subHide m:val="1"/>
                  <m:supHide m:val="1"/>
                  <m:ctrlPr>
                    <w:rPr>
                      <w:rFonts w:ascii="Cambria Math" w:eastAsiaTheme="minorEastAsia" w:hAnsi="Cambria Math" w:cstheme="majorBidi"/>
                      <w:i/>
                      <w:lang w:bidi="fa-IR"/>
                    </w:rPr>
                  </m:ctrlPr>
                </m:naryPr>
                <m:sub/>
                <m:sup/>
                <m:e>
                  <m:sSubSup>
                    <m:sSubSupPr>
                      <m:ctrlPr>
                        <w:rPr>
                          <w:rFonts w:ascii="Cambria Math" w:eastAsiaTheme="minorEastAsia" w:hAnsi="Cambria Math" w:cstheme="majorBidi"/>
                          <w:i/>
                          <w:lang w:bidi="fa-IR"/>
                        </w:rPr>
                      </m:ctrlPr>
                    </m:sSubSupPr>
                    <m:e>
                      <m:r>
                        <w:rPr>
                          <w:rFonts w:ascii="Cambria Math" w:eastAsiaTheme="minorEastAsia" w:hAnsi="Cambria Math" w:cstheme="majorBidi"/>
                          <w:lang w:bidi="fa-IR"/>
                        </w:rPr>
                        <m:t>ψ</m:t>
                      </m:r>
                    </m:e>
                    <m:sub>
                      <m:r>
                        <w:rPr>
                          <w:rFonts w:ascii="Cambria Math" w:eastAsiaTheme="minorEastAsia" w:hAnsi="Cambria Math" w:cstheme="majorBidi"/>
                          <w:lang w:bidi="fa-IR"/>
                        </w:rPr>
                        <m:t>i</m:t>
                      </m:r>
                    </m:sub>
                    <m:sup>
                      <m:r>
                        <w:rPr>
                          <w:rFonts w:ascii="Cambria Math" w:eastAsiaTheme="minorEastAsia" w:hAnsi="Cambria Math" w:cstheme="majorBidi"/>
                          <w:lang w:bidi="fa-IR"/>
                        </w:rPr>
                        <m:t>*</m:t>
                      </m:r>
                    </m:sup>
                  </m:sSubSup>
                  <m:sSup>
                    <m:sSupPr>
                      <m:ctrlPr>
                        <w:rPr>
                          <w:rFonts w:ascii="Cambria Math" w:eastAsiaTheme="minorEastAsia" w:hAnsi="Cambria Math" w:cstheme="majorBidi"/>
                          <w:i/>
                          <w:lang w:bidi="fa-IR"/>
                        </w:rPr>
                      </m:ctrlPr>
                    </m:sSupPr>
                    <m:e>
                      <m:r>
                        <m:rPr>
                          <m:sty m:val="p"/>
                        </m:rPr>
                        <w:rPr>
                          <w:rFonts w:ascii="Cambria Math" w:eastAsiaTheme="minorEastAsia" w:hAnsi="Cambria Math" w:cstheme="majorBidi"/>
                          <w:lang w:bidi="fa-IR"/>
                        </w:rPr>
                        <m:t>∇</m:t>
                      </m:r>
                      <m:ctrlPr>
                        <w:rPr>
                          <w:rFonts w:ascii="Cambria Math" w:eastAsiaTheme="minorEastAsia" w:hAnsi="Cambria Math" w:cstheme="majorBidi"/>
                          <w:lang w:bidi="fa-IR"/>
                        </w:rPr>
                      </m:ctrlPr>
                    </m:e>
                    <m:sup>
                      <m:r>
                        <w:rPr>
                          <w:rFonts w:ascii="Cambria Math" w:eastAsiaTheme="minorEastAsia" w:hAnsi="Cambria Math" w:cstheme="majorBidi"/>
                          <w:lang w:bidi="fa-IR"/>
                        </w:rPr>
                        <m:t>2</m:t>
                      </m:r>
                    </m:sup>
                  </m:sSup>
                </m:e>
              </m:nary>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ψ</m:t>
                  </m:r>
                </m:e>
                <m:sub>
                  <m:r>
                    <w:rPr>
                      <w:rFonts w:ascii="Cambria Math" w:eastAsiaTheme="minorEastAsia" w:hAnsi="Cambria Math" w:cstheme="majorBidi"/>
                      <w:lang w:bidi="fa-IR"/>
                    </w:rPr>
                    <m:t>i</m:t>
                  </m:r>
                </m:sub>
              </m:sSub>
            </m:e>
          </m:nary>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d</m:t>
              </m:r>
            </m:e>
            <m:sup>
              <m:r>
                <w:rPr>
                  <w:rFonts w:ascii="Cambria Math" w:eastAsiaTheme="minorEastAsia" w:hAnsi="Cambria Math" w:cstheme="majorBidi"/>
                  <w:lang w:bidi="fa-IR"/>
                </w:rPr>
                <m:t>3</m:t>
              </m:r>
            </m:sup>
          </m:sSup>
          <m:r>
            <w:rPr>
              <w:rFonts w:ascii="Cambria Math" w:eastAsiaTheme="minorEastAsia" w:hAnsi="Cambria Math" w:cstheme="majorBidi"/>
              <w:lang w:bidi="fa-IR"/>
            </w:rPr>
            <m:t>r+</m:t>
          </m:r>
          <m:nary>
            <m:naryPr>
              <m:limLoc m:val="undOvr"/>
              <m:subHide m:val="1"/>
              <m:supHide m:val="1"/>
              <m:ctrlPr>
                <w:rPr>
                  <w:rFonts w:ascii="Cambria Math" w:eastAsiaTheme="minorEastAsia" w:hAnsi="Cambria Math" w:cstheme="majorBidi"/>
                  <w:i/>
                  <w:lang w:bidi="fa-IR"/>
                </w:rPr>
              </m:ctrlPr>
            </m:naryPr>
            <m:sub/>
            <m:sup/>
            <m:e>
              <m:r>
                <w:rPr>
                  <w:rFonts w:ascii="Cambria Math" w:eastAsiaTheme="minorEastAsia" w:hAnsi="Cambria Math" w:cstheme="majorBidi"/>
                  <w:lang w:bidi="fa-IR"/>
                </w:rPr>
                <m:t>V</m:t>
              </m:r>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e>
          </m:nary>
          <m:r>
            <w:rPr>
              <w:rFonts w:ascii="Cambria Math" w:eastAsiaTheme="minorEastAsia" w:hAnsi="Cambria Math" w:cstheme="majorBidi"/>
              <w:lang w:bidi="fa-IR"/>
            </w:rPr>
            <m:t>n</m:t>
          </m:r>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d</m:t>
              </m:r>
            </m:e>
            <m:sup>
              <m:r>
                <w:rPr>
                  <w:rFonts w:ascii="Cambria Math" w:eastAsiaTheme="minorEastAsia" w:hAnsi="Cambria Math" w:cstheme="majorBidi"/>
                  <w:lang w:bidi="fa-IR"/>
                </w:rPr>
                <m:t>3</m:t>
              </m:r>
            </m:sup>
          </m:sSup>
          <m:r>
            <w:rPr>
              <w:rFonts w:ascii="Cambria Math" w:eastAsiaTheme="minorEastAsia" w:hAnsi="Cambria Math" w:cstheme="majorBidi"/>
              <w:lang w:bidi="fa-IR"/>
            </w:rPr>
            <m:t>r+</m:t>
          </m:r>
          <m:f>
            <m:fPr>
              <m:ctrlPr>
                <w:rPr>
                  <w:rFonts w:ascii="Cambria Math" w:eastAsiaTheme="minorEastAsia" w:hAnsi="Cambria Math" w:cstheme="majorBidi"/>
                  <w:i/>
                  <w:lang w:bidi="fa-IR"/>
                </w:rPr>
              </m:ctrlPr>
            </m:fPr>
            <m:num>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e</m:t>
                  </m:r>
                </m:e>
                <m:sup>
                  <m:r>
                    <w:rPr>
                      <w:rFonts w:ascii="Cambria Math" w:eastAsiaTheme="minorEastAsia" w:hAnsi="Cambria Math" w:cstheme="majorBidi"/>
                      <w:lang w:bidi="fa-IR"/>
                    </w:rPr>
                    <m:t>2</m:t>
                  </m:r>
                </m:sup>
              </m:sSup>
            </m:num>
            <m:den>
              <m:r>
                <w:rPr>
                  <w:rFonts w:ascii="Cambria Math" w:eastAsiaTheme="minorEastAsia" w:hAnsi="Cambria Math" w:cstheme="majorBidi"/>
                  <w:lang w:bidi="fa-IR"/>
                </w:rPr>
                <m:t>2</m:t>
              </m:r>
            </m:den>
          </m:f>
          <m:nary>
            <m:naryPr>
              <m:chr m:val="∬"/>
              <m:limLoc m:val="undOvr"/>
              <m:subHide m:val="1"/>
              <m:supHide m:val="1"/>
              <m:ctrlPr>
                <w:rPr>
                  <w:rFonts w:ascii="Cambria Math" w:eastAsiaTheme="minorEastAsia" w:hAnsi="Cambria Math" w:cstheme="majorBidi"/>
                  <w:i/>
                  <w:lang w:bidi="fa-IR"/>
                </w:rPr>
              </m:ctrlPr>
            </m:naryPr>
            <m:sub/>
            <m:sup/>
            <m:e>
              <m:f>
                <m:fPr>
                  <m:ctrlPr>
                    <w:rPr>
                      <w:rFonts w:ascii="Cambria Math" w:eastAsiaTheme="minorEastAsia" w:hAnsi="Cambria Math" w:cstheme="majorBidi"/>
                      <w:i/>
                      <w:lang w:bidi="fa-IR"/>
                    </w:rPr>
                  </m:ctrlPr>
                </m:fPr>
                <m:num>
                  <m:r>
                    <w:rPr>
                      <w:rFonts w:ascii="Cambria Math" w:eastAsiaTheme="minorEastAsia" w:hAnsi="Cambria Math" w:cstheme="majorBidi"/>
                      <w:lang w:bidi="fa-IR"/>
                    </w:rPr>
                    <m:t>n</m:t>
                  </m:r>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r>
                    <w:rPr>
                      <w:rFonts w:ascii="Cambria Math" w:eastAsiaTheme="minorEastAsia" w:hAnsi="Cambria Math" w:cstheme="majorBidi"/>
                      <w:lang w:bidi="fa-IR"/>
                    </w:rPr>
                    <m:t xml:space="preserve"> n</m:t>
                  </m:r>
                  <m:d>
                    <m:dPr>
                      <m:ctrlPr>
                        <w:rPr>
                          <w:rFonts w:ascii="Cambria Math" w:eastAsiaTheme="minorEastAsia" w:hAnsi="Cambria Math" w:cstheme="majorBidi"/>
                          <w:i/>
                          <w:lang w:bidi="fa-IR"/>
                        </w:rPr>
                      </m:ctrlPr>
                    </m:dPr>
                    <m:e>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r</m:t>
                          </m:r>
                        </m:e>
                        <m:sup>
                          <m:r>
                            <w:rPr>
                              <w:rFonts w:ascii="Cambria Math" w:eastAsiaTheme="minorEastAsia" w:hAnsi="Cambria Math" w:cstheme="majorBidi"/>
                              <w:lang w:bidi="fa-IR"/>
                            </w:rPr>
                            <m:t>'</m:t>
                          </m:r>
                        </m:sup>
                      </m:sSup>
                    </m:e>
                  </m:d>
                </m:num>
                <m:den>
                  <m:d>
                    <m:dPr>
                      <m:begChr m:val="|"/>
                      <m:endChr m:val="|"/>
                      <m:ctrlPr>
                        <w:rPr>
                          <w:rFonts w:ascii="Cambria Math" w:eastAsiaTheme="minorEastAsia" w:hAnsi="Cambria Math" w:cstheme="majorBidi"/>
                          <w:i/>
                          <w:lang w:bidi="fa-IR"/>
                        </w:rPr>
                      </m:ctrlPr>
                    </m:dPr>
                    <m:e>
                      <m:r>
                        <w:rPr>
                          <w:rFonts w:ascii="Cambria Math" w:eastAsiaTheme="minorEastAsia" w:hAnsi="Cambria Math" w:cstheme="majorBidi"/>
                          <w:lang w:bidi="fa-IR"/>
                        </w:rPr>
                        <m:t>r-</m:t>
                      </m:r>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r</m:t>
                          </m:r>
                        </m:e>
                        <m:sup>
                          <m:r>
                            <w:rPr>
                              <w:rFonts w:ascii="Cambria Math" w:eastAsiaTheme="minorEastAsia" w:hAnsi="Cambria Math" w:cstheme="majorBidi"/>
                              <w:lang w:bidi="fa-IR"/>
                            </w:rPr>
                            <m:t>'</m:t>
                          </m:r>
                        </m:sup>
                      </m:sSup>
                    </m:e>
                  </m:d>
                </m:den>
              </m:f>
            </m:e>
          </m:nary>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d</m:t>
              </m:r>
            </m:e>
            <m:sup>
              <m:r>
                <w:rPr>
                  <w:rFonts w:ascii="Cambria Math" w:eastAsiaTheme="minorEastAsia" w:hAnsi="Cambria Math" w:cstheme="majorBidi"/>
                  <w:lang w:bidi="fa-IR"/>
                </w:rPr>
                <m:t>3</m:t>
              </m:r>
            </m:sup>
          </m:sSup>
          <m:r>
            <w:rPr>
              <w:rFonts w:ascii="Cambria Math" w:eastAsiaTheme="minorEastAsia" w:hAnsi="Cambria Math" w:cstheme="majorBidi"/>
              <w:lang w:bidi="fa-IR"/>
            </w:rPr>
            <m:t>r</m:t>
          </m:r>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d</m:t>
              </m:r>
            </m:e>
            <m:sup>
              <m:r>
                <w:rPr>
                  <w:rFonts w:ascii="Cambria Math" w:eastAsiaTheme="minorEastAsia" w:hAnsi="Cambria Math" w:cstheme="majorBidi"/>
                  <w:lang w:bidi="fa-IR"/>
                </w:rPr>
                <m:t>3</m:t>
              </m:r>
            </m:sup>
          </m:sSup>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r</m:t>
              </m:r>
            </m:e>
            <m:sup>
              <m:r>
                <w:rPr>
                  <w:rFonts w:ascii="Cambria Math" w:eastAsiaTheme="minorEastAsia" w:hAnsi="Cambria Math" w:cstheme="majorBidi"/>
                  <w:lang w:bidi="fa-IR"/>
                </w:rPr>
                <m:t>'</m:t>
              </m:r>
            </m:sup>
          </m:sSup>
          <m:r>
            <w:rPr>
              <w:rFonts w:ascii="Cambria Math" w:eastAsiaTheme="minorEastAsia" w:hAnsi="Cambria Math" w:cstheme="majorBidi"/>
              <w:lang w:bidi="fa-IR"/>
            </w:rPr>
            <m:t>+</m:t>
          </m:r>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E</m:t>
              </m:r>
            </m:e>
            <m:sub>
              <m:r>
                <w:rPr>
                  <w:rFonts w:ascii="Cambria Math" w:eastAsiaTheme="minorEastAsia" w:hAnsi="Cambria Math" w:cstheme="majorBidi"/>
                  <w:lang w:bidi="fa-IR"/>
                </w:rPr>
                <m:t>ion</m:t>
              </m:r>
            </m:sub>
          </m:sSub>
          <m:r>
            <w:rPr>
              <w:rFonts w:ascii="Cambria Math" w:eastAsiaTheme="minorEastAsia" w:hAnsi="Cambria Math" w:cstheme="majorBidi"/>
              <w:lang w:bidi="fa-IR"/>
            </w:rPr>
            <m:t xml:space="preserve">  </m:t>
          </m:r>
        </m:oMath>
      </m:oMathPara>
    </w:p>
    <w:p w14:paraId="1D729D78" w14:textId="40ECF566" w:rsidR="00716A73" w:rsidRPr="00970A9A" w:rsidRDefault="00A87B29" w:rsidP="00970A9A">
      <w:pPr>
        <w:ind w:firstLine="720"/>
        <w:rPr>
          <w:rFonts w:asciiTheme="majorBidi" w:eastAsiaTheme="minorEastAsia" w:hAnsiTheme="majorBidi" w:cstheme="majorBidi"/>
          <w:lang w:bidi="fa-IR"/>
        </w:rPr>
      </w:pPr>
      <m:oMathPara>
        <m:oMath>
          <m:r>
            <w:rPr>
              <w:rFonts w:ascii="Cambria Math" w:eastAsiaTheme="minorEastAsia" w:hAnsi="Cambria Math" w:cstheme="majorBidi"/>
              <w:sz w:val="24"/>
              <w:szCs w:val="24"/>
              <w:lang w:bidi="fa-IR"/>
            </w:rPr>
            <m:t>Eq2-5</m:t>
          </m:r>
        </m:oMath>
      </m:oMathPara>
    </w:p>
    <w:p w14:paraId="06D133C1" w14:textId="587CBDDB" w:rsidR="00722E74" w:rsidRDefault="00716A73" w:rsidP="00716A73">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w:t>
      </w:r>
      <w:r w:rsidRPr="00716A73">
        <w:rPr>
          <w:rFonts w:asciiTheme="majorBidi" w:eastAsiaTheme="minorEastAsia" w:hAnsiTheme="majorBidi" w:cstheme="majorBidi"/>
          <w:sz w:val="24"/>
          <w:szCs w:val="24"/>
          <w:lang w:bidi="fa-IR"/>
        </w:rPr>
        <w:t>The terms on the right are, in order, the electron kinetic energies, the Coulomb</w:t>
      </w:r>
      <w:r>
        <w:rPr>
          <w:rFonts w:asciiTheme="majorBidi" w:eastAsiaTheme="minorEastAsia" w:hAnsiTheme="majorBidi" w:cstheme="majorBidi"/>
          <w:sz w:val="24"/>
          <w:szCs w:val="24"/>
          <w:lang w:bidi="fa-IR"/>
        </w:rPr>
        <w:t xml:space="preserve"> </w:t>
      </w:r>
      <w:r w:rsidRPr="00716A73">
        <w:rPr>
          <w:rFonts w:asciiTheme="majorBidi" w:eastAsiaTheme="minorEastAsia" w:hAnsiTheme="majorBidi" w:cstheme="majorBidi"/>
          <w:sz w:val="24"/>
          <w:szCs w:val="24"/>
          <w:lang w:bidi="fa-IR"/>
        </w:rPr>
        <w:t>interactions between the electrons and the nuclei, the Coulomb interactions</w:t>
      </w:r>
      <w:r>
        <w:rPr>
          <w:rFonts w:asciiTheme="majorBidi" w:eastAsiaTheme="minorEastAsia" w:hAnsiTheme="majorBidi" w:cstheme="majorBidi"/>
          <w:sz w:val="24"/>
          <w:szCs w:val="24"/>
          <w:lang w:bidi="fa-IR"/>
        </w:rPr>
        <w:t xml:space="preserve"> </w:t>
      </w:r>
      <w:r w:rsidRPr="00716A73">
        <w:rPr>
          <w:rFonts w:asciiTheme="majorBidi" w:eastAsiaTheme="minorEastAsia" w:hAnsiTheme="majorBidi" w:cstheme="majorBidi"/>
          <w:sz w:val="24"/>
          <w:szCs w:val="24"/>
          <w:lang w:bidi="fa-IR"/>
        </w:rPr>
        <w:t>between pair</w:t>
      </w:r>
      <w:r w:rsidR="00B66A1B">
        <w:rPr>
          <w:rFonts w:asciiTheme="majorBidi" w:eastAsiaTheme="minorEastAsia" w:hAnsiTheme="majorBidi" w:cstheme="majorBidi"/>
          <w:sz w:val="24"/>
          <w:szCs w:val="24"/>
          <w:lang w:bidi="fa-IR"/>
        </w:rPr>
        <w:t>s</w:t>
      </w:r>
      <w:r>
        <w:rPr>
          <w:rFonts w:asciiTheme="majorBidi" w:eastAsiaTheme="minorEastAsia" w:hAnsiTheme="majorBidi" w:cstheme="majorBidi"/>
          <w:sz w:val="24"/>
          <w:szCs w:val="24"/>
          <w:lang w:bidi="fa-IR"/>
        </w:rPr>
        <w:t xml:space="preserve"> </w:t>
      </w:r>
      <w:r w:rsidRPr="00716A73">
        <w:rPr>
          <w:rFonts w:asciiTheme="majorBidi" w:eastAsiaTheme="minorEastAsia" w:hAnsiTheme="majorBidi" w:cstheme="majorBidi"/>
          <w:sz w:val="24"/>
          <w:szCs w:val="24"/>
          <w:lang w:bidi="fa-IR"/>
        </w:rPr>
        <w:t>of electrons, and the Coulomb interactions between pairs of</w:t>
      </w:r>
      <w:r>
        <w:rPr>
          <w:rFonts w:asciiTheme="majorBidi" w:eastAsiaTheme="minorEastAsia" w:hAnsiTheme="majorBidi" w:cstheme="majorBidi"/>
          <w:sz w:val="24"/>
          <w:szCs w:val="24"/>
          <w:lang w:bidi="fa-IR"/>
        </w:rPr>
        <w:t xml:space="preserve"> </w:t>
      </w:r>
      <w:r w:rsidRPr="00716A73">
        <w:rPr>
          <w:rFonts w:asciiTheme="majorBidi" w:eastAsiaTheme="minorEastAsia" w:hAnsiTheme="majorBidi" w:cstheme="majorBidi"/>
          <w:sz w:val="24"/>
          <w:szCs w:val="24"/>
          <w:lang w:bidi="fa-IR"/>
        </w:rPr>
        <w:t>nuclei</w:t>
      </w:r>
      <w:r>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vertAlign w:val="superscript"/>
          <w:lang w:bidi="fa-IR"/>
        </w:rPr>
        <w:t>2</w:t>
      </w:r>
      <w:r w:rsidR="00E945B9">
        <w:rPr>
          <w:rFonts w:asciiTheme="majorBidi" w:eastAsiaTheme="minorEastAsia" w:hAnsiTheme="majorBidi" w:cstheme="majorBidi"/>
          <w:sz w:val="24"/>
          <w:szCs w:val="24"/>
          <w:vertAlign w:val="superscript"/>
          <w:lang w:bidi="fa-IR"/>
        </w:rPr>
        <w:t>6</w:t>
      </w:r>
      <w:r w:rsidRPr="00716A73">
        <w:rPr>
          <w:rFonts w:asciiTheme="majorBidi" w:eastAsiaTheme="minorEastAsia" w:hAnsiTheme="majorBidi" w:cstheme="majorBidi"/>
          <w:sz w:val="24"/>
          <w:szCs w:val="24"/>
          <w:lang w:bidi="fa-IR"/>
        </w:rPr>
        <w:t>.</w:t>
      </w:r>
      <w:r w:rsidR="00BC60A4">
        <w:rPr>
          <w:rFonts w:asciiTheme="majorBidi" w:eastAsiaTheme="minorEastAsia" w:hAnsiTheme="majorBidi" w:cstheme="majorBidi"/>
          <w:sz w:val="24"/>
          <w:szCs w:val="24"/>
          <w:lang w:bidi="fa-IR"/>
        </w:rPr>
        <w:t xml:space="preserve"> </w:t>
      </w:r>
    </w:p>
    <w:p w14:paraId="2635A7E1" w14:textId="3BF88693" w:rsidR="00716A73" w:rsidRDefault="00716A73" w:rsidP="00B05BCB">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Still our problem is to indicate exchange correlation functional.</w:t>
      </w:r>
      <w:r w:rsidR="00B05BCB">
        <w:rPr>
          <w:rFonts w:asciiTheme="majorBidi" w:eastAsiaTheme="minorEastAsia" w:hAnsiTheme="majorBidi" w:cstheme="majorBidi"/>
          <w:sz w:val="24"/>
          <w:szCs w:val="24"/>
          <w:lang w:bidi="fa-IR"/>
        </w:rPr>
        <w:t xml:space="preserve"> </w:t>
      </w:r>
      <w:r w:rsidR="00B66A1B">
        <w:rPr>
          <w:rFonts w:asciiTheme="majorBidi" w:eastAsiaTheme="minorEastAsia" w:hAnsiTheme="majorBidi" w:cstheme="majorBidi"/>
          <w:sz w:val="24"/>
          <w:szCs w:val="24"/>
          <w:lang w:bidi="fa-IR"/>
        </w:rPr>
        <w:t>W</w:t>
      </w:r>
      <w:r w:rsidR="00B05BCB">
        <w:rPr>
          <w:rFonts w:asciiTheme="majorBidi" w:eastAsiaTheme="minorEastAsia" w:hAnsiTheme="majorBidi" w:cstheme="majorBidi"/>
          <w:sz w:val="24"/>
          <w:szCs w:val="24"/>
          <w:lang w:bidi="fa-IR"/>
        </w:rPr>
        <w:t>e will discuss exchange correlation later. Kohn and Sham showed that “</w:t>
      </w:r>
      <w:r w:rsidR="00B05BCB" w:rsidRPr="00B05BCB">
        <w:rPr>
          <w:rFonts w:asciiTheme="majorBidi" w:eastAsiaTheme="minorEastAsia" w:hAnsiTheme="majorBidi" w:cstheme="majorBidi"/>
          <w:sz w:val="24"/>
          <w:szCs w:val="24"/>
          <w:lang w:bidi="fa-IR"/>
        </w:rPr>
        <w:t>right electron density can be expressed in a way that involves solving a set of equations in which each equation only involves a single electron</w:t>
      </w:r>
      <w:r w:rsidR="00B05BCB">
        <w:rPr>
          <w:rFonts w:asciiTheme="majorBidi" w:eastAsiaTheme="minorEastAsia" w:hAnsiTheme="majorBidi" w:cstheme="majorBidi"/>
          <w:sz w:val="24"/>
          <w:szCs w:val="24"/>
          <w:lang w:bidi="fa-IR"/>
        </w:rPr>
        <w:t>”</w:t>
      </w:r>
      <w:r w:rsidR="00B05BCB">
        <w:rPr>
          <w:rFonts w:asciiTheme="majorBidi" w:eastAsiaTheme="minorEastAsia" w:hAnsiTheme="majorBidi" w:cstheme="majorBidi"/>
          <w:sz w:val="24"/>
          <w:szCs w:val="24"/>
          <w:vertAlign w:val="superscript"/>
          <w:lang w:bidi="fa-IR"/>
        </w:rPr>
        <w:t>23</w:t>
      </w:r>
      <w:r w:rsidR="00B05BCB">
        <w:rPr>
          <w:rFonts w:asciiTheme="majorBidi" w:eastAsiaTheme="minorEastAsia" w:hAnsiTheme="majorBidi" w:cstheme="majorBidi"/>
          <w:sz w:val="24"/>
          <w:szCs w:val="24"/>
          <w:lang w:bidi="fa-IR"/>
        </w:rPr>
        <w:t>.  Here is final form of Kohn-Sham equation</w:t>
      </w:r>
      <w:r w:rsidR="000B4039">
        <w:rPr>
          <w:rFonts w:asciiTheme="majorBidi" w:eastAsiaTheme="minorEastAsia" w:hAnsiTheme="majorBidi" w:cstheme="majorBidi"/>
          <w:sz w:val="24"/>
          <w:szCs w:val="24"/>
          <w:lang w:bidi="fa-IR"/>
        </w:rPr>
        <w:t xml:space="preserve"> in Eq</w:t>
      </w:r>
      <w:r w:rsidR="007D2A61">
        <w:rPr>
          <w:rFonts w:asciiTheme="majorBidi" w:eastAsiaTheme="minorEastAsia" w:hAnsiTheme="majorBidi" w:cstheme="majorBidi"/>
          <w:sz w:val="24"/>
          <w:szCs w:val="24"/>
          <w:lang w:bidi="fa-IR"/>
        </w:rPr>
        <w:t>2-6</w:t>
      </w:r>
      <w:r w:rsidR="00B05BCB">
        <w:rPr>
          <w:rFonts w:asciiTheme="majorBidi" w:eastAsiaTheme="minorEastAsia" w:hAnsiTheme="majorBidi" w:cstheme="majorBidi"/>
          <w:sz w:val="24"/>
          <w:szCs w:val="24"/>
          <w:lang w:bidi="fa-IR"/>
        </w:rPr>
        <w:t>:</w:t>
      </w:r>
    </w:p>
    <w:p w14:paraId="76A18BC0" w14:textId="172E935A" w:rsidR="00B05BCB" w:rsidRPr="00B05BCB" w:rsidRDefault="00000000" w:rsidP="00B05BCB">
      <w:pPr>
        <w:ind w:firstLine="720"/>
        <w:jc w:val="both"/>
        <w:rPr>
          <w:rFonts w:asciiTheme="majorBidi" w:eastAsiaTheme="minorEastAsia" w:hAnsiTheme="majorBidi" w:cstheme="majorBidi"/>
          <w:lang w:bidi="fa-IR"/>
        </w:rPr>
      </w:pPr>
      <m:oMathPara>
        <m:oMath>
          <m:d>
            <m:dPr>
              <m:begChr m:val="["/>
              <m:endChr m:val="]"/>
              <m:ctrlPr>
                <w:rPr>
                  <w:rFonts w:ascii="Cambria Math" w:eastAsiaTheme="minorEastAsia" w:hAnsi="Cambria Math" w:cstheme="majorBidi"/>
                  <w:i/>
                  <w:sz w:val="24"/>
                  <w:szCs w:val="24"/>
                  <w:lang w:bidi="fa-IR"/>
                </w:rPr>
              </m:ctrlPr>
            </m:dPr>
            <m:e>
              <m:r>
                <w:rPr>
                  <w:rFonts w:ascii="Cambria Math" w:eastAsiaTheme="minorEastAsia" w:hAnsi="Cambria Math" w:cstheme="majorBidi"/>
                  <w:lang w:bidi="fa-IR"/>
                </w:rPr>
                <m:t>-</m:t>
              </m:r>
              <m:f>
                <m:fPr>
                  <m:ctrlPr>
                    <w:rPr>
                      <w:rFonts w:ascii="Cambria Math" w:eastAsiaTheme="minorEastAsia" w:hAnsi="Cambria Math" w:cstheme="majorBidi"/>
                      <w:i/>
                      <w:lang w:bidi="fa-IR"/>
                    </w:rPr>
                  </m:ctrlPr>
                </m:fPr>
                <m:num>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h</m:t>
                      </m:r>
                    </m:e>
                    <m:sup>
                      <m:r>
                        <w:rPr>
                          <w:rFonts w:ascii="Cambria Math" w:eastAsiaTheme="minorEastAsia" w:hAnsi="Cambria Math" w:cstheme="majorBidi"/>
                          <w:lang w:bidi="fa-IR"/>
                        </w:rPr>
                        <m:t>2</m:t>
                      </m:r>
                    </m:sup>
                  </m:sSup>
                </m:num>
                <m:den>
                  <m:r>
                    <w:rPr>
                      <w:rFonts w:ascii="Cambria Math" w:eastAsiaTheme="minorEastAsia" w:hAnsi="Cambria Math" w:cstheme="majorBidi"/>
                      <w:lang w:bidi="fa-IR"/>
                    </w:rPr>
                    <m:t>m</m:t>
                  </m:r>
                </m:den>
              </m:f>
              <m:sSup>
                <m:sSupPr>
                  <m:ctrlPr>
                    <w:rPr>
                      <w:rFonts w:ascii="Cambria Math" w:eastAsiaTheme="minorEastAsia" w:hAnsi="Cambria Math" w:cstheme="majorBidi"/>
                      <w:i/>
                      <w:lang w:bidi="fa-IR"/>
                    </w:rPr>
                  </m:ctrlPr>
                </m:sSupPr>
                <m:e>
                  <m:r>
                    <m:rPr>
                      <m:sty m:val="p"/>
                    </m:rPr>
                    <w:rPr>
                      <w:rFonts w:ascii="Cambria Math" w:eastAsiaTheme="minorEastAsia" w:hAnsi="Cambria Math" w:cstheme="majorBidi"/>
                      <w:lang w:bidi="fa-IR"/>
                    </w:rPr>
                    <m:t>∇</m:t>
                  </m:r>
                  <m:ctrlPr>
                    <w:rPr>
                      <w:rFonts w:ascii="Cambria Math" w:eastAsiaTheme="minorEastAsia" w:hAnsi="Cambria Math" w:cstheme="majorBidi"/>
                      <w:lang w:bidi="fa-IR"/>
                    </w:rPr>
                  </m:ctrlPr>
                </m:e>
                <m:sup>
                  <m:r>
                    <w:rPr>
                      <w:rFonts w:ascii="Cambria Math" w:eastAsiaTheme="minorEastAsia" w:hAnsi="Cambria Math" w:cstheme="majorBidi"/>
                      <w:lang w:bidi="fa-IR"/>
                    </w:rPr>
                    <m:t>2</m:t>
                  </m:r>
                </m:sup>
              </m:sSup>
              <m:r>
                <w:rPr>
                  <w:rFonts w:ascii="Cambria Math" w:eastAsiaTheme="minorEastAsia" w:hAnsi="Cambria Math" w:cstheme="majorBidi"/>
                  <w:lang w:bidi="fa-IR"/>
                </w:rPr>
                <m:t>+V</m:t>
              </m:r>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r>
                <w:rPr>
                  <w:rFonts w:ascii="Cambria Math" w:eastAsiaTheme="minorEastAsia" w:hAnsi="Cambria Math" w:cstheme="majorBidi"/>
                  <w:lang w:bidi="fa-IR"/>
                </w:rPr>
                <m:t>+</m:t>
              </m:r>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V</m:t>
                  </m:r>
                </m:e>
                <m:sub>
                  <m:r>
                    <w:rPr>
                      <w:rFonts w:ascii="Cambria Math" w:eastAsiaTheme="minorEastAsia" w:hAnsi="Cambria Math" w:cstheme="majorBidi"/>
                      <w:lang w:bidi="fa-IR"/>
                    </w:rPr>
                    <m:t>H</m:t>
                  </m:r>
                </m:sub>
              </m:sSub>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r>
                <w:rPr>
                  <w:rFonts w:ascii="Cambria Math" w:eastAsiaTheme="minorEastAsia" w:hAnsi="Cambria Math" w:cstheme="majorBidi"/>
                  <w:lang w:bidi="fa-IR"/>
                </w:rPr>
                <m:t>+</m:t>
              </m:r>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V</m:t>
                  </m:r>
                </m:e>
                <m:sub>
                  <m:r>
                    <w:rPr>
                      <w:rFonts w:ascii="Cambria Math" w:eastAsiaTheme="minorEastAsia" w:hAnsi="Cambria Math" w:cstheme="majorBidi"/>
                      <w:lang w:bidi="fa-IR"/>
                    </w:rPr>
                    <m:t>XC</m:t>
                  </m:r>
                </m:sub>
              </m:sSub>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ctrlPr>
                <w:rPr>
                  <w:rFonts w:ascii="Cambria Math" w:eastAsiaTheme="minorEastAsia" w:hAnsi="Cambria Math" w:cstheme="majorBidi"/>
                  <w:i/>
                  <w:lang w:bidi="fa-IR"/>
                </w:rPr>
              </m:ctrlPr>
            </m:e>
          </m:d>
          <m:r>
            <w:rPr>
              <w:rFonts w:ascii="Cambria Math" w:eastAsiaTheme="minorEastAsia" w:hAnsi="Cambria Math" w:cstheme="majorBidi"/>
              <w:lang w:bidi="fa-IR"/>
            </w:rPr>
            <m:t xml:space="preserve"> </m:t>
          </m:r>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ψ</m:t>
              </m:r>
            </m:e>
            <m:sub>
              <m:r>
                <w:rPr>
                  <w:rFonts w:ascii="Cambria Math" w:eastAsiaTheme="minorEastAsia" w:hAnsi="Cambria Math" w:cstheme="majorBidi"/>
                  <w:lang w:bidi="fa-IR"/>
                </w:rPr>
                <m:t>i</m:t>
              </m:r>
            </m:sub>
          </m:sSub>
          <m:r>
            <w:rPr>
              <w:rFonts w:ascii="Cambria Math" w:eastAsiaTheme="minorEastAsia" w:hAnsi="Cambria Math" w:cstheme="majorBidi"/>
              <w:lang w:bidi="fa-IR"/>
            </w:rPr>
            <m:t>=</m:t>
          </m:r>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ε</m:t>
              </m:r>
            </m:e>
            <m:sub>
              <m:r>
                <w:rPr>
                  <w:rFonts w:ascii="Cambria Math" w:eastAsiaTheme="minorEastAsia" w:hAnsi="Cambria Math" w:cstheme="majorBidi"/>
                  <w:lang w:bidi="fa-IR"/>
                </w:rPr>
                <m:t>i</m:t>
              </m:r>
            </m:sub>
          </m:sSub>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ψ</m:t>
              </m:r>
            </m:e>
            <m:sub>
              <m:r>
                <w:rPr>
                  <w:rFonts w:ascii="Cambria Math" w:eastAsiaTheme="minorEastAsia" w:hAnsi="Cambria Math" w:cstheme="majorBidi"/>
                  <w:lang w:bidi="fa-IR"/>
                </w:rPr>
                <m:t>i</m:t>
              </m:r>
            </m:sub>
          </m:sSub>
          <m:r>
            <w:rPr>
              <w:rFonts w:ascii="Cambria Math" w:eastAsiaTheme="minorEastAsia" w:hAnsi="Cambria Math" w:cstheme="majorBidi"/>
              <w:lang w:bidi="fa-IR"/>
            </w:rPr>
            <m:t xml:space="preserve">      </m:t>
          </m:r>
          <m:r>
            <w:rPr>
              <w:rFonts w:ascii="Cambria Math" w:eastAsiaTheme="minorEastAsia" w:hAnsi="Cambria Math" w:cstheme="majorBidi"/>
              <w:sz w:val="24"/>
              <w:szCs w:val="24"/>
              <w:lang w:bidi="fa-IR"/>
            </w:rPr>
            <m:t>Eq2-6</m:t>
          </m:r>
        </m:oMath>
      </m:oMathPara>
    </w:p>
    <w:p w14:paraId="3D6A3B64" w14:textId="33125BED" w:rsidR="00A75A68" w:rsidRPr="00095F80" w:rsidRDefault="00B05BCB" w:rsidP="00095F80">
      <w:pPr>
        <w:ind w:firstLine="720"/>
        <w:jc w:val="both"/>
        <w:rPr>
          <w:rFonts w:asciiTheme="majorBidi" w:eastAsiaTheme="minorEastAsia" w:hAnsiTheme="majorBidi" w:cstheme="majorBidi"/>
          <w:lang w:bidi="fa-IR"/>
        </w:rPr>
      </w:pPr>
      <w:r>
        <w:rPr>
          <w:rFonts w:asciiTheme="majorBidi" w:eastAsiaTheme="minorEastAsia" w:hAnsiTheme="majorBidi" w:cstheme="majorBidi"/>
          <w:lang w:bidi="fa-IR"/>
        </w:rPr>
        <w:t>Where:</w:t>
      </w:r>
      <w:r w:rsidR="00095F80">
        <w:rPr>
          <w:rFonts w:asciiTheme="majorBidi" w:eastAsiaTheme="minorEastAsia" w:hAnsiTheme="majorBidi" w:cstheme="majorBidi"/>
          <w:lang w:bidi="fa-IR"/>
        </w:rPr>
        <w:t xml:space="preserve"> </w:t>
      </w:r>
      <m:oMath>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V</m:t>
            </m:r>
          </m:e>
          <m:sub>
            <m:r>
              <w:rPr>
                <w:rFonts w:ascii="Cambria Math" w:eastAsiaTheme="minorEastAsia" w:hAnsi="Cambria Math" w:cstheme="majorBidi"/>
                <w:lang w:bidi="fa-IR"/>
              </w:rPr>
              <m:t>H</m:t>
            </m:r>
          </m:sub>
        </m:sSub>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r>
          <w:rPr>
            <w:rFonts w:ascii="Cambria Math" w:eastAsiaTheme="minorEastAsia" w:hAnsi="Cambria Math" w:cstheme="majorBidi"/>
            <w:sz w:val="24"/>
            <w:szCs w:val="24"/>
            <w:lang w:bidi="fa-IR"/>
          </w:rPr>
          <m:t>=</m:t>
        </m:r>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e</m:t>
            </m:r>
          </m:e>
          <m:sup>
            <m:r>
              <w:rPr>
                <w:rFonts w:ascii="Cambria Math" w:eastAsiaTheme="minorEastAsia" w:hAnsi="Cambria Math" w:cstheme="majorBidi"/>
                <w:lang w:bidi="fa-IR"/>
              </w:rPr>
              <m:t>2</m:t>
            </m:r>
          </m:sup>
        </m:sSup>
        <m:nary>
          <m:naryPr>
            <m:limLoc m:val="undOvr"/>
            <m:subHide m:val="1"/>
            <m:supHide m:val="1"/>
            <m:ctrlPr>
              <w:rPr>
                <w:rFonts w:ascii="Cambria Math" w:eastAsiaTheme="minorEastAsia" w:hAnsi="Cambria Math" w:cstheme="majorBidi"/>
                <w:i/>
                <w:lang w:bidi="fa-IR"/>
              </w:rPr>
            </m:ctrlPr>
          </m:naryPr>
          <m:sub/>
          <m:sup/>
          <m:e>
            <m:f>
              <m:fPr>
                <m:ctrlPr>
                  <w:rPr>
                    <w:rFonts w:ascii="Cambria Math" w:eastAsiaTheme="minorEastAsia" w:hAnsi="Cambria Math" w:cstheme="majorBidi"/>
                    <w:i/>
                    <w:lang w:bidi="fa-IR"/>
                  </w:rPr>
                </m:ctrlPr>
              </m:fPr>
              <m:num>
                <m:r>
                  <w:rPr>
                    <w:rFonts w:ascii="Cambria Math" w:eastAsiaTheme="minorEastAsia" w:hAnsi="Cambria Math" w:cstheme="majorBidi"/>
                    <w:lang w:bidi="fa-IR"/>
                  </w:rPr>
                  <m:t xml:space="preserve"> n</m:t>
                </m:r>
                <m:d>
                  <m:dPr>
                    <m:ctrlPr>
                      <w:rPr>
                        <w:rFonts w:ascii="Cambria Math" w:eastAsiaTheme="minorEastAsia" w:hAnsi="Cambria Math" w:cstheme="majorBidi"/>
                        <w:i/>
                        <w:lang w:bidi="fa-IR"/>
                      </w:rPr>
                    </m:ctrlPr>
                  </m:dPr>
                  <m:e>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r</m:t>
                        </m:r>
                      </m:e>
                      <m:sup>
                        <m:r>
                          <w:rPr>
                            <w:rFonts w:ascii="Cambria Math" w:eastAsiaTheme="minorEastAsia" w:hAnsi="Cambria Math" w:cstheme="majorBidi"/>
                            <w:lang w:bidi="fa-IR"/>
                          </w:rPr>
                          <m:t>'</m:t>
                        </m:r>
                      </m:sup>
                    </m:sSup>
                  </m:e>
                </m:d>
              </m:num>
              <m:den>
                <m:d>
                  <m:dPr>
                    <m:begChr m:val="|"/>
                    <m:endChr m:val="|"/>
                    <m:ctrlPr>
                      <w:rPr>
                        <w:rFonts w:ascii="Cambria Math" w:eastAsiaTheme="minorEastAsia" w:hAnsi="Cambria Math" w:cstheme="majorBidi"/>
                        <w:i/>
                        <w:lang w:bidi="fa-IR"/>
                      </w:rPr>
                    </m:ctrlPr>
                  </m:dPr>
                  <m:e>
                    <m:r>
                      <w:rPr>
                        <w:rFonts w:ascii="Cambria Math" w:eastAsiaTheme="minorEastAsia" w:hAnsi="Cambria Math" w:cstheme="majorBidi"/>
                        <w:lang w:bidi="fa-IR"/>
                      </w:rPr>
                      <m:t>r-</m:t>
                    </m:r>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r</m:t>
                        </m:r>
                      </m:e>
                      <m:sup>
                        <m:r>
                          <w:rPr>
                            <w:rFonts w:ascii="Cambria Math" w:eastAsiaTheme="minorEastAsia" w:hAnsi="Cambria Math" w:cstheme="majorBidi"/>
                            <w:lang w:bidi="fa-IR"/>
                          </w:rPr>
                          <m:t>'</m:t>
                        </m:r>
                      </m:sup>
                    </m:sSup>
                  </m:e>
                </m:d>
              </m:den>
            </m:f>
          </m:e>
        </m:nary>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d</m:t>
            </m:r>
          </m:e>
          <m:sup>
            <m:r>
              <w:rPr>
                <w:rFonts w:ascii="Cambria Math" w:eastAsiaTheme="minorEastAsia" w:hAnsi="Cambria Math" w:cstheme="majorBidi"/>
                <w:lang w:bidi="fa-IR"/>
              </w:rPr>
              <m:t>3</m:t>
            </m:r>
          </m:sup>
        </m:sSup>
        <m:sSup>
          <m:sSupPr>
            <m:ctrlPr>
              <w:rPr>
                <w:rFonts w:ascii="Cambria Math" w:eastAsiaTheme="minorEastAsia" w:hAnsi="Cambria Math" w:cstheme="majorBidi"/>
                <w:i/>
                <w:lang w:bidi="fa-IR"/>
              </w:rPr>
            </m:ctrlPr>
          </m:sSupPr>
          <m:e>
            <m:r>
              <w:rPr>
                <w:rFonts w:ascii="Cambria Math" w:eastAsiaTheme="minorEastAsia" w:hAnsi="Cambria Math" w:cstheme="majorBidi"/>
                <w:lang w:bidi="fa-IR"/>
              </w:rPr>
              <m:t>r</m:t>
            </m:r>
          </m:e>
          <m:sup>
            <m:r>
              <w:rPr>
                <w:rFonts w:ascii="Cambria Math" w:eastAsiaTheme="minorEastAsia" w:hAnsi="Cambria Math" w:cstheme="majorBidi"/>
                <w:lang w:bidi="fa-IR"/>
              </w:rPr>
              <m:t>'</m:t>
            </m:r>
          </m:sup>
        </m:sSup>
        <m:r>
          <w:rPr>
            <w:rFonts w:ascii="Cambria Math" w:eastAsiaTheme="minorEastAsia" w:hAnsi="Cambria Math" w:cstheme="majorBidi"/>
            <w:lang w:bidi="fa-IR"/>
          </w:rPr>
          <m:t xml:space="preserve">    Eq2-7</m:t>
        </m:r>
      </m:oMath>
      <w:r w:rsidR="00095F80">
        <w:rPr>
          <w:rFonts w:asciiTheme="majorBidi" w:eastAsiaTheme="minorEastAsia" w:hAnsiTheme="majorBidi" w:cstheme="majorBidi"/>
          <w:lang w:bidi="fa-IR"/>
        </w:rPr>
        <w:t xml:space="preserve">  </w:t>
      </w:r>
      <w:r w:rsidR="00A75A68">
        <w:rPr>
          <w:rFonts w:asciiTheme="majorBidi" w:eastAsiaTheme="minorEastAsia" w:hAnsiTheme="majorBidi" w:cstheme="majorBidi"/>
          <w:lang w:bidi="fa-IR"/>
        </w:rPr>
        <w:t>And</w:t>
      </w:r>
      <w:r w:rsidR="00095F80">
        <w:rPr>
          <w:rFonts w:asciiTheme="majorBidi" w:eastAsiaTheme="minorEastAsia" w:hAnsiTheme="majorBidi" w:cstheme="majorBidi"/>
          <w:lang w:bidi="fa-IR"/>
        </w:rPr>
        <w:t xml:space="preserve">   </w:t>
      </w:r>
      <m:oMath>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V</m:t>
            </m:r>
          </m:e>
          <m:sub>
            <m:r>
              <w:rPr>
                <w:rFonts w:ascii="Cambria Math" w:eastAsiaTheme="minorEastAsia" w:hAnsi="Cambria Math" w:cstheme="majorBidi"/>
                <w:lang w:bidi="fa-IR"/>
              </w:rPr>
              <m:t>XC</m:t>
            </m:r>
          </m:sub>
        </m:sSub>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r>
          <w:rPr>
            <w:rFonts w:ascii="Cambria Math" w:eastAsiaTheme="minorEastAsia" w:hAnsi="Cambria Math" w:cstheme="majorBidi"/>
            <w:sz w:val="24"/>
            <w:szCs w:val="24"/>
            <w:lang w:bidi="fa-IR"/>
          </w:rPr>
          <m:t>=</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δ</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E</m:t>
                </m:r>
              </m:e>
              <m:sub>
                <m:r>
                  <w:rPr>
                    <w:rFonts w:ascii="Cambria Math" w:eastAsiaTheme="minorEastAsia" w:hAnsi="Cambria Math" w:cstheme="majorBidi"/>
                    <w:sz w:val="24"/>
                    <w:szCs w:val="24"/>
                    <w:lang w:bidi="fa-IR"/>
                  </w:rPr>
                  <m:t>xc</m:t>
                </m:r>
              </m:sub>
            </m:sSub>
            <m:r>
              <w:rPr>
                <w:rFonts w:ascii="Cambria Math" w:eastAsiaTheme="minorEastAsia" w:hAnsi="Cambria Math" w:cstheme="majorBidi"/>
                <w:sz w:val="24"/>
                <w:szCs w:val="24"/>
                <w:lang w:bidi="fa-IR"/>
              </w:rPr>
              <m:t>(r)</m:t>
            </m:r>
          </m:num>
          <m:den>
            <m:r>
              <w:rPr>
                <w:rFonts w:ascii="Cambria Math" w:eastAsiaTheme="minorEastAsia" w:hAnsi="Cambria Math" w:cstheme="majorBidi"/>
                <w:sz w:val="24"/>
                <w:szCs w:val="24"/>
                <w:lang w:bidi="fa-IR"/>
              </w:rPr>
              <m:t>δn(r)</m:t>
            </m:r>
          </m:den>
        </m:f>
        <m:r>
          <w:rPr>
            <w:rFonts w:ascii="Cambria Math" w:eastAsiaTheme="minorEastAsia" w:hAnsi="Cambria Math" w:cstheme="majorBidi"/>
            <w:sz w:val="24"/>
            <w:szCs w:val="24"/>
            <w:lang w:bidi="fa-IR"/>
          </w:rPr>
          <m:t xml:space="preserve">       Eq2-8</m:t>
        </m:r>
      </m:oMath>
    </w:p>
    <w:p w14:paraId="29814A6B" w14:textId="5CC4CD71" w:rsidR="00A1152E" w:rsidRDefault="00A1152E" w:rsidP="008F58E5">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In Eq2-6, second term from left, V(r), is interaction between an electron and nuclei. The third term,</w:t>
      </w:r>
      <w:r>
        <w:rPr>
          <w:rFonts w:asciiTheme="majorBidi" w:eastAsiaTheme="minorEastAsia" w:hAnsiTheme="majorBidi" w:cstheme="majorBidi"/>
          <w:lang w:bidi="fa-IR"/>
        </w:rPr>
        <w:t xml:space="preserve"> </w:t>
      </w:r>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V</m:t>
            </m:r>
          </m:e>
          <m:sub>
            <m:r>
              <w:rPr>
                <w:rFonts w:ascii="Cambria Math" w:eastAsiaTheme="minorEastAsia" w:hAnsi="Cambria Math" w:cstheme="majorBidi"/>
                <w:sz w:val="24"/>
                <w:szCs w:val="24"/>
                <w:lang w:bidi="fa-IR"/>
              </w:rPr>
              <m:t>H</m:t>
            </m:r>
          </m:sub>
        </m:sSub>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r</m:t>
            </m:r>
          </m:e>
        </m:d>
      </m:oMath>
      <w:r>
        <w:rPr>
          <w:rFonts w:asciiTheme="majorBidi" w:eastAsiaTheme="minorEastAsia" w:hAnsiTheme="majorBidi" w:cstheme="majorBidi"/>
          <w:lang w:bidi="fa-IR"/>
        </w:rPr>
        <w:t xml:space="preserve">, </w:t>
      </w:r>
      <w:r>
        <w:rPr>
          <w:rFonts w:asciiTheme="majorBidi" w:eastAsiaTheme="minorEastAsia" w:hAnsiTheme="majorBidi" w:cstheme="majorBidi"/>
          <w:sz w:val="24"/>
          <w:szCs w:val="24"/>
          <w:lang w:bidi="fa-IR"/>
        </w:rPr>
        <w:t xml:space="preserve">which is described in Eq2-7, is called Hartree potential and can be explained by interaction between single considered electron and total electron density of other electrons. Last </w:t>
      </w:r>
      <w:r>
        <w:rPr>
          <w:rFonts w:asciiTheme="majorBidi" w:eastAsiaTheme="minorEastAsia" w:hAnsiTheme="majorBidi" w:cstheme="majorBidi"/>
          <w:sz w:val="24"/>
          <w:szCs w:val="24"/>
          <w:lang w:bidi="fa-IR"/>
        </w:rPr>
        <w:lastRenderedPageBreak/>
        <w:t>term in bracket</w:t>
      </w:r>
      <w:r w:rsidR="006F6B7D">
        <w:rPr>
          <w:rFonts w:asciiTheme="majorBidi" w:eastAsiaTheme="minorEastAsia" w:hAnsiTheme="majorBidi" w:cstheme="majorBidi"/>
          <w:sz w:val="24"/>
          <w:szCs w:val="24"/>
          <w:lang w:bidi="fa-IR"/>
        </w:rPr>
        <w:t xml:space="preserve">, </w:t>
      </w:r>
      <m:oMath>
        <m:sSub>
          <m:sSubPr>
            <m:ctrlPr>
              <w:rPr>
                <w:rFonts w:ascii="Cambria Math" w:eastAsiaTheme="minorEastAsia" w:hAnsi="Cambria Math" w:cstheme="majorBidi"/>
                <w:i/>
                <w:lang w:bidi="fa-IR"/>
              </w:rPr>
            </m:ctrlPr>
          </m:sSubPr>
          <m:e>
            <m:r>
              <w:rPr>
                <w:rFonts w:ascii="Cambria Math" w:eastAsiaTheme="minorEastAsia" w:hAnsi="Cambria Math" w:cstheme="majorBidi"/>
                <w:lang w:bidi="fa-IR"/>
              </w:rPr>
              <m:t>V</m:t>
            </m:r>
          </m:e>
          <m:sub>
            <m:r>
              <w:rPr>
                <w:rFonts w:ascii="Cambria Math" w:eastAsiaTheme="minorEastAsia" w:hAnsi="Cambria Math" w:cstheme="majorBidi"/>
                <w:lang w:bidi="fa-IR"/>
              </w:rPr>
              <m:t>XC</m:t>
            </m:r>
          </m:sub>
        </m:sSub>
        <m:d>
          <m:dPr>
            <m:ctrlPr>
              <w:rPr>
                <w:rFonts w:ascii="Cambria Math" w:eastAsiaTheme="minorEastAsia" w:hAnsi="Cambria Math" w:cstheme="majorBidi"/>
                <w:i/>
                <w:lang w:bidi="fa-IR"/>
              </w:rPr>
            </m:ctrlPr>
          </m:dPr>
          <m:e>
            <m:r>
              <w:rPr>
                <w:rFonts w:ascii="Cambria Math" w:eastAsiaTheme="minorEastAsia" w:hAnsi="Cambria Math" w:cstheme="majorBidi"/>
                <w:lang w:bidi="fa-IR"/>
              </w:rPr>
              <m:t>r</m:t>
            </m:r>
          </m:e>
        </m:d>
      </m:oMath>
      <w:r>
        <w:rPr>
          <w:rFonts w:asciiTheme="majorBidi" w:eastAsiaTheme="minorEastAsia" w:hAnsiTheme="majorBidi" w:cstheme="majorBidi"/>
          <w:sz w:val="24"/>
          <w:szCs w:val="24"/>
          <w:lang w:bidi="fa-IR"/>
        </w:rPr>
        <w:t>, is called exchange</w:t>
      </w:r>
      <w:r w:rsidR="006F6B7D">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lang w:bidi="fa-IR"/>
        </w:rPr>
        <w:t>correlation potential</w:t>
      </w:r>
      <w:r w:rsidR="006F6B7D">
        <w:rPr>
          <w:rFonts w:asciiTheme="majorBidi" w:eastAsiaTheme="minorEastAsia" w:hAnsiTheme="majorBidi" w:cstheme="majorBidi"/>
          <w:sz w:val="24"/>
          <w:szCs w:val="24"/>
          <w:lang w:bidi="fa-IR"/>
        </w:rPr>
        <w:t xml:space="preserve"> which can be defined as all other contributions for a single electron.</w:t>
      </w:r>
    </w:p>
    <w:p w14:paraId="66760C1D" w14:textId="202B3E35" w:rsidR="006F6B7D" w:rsidRDefault="009842B1" w:rsidP="0013035E">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One of the main challenges of </w:t>
      </w:r>
      <w:r w:rsidR="00C25442">
        <w:rPr>
          <w:rFonts w:asciiTheme="majorBidi" w:eastAsiaTheme="minorEastAsia" w:hAnsiTheme="majorBidi" w:cstheme="majorBidi"/>
          <w:sz w:val="24"/>
          <w:szCs w:val="24"/>
          <w:lang w:bidi="fa-IR"/>
        </w:rPr>
        <w:t>Kohn-Sham</w:t>
      </w:r>
      <w:r>
        <w:rPr>
          <w:rFonts w:asciiTheme="majorBidi" w:eastAsiaTheme="minorEastAsia" w:hAnsiTheme="majorBidi" w:cstheme="majorBidi"/>
          <w:sz w:val="24"/>
          <w:szCs w:val="24"/>
          <w:lang w:bidi="fa-IR"/>
        </w:rPr>
        <w:t xml:space="preserve"> equation is to </w:t>
      </w:r>
      <w:r w:rsidR="00C25442">
        <w:rPr>
          <w:rFonts w:asciiTheme="majorBidi" w:eastAsiaTheme="minorEastAsia" w:hAnsiTheme="majorBidi" w:cstheme="majorBidi"/>
          <w:sz w:val="24"/>
          <w:szCs w:val="24"/>
          <w:lang w:bidi="fa-IR"/>
        </w:rPr>
        <w:t>find approximation for V</w:t>
      </w:r>
      <w:r w:rsidR="00C25442">
        <w:rPr>
          <w:rFonts w:asciiTheme="majorBidi" w:eastAsiaTheme="minorEastAsia" w:hAnsiTheme="majorBidi" w:cstheme="majorBidi"/>
          <w:sz w:val="24"/>
          <w:szCs w:val="24"/>
          <w:vertAlign w:val="subscript"/>
          <w:lang w:bidi="fa-IR"/>
        </w:rPr>
        <w:t>XC</w:t>
      </w:r>
      <w:r>
        <w:rPr>
          <w:rFonts w:asciiTheme="majorBidi" w:eastAsiaTheme="minorEastAsia" w:hAnsiTheme="majorBidi" w:cstheme="majorBidi"/>
          <w:sz w:val="24"/>
          <w:szCs w:val="24"/>
          <w:lang w:bidi="fa-IR"/>
        </w:rPr>
        <w:t xml:space="preserve">. There are </w:t>
      </w:r>
      <w:r w:rsidR="00C25442">
        <w:rPr>
          <w:rFonts w:asciiTheme="majorBidi" w:eastAsiaTheme="minorEastAsia" w:hAnsiTheme="majorBidi" w:cstheme="majorBidi"/>
          <w:sz w:val="24"/>
          <w:szCs w:val="24"/>
          <w:lang w:bidi="fa-IR"/>
        </w:rPr>
        <w:t>several</w:t>
      </w:r>
      <w:r>
        <w:rPr>
          <w:rFonts w:asciiTheme="majorBidi" w:eastAsiaTheme="minorEastAsia" w:hAnsiTheme="majorBidi" w:cstheme="majorBidi"/>
          <w:sz w:val="24"/>
          <w:szCs w:val="24"/>
          <w:lang w:bidi="fa-IR"/>
        </w:rPr>
        <w:t xml:space="preserve"> approximations and methods for calculating</w:t>
      </w:r>
      <w:r w:rsidR="00B66A1B">
        <w:rPr>
          <w:rFonts w:asciiTheme="majorBidi" w:eastAsiaTheme="minorEastAsia" w:hAnsiTheme="majorBidi" w:cstheme="majorBidi"/>
          <w:sz w:val="24"/>
          <w:szCs w:val="24"/>
          <w:lang w:bidi="fa-IR"/>
        </w:rPr>
        <w:t xml:space="preserve"> the</w:t>
      </w:r>
      <w:r>
        <w:rPr>
          <w:rFonts w:asciiTheme="majorBidi" w:eastAsiaTheme="minorEastAsia" w:hAnsiTheme="majorBidi" w:cstheme="majorBidi"/>
          <w:sz w:val="24"/>
          <w:szCs w:val="24"/>
          <w:lang w:bidi="fa-IR"/>
        </w:rPr>
        <w:t xml:space="preserve"> approximate </w:t>
      </w:r>
      <w:r w:rsidR="00E63CCC">
        <w:rPr>
          <w:rFonts w:asciiTheme="majorBidi" w:eastAsiaTheme="minorEastAsia" w:hAnsiTheme="majorBidi" w:cstheme="majorBidi"/>
          <w:sz w:val="24"/>
          <w:szCs w:val="24"/>
          <w:lang w:bidi="fa-IR"/>
        </w:rPr>
        <w:t>exchange correlation</w:t>
      </w:r>
      <w:r>
        <w:rPr>
          <w:rFonts w:asciiTheme="majorBidi" w:eastAsiaTheme="minorEastAsia" w:hAnsiTheme="majorBidi" w:cstheme="majorBidi"/>
          <w:sz w:val="24"/>
          <w:szCs w:val="24"/>
          <w:lang w:bidi="fa-IR"/>
        </w:rPr>
        <w:t>.</w:t>
      </w:r>
      <w:r w:rsidR="008F58E5">
        <w:rPr>
          <w:rFonts w:asciiTheme="majorBidi" w:eastAsiaTheme="minorEastAsia" w:hAnsiTheme="majorBidi" w:cstheme="majorBidi"/>
          <w:sz w:val="24"/>
          <w:szCs w:val="24"/>
          <w:lang w:bidi="fa-IR"/>
        </w:rPr>
        <w:t xml:space="preserve"> Localized density approximation (LDA), generalized gradient approximation (GGA)</w:t>
      </w:r>
      <w:r w:rsidR="00F91033">
        <w:rPr>
          <w:rFonts w:asciiTheme="majorBidi" w:eastAsiaTheme="minorEastAsia" w:hAnsiTheme="majorBidi" w:cstheme="majorBidi"/>
          <w:sz w:val="24"/>
          <w:szCs w:val="24"/>
          <w:lang w:bidi="fa-IR"/>
        </w:rPr>
        <w:t xml:space="preserve"> </w:t>
      </w:r>
      <w:r w:rsidR="005F0D14">
        <w:rPr>
          <w:rFonts w:asciiTheme="majorBidi" w:eastAsiaTheme="minorEastAsia" w:hAnsiTheme="majorBidi" w:cstheme="majorBidi"/>
          <w:sz w:val="24"/>
          <w:szCs w:val="24"/>
          <w:lang w:bidi="fa-IR"/>
        </w:rPr>
        <w:t>and Hybrid</w:t>
      </w:r>
      <w:r w:rsidR="00E63CCC">
        <w:rPr>
          <w:rFonts w:asciiTheme="majorBidi" w:eastAsiaTheme="minorEastAsia" w:hAnsiTheme="majorBidi" w:cstheme="majorBidi"/>
          <w:sz w:val="24"/>
          <w:szCs w:val="24"/>
          <w:lang w:bidi="fa-IR"/>
        </w:rPr>
        <w:t>s are different types of</w:t>
      </w:r>
      <w:r w:rsidR="005F0D14">
        <w:rPr>
          <w:rFonts w:asciiTheme="majorBidi" w:eastAsiaTheme="minorEastAsia" w:hAnsiTheme="majorBidi" w:cstheme="majorBidi"/>
          <w:sz w:val="24"/>
          <w:szCs w:val="24"/>
          <w:lang w:bidi="fa-IR"/>
        </w:rPr>
        <w:t xml:space="preserve"> functionals </w:t>
      </w:r>
      <w:r w:rsidR="00F91033">
        <w:rPr>
          <w:rFonts w:asciiTheme="majorBidi" w:eastAsiaTheme="minorEastAsia" w:hAnsiTheme="majorBidi" w:cstheme="majorBidi"/>
          <w:sz w:val="24"/>
          <w:szCs w:val="24"/>
          <w:lang w:bidi="fa-IR"/>
        </w:rPr>
        <w:t>for DFT calculations.</w:t>
      </w:r>
      <w:r w:rsidR="00E63CCC">
        <w:rPr>
          <w:rFonts w:asciiTheme="majorBidi" w:eastAsiaTheme="minorEastAsia" w:hAnsiTheme="majorBidi" w:cstheme="majorBidi"/>
          <w:sz w:val="24"/>
          <w:szCs w:val="24"/>
          <w:lang w:bidi="fa-IR"/>
        </w:rPr>
        <w:t xml:space="preserve"> A complete list of functionals </w:t>
      </w:r>
      <w:r w:rsidR="00A1152E">
        <w:rPr>
          <w:rFonts w:asciiTheme="majorBidi" w:eastAsiaTheme="minorEastAsia" w:hAnsiTheme="majorBidi" w:cstheme="majorBidi"/>
          <w:sz w:val="24"/>
          <w:szCs w:val="24"/>
          <w:lang w:bidi="fa-IR"/>
        </w:rPr>
        <w:t>has been demonstrated in Figure 2-2.</w:t>
      </w:r>
    </w:p>
    <w:p w14:paraId="0EE6C14C" w14:textId="3E2CECF2" w:rsidR="006F6B7D" w:rsidRDefault="006F6B7D" w:rsidP="008F58E5">
      <w:pPr>
        <w:ind w:firstLine="720"/>
        <w:jc w:val="both"/>
        <w:rPr>
          <w:rFonts w:asciiTheme="majorBidi" w:eastAsiaTheme="minorEastAsia" w:hAnsiTheme="majorBidi" w:cstheme="majorBidi"/>
          <w:sz w:val="24"/>
          <w:szCs w:val="24"/>
          <w:lang w:bidi="fa-IR"/>
        </w:rPr>
      </w:pPr>
      <w:r>
        <w:rPr>
          <w:noProof/>
        </w:rPr>
        <w:drawing>
          <wp:inline distT="0" distB="0" distL="0" distR="0" wp14:anchorId="5C8AD328" wp14:editId="54D39E2A">
            <wp:extent cx="5162550" cy="2590800"/>
            <wp:effectExtent l="0" t="0" r="0" b="0"/>
            <wp:docPr id="458353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53896" name=""/>
                    <pic:cNvPicPr/>
                  </pic:nvPicPr>
                  <pic:blipFill>
                    <a:blip r:embed="rId22"/>
                    <a:stretch>
                      <a:fillRect/>
                    </a:stretch>
                  </pic:blipFill>
                  <pic:spPr>
                    <a:xfrm>
                      <a:off x="0" y="0"/>
                      <a:ext cx="5162550" cy="2590800"/>
                    </a:xfrm>
                    <a:prstGeom prst="rect">
                      <a:avLst/>
                    </a:prstGeom>
                  </pic:spPr>
                </pic:pic>
              </a:graphicData>
            </a:graphic>
          </wp:inline>
        </w:drawing>
      </w:r>
    </w:p>
    <w:p w14:paraId="70A47ADC" w14:textId="451B1265" w:rsidR="00A1152E" w:rsidRPr="00023F0A" w:rsidRDefault="006F6B7D" w:rsidP="006F6B7D">
      <w:pPr>
        <w:ind w:firstLine="720"/>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sz w:val="24"/>
          <w:szCs w:val="24"/>
          <w:lang w:bidi="fa-IR"/>
        </w:rPr>
        <w:t>Figure 2-2</w:t>
      </w:r>
      <w:r w:rsidR="00023F0A">
        <w:rPr>
          <w:rFonts w:asciiTheme="majorBidi" w:eastAsiaTheme="minorEastAsia" w:hAnsiTheme="majorBidi" w:cstheme="majorBidi"/>
          <w:sz w:val="24"/>
          <w:szCs w:val="24"/>
          <w:lang w:bidi="fa-IR"/>
        </w:rPr>
        <w:t xml:space="preserve"> – Types of exchange correlations functionals with example</w:t>
      </w:r>
      <w:r w:rsidR="00023F0A">
        <w:rPr>
          <w:rFonts w:asciiTheme="majorBidi" w:eastAsiaTheme="minorEastAsia" w:hAnsiTheme="majorBidi" w:cstheme="majorBidi"/>
          <w:sz w:val="24"/>
          <w:szCs w:val="24"/>
          <w:vertAlign w:val="superscript"/>
          <w:lang w:bidi="fa-IR"/>
        </w:rPr>
        <w:t>27</w:t>
      </w:r>
    </w:p>
    <w:p w14:paraId="6ECF8C36" w14:textId="6CF0C1B4" w:rsidR="009842B1" w:rsidRDefault="00E75D48" w:rsidP="008F58E5">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As we move from LDA to meta-Hybrids, accuracy increases but computational time for property calculation will also increase. </w:t>
      </w:r>
      <w:r w:rsidR="00F91033" w:rsidRPr="00C25442">
        <w:rPr>
          <w:rFonts w:asciiTheme="majorBidi" w:eastAsiaTheme="minorEastAsia" w:hAnsiTheme="majorBidi" w:cstheme="majorBidi"/>
          <w:sz w:val="24"/>
          <w:szCs w:val="24"/>
          <w:lang w:bidi="fa-IR"/>
        </w:rPr>
        <w:t>There are other non-DFT methods like Hartree</w:t>
      </w:r>
      <w:r w:rsidR="009842B1" w:rsidRPr="00C25442">
        <w:rPr>
          <w:rFonts w:asciiTheme="majorBidi" w:eastAsiaTheme="minorEastAsia" w:hAnsiTheme="majorBidi" w:cstheme="majorBidi"/>
          <w:sz w:val="24"/>
          <w:szCs w:val="24"/>
          <w:lang w:bidi="fa-IR"/>
        </w:rPr>
        <w:t>-Fock method (HF)</w:t>
      </w:r>
      <w:r w:rsidR="008F58E5" w:rsidRPr="00C25442">
        <w:rPr>
          <w:rFonts w:asciiTheme="majorBidi" w:eastAsiaTheme="minorEastAsia" w:hAnsiTheme="majorBidi" w:cstheme="majorBidi"/>
          <w:sz w:val="24"/>
          <w:szCs w:val="24"/>
          <w:lang w:bidi="fa-IR"/>
        </w:rPr>
        <w:t>and post Hartree-Fock</w:t>
      </w:r>
      <w:r w:rsidR="008F58E5">
        <w:rPr>
          <w:rFonts w:asciiTheme="majorBidi" w:eastAsiaTheme="minorEastAsia" w:hAnsiTheme="majorBidi" w:cstheme="majorBidi"/>
          <w:sz w:val="24"/>
          <w:szCs w:val="24"/>
          <w:lang w:bidi="fa-IR"/>
        </w:rPr>
        <w:t xml:space="preserve"> methods including: </w:t>
      </w:r>
      <w:r w:rsidR="009842B1" w:rsidRPr="000622F7">
        <w:rPr>
          <w:rFonts w:asciiTheme="majorBidi" w:eastAsiaTheme="minorEastAsia" w:hAnsiTheme="majorBidi" w:cstheme="majorBidi"/>
          <w:sz w:val="24"/>
          <w:szCs w:val="24"/>
          <w:lang w:bidi="fa-IR"/>
        </w:rPr>
        <w:t>configuration interaction (CI), coupled cluster (CC), Møller–Plesset</w:t>
      </w:r>
      <w:r w:rsidR="009842B1">
        <w:rPr>
          <w:rFonts w:asciiTheme="majorBidi" w:eastAsiaTheme="minorEastAsia" w:hAnsiTheme="majorBidi" w:cstheme="majorBidi"/>
          <w:sz w:val="24"/>
          <w:szCs w:val="24"/>
          <w:lang w:bidi="fa-IR"/>
        </w:rPr>
        <w:t xml:space="preserve"> </w:t>
      </w:r>
      <w:r w:rsidR="009842B1" w:rsidRPr="000622F7">
        <w:rPr>
          <w:rFonts w:asciiTheme="majorBidi" w:eastAsiaTheme="minorEastAsia" w:hAnsiTheme="majorBidi" w:cstheme="majorBidi"/>
          <w:sz w:val="24"/>
          <w:szCs w:val="24"/>
          <w:lang w:bidi="fa-IR"/>
        </w:rPr>
        <w:t>perturbation theory (MP), and the quadratic configuration interaction (QCI)</w:t>
      </w:r>
      <w:r w:rsidR="009842B1">
        <w:rPr>
          <w:rFonts w:asciiTheme="majorBidi" w:eastAsiaTheme="minorEastAsia" w:hAnsiTheme="majorBidi" w:cstheme="majorBidi"/>
          <w:sz w:val="24"/>
          <w:szCs w:val="24"/>
          <w:lang w:bidi="fa-IR"/>
        </w:rPr>
        <w:t xml:space="preserve"> </w:t>
      </w:r>
      <w:r w:rsidR="009842B1" w:rsidRPr="000622F7">
        <w:rPr>
          <w:rFonts w:asciiTheme="majorBidi" w:eastAsiaTheme="minorEastAsia" w:hAnsiTheme="majorBidi" w:cstheme="majorBidi"/>
          <w:sz w:val="24"/>
          <w:szCs w:val="24"/>
          <w:lang w:bidi="fa-IR"/>
        </w:rPr>
        <w:t>approach. Each of these methods has multiple variants with names that</w:t>
      </w:r>
      <w:r w:rsidR="009842B1">
        <w:rPr>
          <w:rFonts w:asciiTheme="majorBidi" w:eastAsiaTheme="minorEastAsia" w:hAnsiTheme="majorBidi" w:cstheme="majorBidi"/>
          <w:sz w:val="24"/>
          <w:szCs w:val="24"/>
          <w:lang w:bidi="fa-IR"/>
        </w:rPr>
        <w:t xml:space="preserve"> </w:t>
      </w:r>
      <w:r w:rsidR="009842B1" w:rsidRPr="000622F7">
        <w:rPr>
          <w:rFonts w:asciiTheme="majorBidi" w:eastAsiaTheme="minorEastAsia" w:hAnsiTheme="majorBidi" w:cstheme="majorBidi"/>
          <w:sz w:val="24"/>
          <w:szCs w:val="24"/>
          <w:lang w:bidi="fa-IR"/>
        </w:rPr>
        <w:t>describe salient details of the methods. For example, CCSD calculations are</w:t>
      </w:r>
      <w:r w:rsidR="009842B1">
        <w:rPr>
          <w:rFonts w:asciiTheme="majorBidi" w:eastAsiaTheme="minorEastAsia" w:hAnsiTheme="majorBidi" w:cstheme="majorBidi"/>
          <w:sz w:val="24"/>
          <w:szCs w:val="24"/>
          <w:lang w:bidi="fa-IR"/>
        </w:rPr>
        <w:t xml:space="preserve"> </w:t>
      </w:r>
      <w:r w:rsidR="009842B1" w:rsidRPr="000622F7">
        <w:rPr>
          <w:rFonts w:asciiTheme="majorBidi" w:eastAsiaTheme="minorEastAsia" w:hAnsiTheme="majorBidi" w:cstheme="majorBidi"/>
          <w:sz w:val="24"/>
          <w:szCs w:val="24"/>
          <w:lang w:bidi="fa-IR"/>
        </w:rPr>
        <w:t>coupled-cluster calculations involving excitations of single electrons (S),</w:t>
      </w:r>
      <w:r w:rsidR="009842B1">
        <w:rPr>
          <w:rFonts w:asciiTheme="majorBidi" w:eastAsiaTheme="minorEastAsia" w:hAnsiTheme="majorBidi" w:cstheme="majorBidi"/>
          <w:sz w:val="24"/>
          <w:szCs w:val="24"/>
          <w:lang w:bidi="fa-IR"/>
        </w:rPr>
        <w:t xml:space="preserve"> </w:t>
      </w:r>
      <w:r w:rsidR="009842B1" w:rsidRPr="000622F7">
        <w:rPr>
          <w:rFonts w:asciiTheme="majorBidi" w:eastAsiaTheme="minorEastAsia" w:hAnsiTheme="majorBidi" w:cstheme="majorBidi"/>
          <w:sz w:val="24"/>
          <w:szCs w:val="24"/>
          <w:lang w:bidi="fa-IR"/>
        </w:rPr>
        <w:t>and pairs of electrons (double—D), while CCSDT calculations further include</w:t>
      </w:r>
      <w:r w:rsidR="009842B1">
        <w:rPr>
          <w:rFonts w:asciiTheme="majorBidi" w:eastAsiaTheme="minorEastAsia" w:hAnsiTheme="majorBidi" w:cstheme="majorBidi"/>
          <w:sz w:val="24"/>
          <w:szCs w:val="24"/>
          <w:lang w:bidi="fa-IR"/>
        </w:rPr>
        <w:t xml:space="preserve"> </w:t>
      </w:r>
      <w:r w:rsidR="009842B1" w:rsidRPr="000622F7">
        <w:rPr>
          <w:rFonts w:asciiTheme="majorBidi" w:eastAsiaTheme="minorEastAsia" w:hAnsiTheme="majorBidi" w:cstheme="majorBidi"/>
          <w:sz w:val="24"/>
          <w:szCs w:val="24"/>
          <w:lang w:bidi="fa-IR"/>
        </w:rPr>
        <w:t>excitations of three electrons (triples—T)</w:t>
      </w:r>
      <w:r w:rsidR="009842B1">
        <w:rPr>
          <w:rFonts w:asciiTheme="majorBidi" w:eastAsiaTheme="minorEastAsia" w:hAnsiTheme="majorBidi" w:cstheme="majorBidi"/>
          <w:sz w:val="24"/>
          <w:szCs w:val="24"/>
          <w:vertAlign w:val="superscript"/>
          <w:lang w:bidi="fa-IR"/>
        </w:rPr>
        <w:t>23</w:t>
      </w:r>
    </w:p>
    <w:p w14:paraId="49649C3D" w14:textId="3B89CC06" w:rsidR="00BA3B18" w:rsidRDefault="00F91033" w:rsidP="00BA3B18">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DFT calculations contain advantages compar</w:t>
      </w:r>
      <w:r w:rsidR="00B66A1B">
        <w:rPr>
          <w:rFonts w:asciiTheme="majorBidi" w:eastAsiaTheme="minorEastAsia" w:hAnsiTheme="majorBidi" w:cstheme="majorBidi"/>
          <w:sz w:val="24"/>
          <w:szCs w:val="24"/>
          <w:lang w:bidi="fa-IR"/>
        </w:rPr>
        <w:t>ed</w:t>
      </w:r>
      <w:r>
        <w:rPr>
          <w:rFonts w:asciiTheme="majorBidi" w:eastAsiaTheme="minorEastAsia" w:hAnsiTheme="majorBidi" w:cstheme="majorBidi"/>
          <w:sz w:val="24"/>
          <w:szCs w:val="24"/>
          <w:lang w:bidi="fa-IR"/>
        </w:rPr>
        <w:t xml:space="preserve"> with other methods and approximations. Brief description of these advantages are high accuracy and </w:t>
      </w:r>
      <w:r w:rsidR="00BA3B18">
        <w:rPr>
          <w:rFonts w:asciiTheme="majorBidi" w:eastAsiaTheme="minorEastAsia" w:hAnsiTheme="majorBidi" w:cstheme="majorBidi"/>
          <w:sz w:val="24"/>
          <w:szCs w:val="24"/>
          <w:lang w:bidi="fa-IR"/>
        </w:rPr>
        <w:t xml:space="preserve">low time cost.  Here is comparison of 4 methods for estimating C-H bond length and ionization energy </w:t>
      </w:r>
      <w:r w:rsidR="000B4039">
        <w:rPr>
          <w:rFonts w:asciiTheme="majorBidi" w:eastAsiaTheme="minorEastAsia" w:hAnsiTheme="majorBidi" w:cstheme="majorBidi"/>
          <w:sz w:val="24"/>
          <w:szCs w:val="24"/>
          <w:lang w:bidi="fa-IR"/>
        </w:rPr>
        <w:t>for</w:t>
      </w:r>
      <w:r w:rsidR="00BA3B18">
        <w:rPr>
          <w:rFonts w:asciiTheme="majorBidi" w:eastAsiaTheme="minorEastAsia" w:hAnsiTheme="majorBidi" w:cstheme="majorBidi"/>
          <w:sz w:val="24"/>
          <w:szCs w:val="24"/>
          <w:lang w:bidi="fa-IR"/>
        </w:rPr>
        <w:t xml:space="preserve"> methane</w:t>
      </w:r>
      <w:r w:rsidR="000B4039">
        <w:rPr>
          <w:rFonts w:asciiTheme="majorBidi" w:eastAsiaTheme="minorEastAsia" w:hAnsiTheme="majorBidi" w:cstheme="majorBidi"/>
          <w:sz w:val="24"/>
          <w:szCs w:val="24"/>
          <w:lang w:bidi="fa-IR"/>
        </w:rPr>
        <w:t xml:space="preserve"> in Table </w:t>
      </w:r>
      <w:r w:rsidR="005F157F">
        <w:rPr>
          <w:rFonts w:asciiTheme="majorBidi" w:eastAsiaTheme="minorEastAsia" w:hAnsiTheme="majorBidi" w:cstheme="majorBidi"/>
          <w:sz w:val="24"/>
          <w:szCs w:val="24"/>
          <w:lang w:bidi="fa-IR"/>
        </w:rPr>
        <w:t>2-1</w:t>
      </w:r>
      <w:r w:rsidR="00BA3B18">
        <w:rPr>
          <w:rFonts w:asciiTheme="majorBidi" w:eastAsiaTheme="minorEastAsia" w:hAnsiTheme="majorBidi" w:cstheme="majorBidi"/>
          <w:sz w:val="24"/>
          <w:szCs w:val="24"/>
          <w:lang w:bidi="fa-IR"/>
        </w:rPr>
        <w:t>:</w:t>
      </w:r>
    </w:p>
    <w:p w14:paraId="40259ED4" w14:textId="3C9DC532" w:rsidR="00BA3B18" w:rsidRDefault="00BA3B18" w:rsidP="00BA3B18">
      <w:pPr>
        <w:rPr>
          <w:rFonts w:asciiTheme="majorBidi" w:eastAsiaTheme="minorEastAsia" w:hAnsiTheme="majorBidi" w:cstheme="majorBidi"/>
          <w:sz w:val="24"/>
          <w:szCs w:val="24"/>
          <w:lang w:bidi="fa-IR"/>
        </w:rPr>
      </w:pPr>
      <w:r>
        <w:rPr>
          <w:noProof/>
        </w:rPr>
        <w:lastRenderedPageBreak/>
        <w:drawing>
          <wp:inline distT="0" distB="0" distL="0" distR="0" wp14:anchorId="0BA2E0EA" wp14:editId="71C3BFB8">
            <wp:extent cx="4043656" cy="14325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52328" cy="1471060"/>
                    </a:xfrm>
                    <a:prstGeom prst="rect">
                      <a:avLst/>
                    </a:prstGeom>
                  </pic:spPr>
                </pic:pic>
              </a:graphicData>
            </a:graphic>
          </wp:inline>
        </w:drawing>
      </w:r>
    </w:p>
    <w:p w14:paraId="60B13ED1" w14:textId="233A4409" w:rsidR="0066215A" w:rsidRPr="00095F80" w:rsidRDefault="0066215A" w:rsidP="00BA3B18">
      <w:pPr>
        <w:rPr>
          <w:rFonts w:asciiTheme="majorBidi" w:eastAsiaTheme="minorEastAsia" w:hAnsiTheme="majorBidi" w:cstheme="majorBidi"/>
          <w:sz w:val="20"/>
          <w:szCs w:val="20"/>
          <w:lang w:bidi="fa-IR"/>
        </w:rPr>
      </w:pPr>
      <w:r w:rsidRPr="00095F80">
        <w:rPr>
          <w:rFonts w:asciiTheme="majorBidi" w:eastAsiaTheme="minorEastAsia" w:hAnsiTheme="majorBidi" w:cstheme="majorBidi"/>
          <w:sz w:val="20"/>
          <w:szCs w:val="20"/>
          <w:lang w:bidi="fa-IR"/>
        </w:rPr>
        <w:t xml:space="preserve">Table </w:t>
      </w:r>
      <w:r w:rsidR="005F157F">
        <w:rPr>
          <w:rFonts w:asciiTheme="majorBidi" w:eastAsiaTheme="minorEastAsia" w:hAnsiTheme="majorBidi" w:cstheme="majorBidi"/>
          <w:sz w:val="20"/>
          <w:szCs w:val="20"/>
          <w:lang w:bidi="fa-IR"/>
        </w:rPr>
        <w:t>2-1</w:t>
      </w:r>
      <w:r w:rsidR="009518A8" w:rsidRPr="00095F80">
        <w:rPr>
          <w:rFonts w:asciiTheme="majorBidi" w:eastAsiaTheme="minorEastAsia" w:hAnsiTheme="majorBidi" w:cstheme="majorBidi"/>
          <w:sz w:val="20"/>
          <w:szCs w:val="20"/>
          <w:lang w:bidi="fa-IR"/>
        </w:rPr>
        <w:t xml:space="preserve"> </w:t>
      </w:r>
      <w:r w:rsidR="001C3861" w:rsidRPr="00095F80">
        <w:rPr>
          <w:rFonts w:asciiTheme="majorBidi" w:eastAsiaTheme="minorEastAsia" w:hAnsiTheme="majorBidi" w:cstheme="majorBidi"/>
          <w:sz w:val="20"/>
          <w:szCs w:val="20"/>
          <w:lang w:bidi="fa-IR"/>
        </w:rPr>
        <w:t>- computed</w:t>
      </w:r>
      <w:r w:rsidR="009518A8" w:rsidRPr="00095F80">
        <w:rPr>
          <w:rFonts w:asciiTheme="majorBidi" w:eastAsiaTheme="minorEastAsia" w:hAnsiTheme="majorBidi" w:cstheme="majorBidi"/>
          <w:sz w:val="20"/>
          <w:szCs w:val="20"/>
          <w:lang w:bidi="fa-IR"/>
        </w:rPr>
        <w:t xml:space="preserve"> properties of </w:t>
      </w:r>
      <w:r w:rsidR="001C3861" w:rsidRPr="00095F80">
        <w:rPr>
          <w:rFonts w:asciiTheme="majorBidi" w:eastAsiaTheme="minorEastAsia" w:hAnsiTheme="majorBidi" w:cstheme="majorBidi"/>
          <w:sz w:val="20"/>
          <w:szCs w:val="20"/>
          <w:lang w:bidi="fa-IR"/>
        </w:rPr>
        <w:t xml:space="preserve">Methane molecule using </w:t>
      </w:r>
      <w:r w:rsidR="00095F80" w:rsidRPr="00095F80">
        <w:rPr>
          <w:rFonts w:asciiTheme="majorBidi" w:eastAsiaTheme="minorEastAsia" w:hAnsiTheme="majorBidi" w:cstheme="majorBidi"/>
          <w:sz w:val="20"/>
          <w:szCs w:val="20"/>
          <w:lang w:bidi="fa-IR"/>
        </w:rPr>
        <w:t>DFT and non-DFT methods</w:t>
      </w:r>
      <w:r w:rsidR="00095F80">
        <w:rPr>
          <w:rFonts w:asciiTheme="majorBidi" w:eastAsiaTheme="minorEastAsia" w:hAnsiTheme="majorBidi" w:cstheme="majorBidi"/>
          <w:sz w:val="20"/>
          <w:szCs w:val="20"/>
          <w:vertAlign w:val="superscript"/>
          <w:lang w:bidi="fa-IR"/>
        </w:rPr>
        <w:t>23</w:t>
      </w:r>
    </w:p>
    <w:p w14:paraId="14595352" w14:textId="2EAD90C2" w:rsidR="00BA3B18" w:rsidRDefault="005F0D14" w:rsidP="00BA3B18">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One of the most famous sets in DFT is </w:t>
      </w:r>
      <w:r w:rsidRPr="005F0D14">
        <w:rPr>
          <w:rFonts w:asciiTheme="majorBidi" w:eastAsiaTheme="minorEastAsia" w:hAnsiTheme="majorBidi" w:cstheme="majorBidi"/>
          <w:sz w:val="24"/>
          <w:szCs w:val="24"/>
          <w:lang w:bidi="fa-IR"/>
        </w:rPr>
        <w:t>Becke-3-</w:t>
      </w:r>
      <w:r>
        <w:rPr>
          <w:rFonts w:asciiTheme="majorBidi" w:eastAsiaTheme="minorEastAsia" w:hAnsiTheme="majorBidi" w:cstheme="majorBidi"/>
          <w:sz w:val="24"/>
          <w:szCs w:val="24"/>
          <w:lang w:bidi="fa-IR"/>
        </w:rPr>
        <w:t>Lee Yang Parr (B3LYP) method</w:t>
      </w:r>
      <w:r>
        <w:rPr>
          <w:rFonts w:asciiTheme="majorBidi" w:eastAsiaTheme="minorEastAsia" w:hAnsiTheme="majorBidi" w:cstheme="majorBidi"/>
          <w:sz w:val="24"/>
          <w:szCs w:val="24"/>
          <w:vertAlign w:val="superscript"/>
          <w:lang w:bidi="fa-IR"/>
        </w:rPr>
        <w:t>2</w:t>
      </w:r>
      <w:r w:rsidR="00E75D48">
        <w:rPr>
          <w:rFonts w:asciiTheme="majorBidi" w:eastAsiaTheme="minorEastAsia" w:hAnsiTheme="majorBidi" w:cstheme="majorBidi"/>
          <w:sz w:val="24"/>
          <w:szCs w:val="24"/>
          <w:vertAlign w:val="superscript"/>
          <w:lang w:bidi="fa-IR"/>
        </w:rPr>
        <w:t>8</w:t>
      </w:r>
      <w:r>
        <w:rPr>
          <w:rFonts w:asciiTheme="majorBidi" w:eastAsiaTheme="minorEastAsia" w:hAnsiTheme="majorBidi" w:cstheme="majorBidi"/>
          <w:sz w:val="24"/>
          <w:szCs w:val="24"/>
          <w:lang w:bidi="fa-IR"/>
        </w:rPr>
        <w:t xml:space="preserve"> which is more common in DFT calculation:</w:t>
      </w:r>
    </w:p>
    <w:p w14:paraId="71387000" w14:textId="1D2DAE08" w:rsidR="0066215A" w:rsidRDefault="005F0D14" w:rsidP="0066215A">
      <w:pPr>
        <w:ind w:firstLine="720"/>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noProof/>
          <w:sz w:val="24"/>
          <w:szCs w:val="24"/>
          <w:vertAlign w:val="superscript"/>
          <w:lang w:bidi="fa-IR"/>
        </w:rPr>
        <w:drawing>
          <wp:inline distT="0" distB="0" distL="0" distR="0" wp14:anchorId="54630CAE" wp14:editId="229524B2">
            <wp:extent cx="3195879" cy="217170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9048" cy="2207830"/>
                    </a:xfrm>
                    <a:prstGeom prst="rect">
                      <a:avLst/>
                    </a:prstGeom>
                    <a:noFill/>
                  </pic:spPr>
                </pic:pic>
              </a:graphicData>
            </a:graphic>
          </wp:inline>
        </w:drawing>
      </w:r>
    </w:p>
    <w:p w14:paraId="77434C86" w14:textId="6C08C010" w:rsidR="0087140D" w:rsidRDefault="0066215A" w:rsidP="006760D0">
      <w:pPr>
        <w:ind w:firstLine="720"/>
        <w:rPr>
          <w:rFonts w:asciiTheme="majorBidi" w:eastAsiaTheme="minorEastAsia" w:hAnsiTheme="majorBidi" w:cstheme="majorBidi"/>
          <w:sz w:val="20"/>
          <w:szCs w:val="20"/>
          <w:vertAlign w:val="superscript"/>
          <w:lang w:bidi="fa-IR"/>
        </w:rPr>
      </w:pPr>
      <w:r w:rsidRPr="006D140B">
        <w:rPr>
          <w:rFonts w:asciiTheme="majorBidi" w:eastAsiaTheme="minorEastAsia" w:hAnsiTheme="majorBidi" w:cstheme="majorBidi"/>
          <w:sz w:val="20"/>
          <w:szCs w:val="20"/>
          <w:lang w:bidi="fa-IR"/>
        </w:rPr>
        <w:t>Figure</w:t>
      </w:r>
      <w:r w:rsidR="006D140B">
        <w:rPr>
          <w:rFonts w:asciiTheme="majorBidi" w:eastAsiaTheme="minorEastAsia" w:hAnsiTheme="majorBidi" w:cstheme="majorBidi"/>
          <w:sz w:val="20"/>
          <w:szCs w:val="20"/>
          <w:lang w:bidi="fa-IR"/>
        </w:rPr>
        <w:t xml:space="preserve"> </w:t>
      </w:r>
      <w:r w:rsidR="005F157F">
        <w:rPr>
          <w:rFonts w:asciiTheme="majorBidi" w:eastAsiaTheme="minorEastAsia" w:hAnsiTheme="majorBidi" w:cstheme="majorBidi"/>
          <w:sz w:val="20"/>
          <w:szCs w:val="20"/>
          <w:lang w:bidi="fa-IR"/>
        </w:rPr>
        <w:t>2-</w:t>
      </w:r>
      <w:r w:rsidR="006F6B7D">
        <w:rPr>
          <w:rFonts w:asciiTheme="majorBidi" w:eastAsiaTheme="minorEastAsia" w:hAnsiTheme="majorBidi" w:cstheme="majorBidi"/>
          <w:sz w:val="20"/>
          <w:szCs w:val="20"/>
          <w:lang w:bidi="fa-IR"/>
        </w:rPr>
        <w:t>3</w:t>
      </w:r>
      <w:r w:rsidR="006D140B">
        <w:rPr>
          <w:rFonts w:asciiTheme="majorBidi" w:eastAsiaTheme="minorEastAsia" w:hAnsiTheme="majorBidi" w:cstheme="majorBidi"/>
          <w:sz w:val="20"/>
          <w:szCs w:val="20"/>
          <w:lang w:bidi="fa-IR"/>
        </w:rPr>
        <w:t xml:space="preserve"> – usage of DFT methods in different areas</w:t>
      </w:r>
      <w:r w:rsidR="006D140B">
        <w:rPr>
          <w:rFonts w:asciiTheme="majorBidi" w:eastAsiaTheme="minorEastAsia" w:hAnsiTheme="majorBidi" w:cstheme="majorBidi"/>
          <w:sz w:val="20"/>
          <w:szCs w:val="20"/>
          <w:vertAlign w:val="superscript"/>
          <w:lang w:bidi="fa-IR"/>
        </w:rPr>
        <w:t>2</w:t>
      </w:r>
      <w:r w:rsidR="00E75D48">
        <w:rPr>
          <w:rFonts w:asciiTheme="majorBidi" w:eastAsiaTheme="minorEastAsia" w:hAnsiTheme="majorBidi" w:cstheme="majorBidi"/>
          <w:sz w:val="20"/>
          <w:szCs w:val="20"/>
          <w:vertAlign w:val="superscript"/>
          <w:lang w:bidi="fa-IR"/>
        </w:rPr>
        <w:t>9</w:t>
      </w:r>
    </w:p>
    <w:p w14:paraId="25C17B5D" w14:textId="3D6BFD40" w:rsidR="005F157F" w:rsidRDefault="0013035E" w:rsidP="0013035E">
      <w:pPr>
        <w:jc w:val="left"/>
        <w:rPr>
          <w:rFonts w:asciiTheme="majorBidi" w:eastAsiaTheme="minorEastAsia" w:hAnsiTheme="majorBidi" w:cstheme="majorBidi"/>
          <w:b/>
          <w:bCs/>
          <w:sz w:val="28"/>
          <w:szCs w:val="28"/>
          <w:lang w:bidi="fa-IR"/>
        </w:rPr>
      </w:pPr>
      <w:r>
        <w:rPr>
          <w:rFonts w:asciiTheme="majorBidi" w:eastAsiaTheme="minorEastAsia" w:hAnsiTheme="majorBidi" w:cstheme="majorBidi"/>
          <w:b/>
          <w:bCs/>
          <w:sz w:val="28"/>
          <w:szCs w:val="28"/>
          <w:lang w:bidi="fa-IR"/>
        </w:rPr>
        <w:t>Conclusion</w:t>
      </w:r>
    </w:p>
    <w:p w14:paraId="7C006800" w14:textId="54AD9E78" w:rsidR="0013035E" w:rsidRPr="0013035E" w:rsidRDefault="0027423F" w:rsidP="0027423F">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As a numerical solution of </w:t>
      </w:r>
      <w:r>
        <w:rPr>
          <w:rFonts w:asciiTheme="majorBidi" w:hAnsiTheme="majorBidi" w:cstheme="majorBidi"/>
          <w:sz w:val="24"/>
          <w:szCs w:val="24"/>
          <w:lang w:bidi="fa-IR"/>
        </w:rPr>
        <w:t>Schrodinger</w:t>
      </w:r>
      <w:r>
        <w:rPr>
          <w:rFonts w:asciiTheme="majorBidi" w:hAnsiTheme="majorBidi" w:cstheme="majorBidi"/>
          <w:sz w:val="24"/>
          <w:szCs w:val="24"/>
        </w:rPr>
        <w:t xml:space="preserve"> equation</w:t>
      </w:r>
      <w:r>
        <w:rPr>
          <w:rFonts w:asciiTheme="majorBidi" w:eastAsiaTheme="minorEastAsia" w:hAnsiTheme="majorBidi" w:cstheme="majorBidi"/>
          <w:sz w:val="24"/>
          <w:szCs w:val="24"/>
          <w:lang w:bidi="fa-IR"/>
        </w:rPr>
        <w:t xml:space="preserve">, DFT has proved itself as one of the most accurate and fast tools in predicting electronic properties. </w:t>
      </w:r>
      <w:r w:rsidR="009A117A">
        <w:rPr>
          <w:rFonts w:asciiTheme="majorBidi" w:eastAsiaTheme="minorEastAsia" w:hAnsiTheme="majorBidi" w:cstheme="majorBidi"/>
          <w:sz w:val="24"/>
          <w:szCs w:val="24"/>
          <w:lang w:bidi="fa-IR"/>
        </w:rPr>
        <w:t xml:space="preserve">DFT also is applicable in optics, magnetics and all other fields which are related to electrons and their energy levels. One of the most important points in for DFT </w:t>
      </w:r>
      <w:r w:rsidR="00B506C4">
        <w:rPr>
          <w:rFonts w:asciiTheme="majorBidi" w:eastAsiaTheme="minorEastAsia" w:hAnsiTheme="majorBidi" w:cstheme="majorBidi"/>
          <w:sz w:val="24"/>
          <w:szCs w:val="24"/>
          <w:lang w:bidi="fa-IR"/>
        </w:rPr>
        <w:t xml:space="preserve">is selecting right package for exchange correlation functional. </w:t>
      </w:r>
      <w:r w:rsidR="00FB09A0">
        <w:rPr>
          <w:rFonts w:asciiTheme="majorBidi" w:eastAsiaTheme="minorEastAsia" w:hAnsiTheme="majorBidi" w:cstheme="majorBidi"/>
          <w:sz w:val="24"/>
          <w:szCs w:val="24"/>
          <w:lang w:bidi="fa-IR"/>
        </w:rPr>
        <w:t xml:space="preserve">DFT has opened ways for scientists that will enable them to select best materials in electronic fields in future. </w:t>
      </w:r>
    </w:p>
    <w:p w14:paraId="2E4C10DC" w14:textId="77777777" w:rsidR="005F157F" w:rsidRDefault="005F157F" w:rsidP="006760D0">
      <w:pPr>
        <w:ind w:firstLine="720"/>
        <w:rPr>
          <w:rFonts w:asciiTheme="majorBidi" w:eastAsiaTheme="minorEastAsia" w:hAnsiTheme="majorBidi" w:cstheme="majorBidi"/>
          <w:sz w:val="20"/>
          <w:szCs w:val="20"/>
          <w:vertAlign w:val="superscript"/>
          <w:lang w:bidi="fa-IR"/>
        </w:rPr>
      </w:pPr>
    </w:p>
    <w:p w14:paraId="386EF23F" w14:textId="77777777" w:rsidR="005F157F" w:rsidRDefault="005F157F" w:rsidP="006760D0">
      <w:pPr>
        <w:ind w:firstLine="720"/>
        <w:rPr>
          <w:rFonts w:asciiTheme="majorBidi" w:eastAsiaTheme="minorEastAsia" w:hAnsiTheme="majorBidi" w:cstheme="majorBidi"/>
          <w:sz w:val="20"/>
          <w:szCs w:val="20"/>
          <w:vertAlign w:val="superscript"/>
          <w:lang w:bidi="fa-IR"/>
        </w:rPr>
      </w:pPr>
    </w:p>
    <w:p w14:paraId="0676BB95" w14:textId="77777777" w:rsidR="005F157F" w:rsidRDefault="005F157F" w:rsidP="006760D0">
      <w:pPr>
        <w:ind w:firstLine="720"/>
        <w:rPr>
          <w:rFonts w:asciiTheme="majorBidi" w:eastAsiaTheme="minorEastAsia" w:hAnsiTheme="majorBidi" w:cstheme="majorBidi"/>
          <w:sz w:val="20"/>
          <w:szCs w:val="20"/>
          <w:vertAlign w:val="superscript"/>
          <w:lang w:bidi="fa-IR"/>
        </w:rPr>
      </w:pPr>
    </w:p>
    <w:p w14:paraId="6BA2394C" w14:textId="77777777" w:rsidR="005F157F" w:rsidRDefault="005F157F" w:rsidP="006760D0">
      <w:pPr>
        <w:ind w:firstLine="720"/>
        <w:rPr>
          <w:rFonts w:asciiTheme="majorBidi" w:eastAsiaTheme="minorEastAsia" w:hAnsiTheme="majorBidi" w:cstheme="majorBidi"/>
          <w:sz w:val="20"/>
          <w:szCs w:val="20"/>
          <w:vertAlign w:val="superscript"/>
          <w:lang w:bidi="fa-IR"/>
        </w:rPr>
      </w:pPr>
    </w:p>
    <w:p w14:paraId="5A2E8EEF" w14:textId="77777777" w:rsidR="005F157F" w:rsidRDefault="005F157F" w:rsidP="006760D0">
      <w:pPr>
        <w:ind w:firstLine="720"/>
        <w:rPr>
          <w:rFonts w:asciiTheme="majorBidi" w:eastAsiaTheme="minorEastAsia" w:hAnsiTheme="majorBidi" w:cstheme="majorBidi"/>
          <w:sz w:val="20"/>
          <w:szCs w:val="20"/>
          <w:vertAlign w:val="superscript"/>
          <w:lang w:bidi="fa-IR"/>
        </w:rPr>
      </w:pPr>
    </w:p>
    <w:p w14:paraId="5556A136" w14:textId="77777777" w:rsidR="005F157F" w:rsidRDefault="005F157F" w:rsidP="006760D0">
      <w:pPr>
        <w:ind w:firstLine="720"/>
        <w:rPr>
          <w:rFonts w:asciiTheme="majorBidi" w:eastAsiaTheme="minorEastAsia" w:hAnsiTheme="majorBidi" w:cstheme="majorBidi"/>
          <w:sz w:val="20"/>
          <w:szCs w:val="20"/>
          <w:vertAlign w:val="superscript"/>
          <w:lang w:bidi="fa-IR"/>
        </w:rPr>
      </w:pPr>
    </w:p>
    <w:p w14:paraId="1516C0CD" w14:textId="77777777" w:rsidR="00FB09A0" w:rsidRDefault="00FB09A0" w:rsidP="0052193E">
      <w:pPr>
        <w:jc w:val="both"/>
        <w:rPr>
          <w:rFonts w:asciiTheme="majorBidi" w:eastAsiaTheme="minorEastAsia" w:hAnsiTheme="majorBidi" w:cstheme="majorBidi"/>
          <w:sz w:val="20"/>
          <w:szCs w:val="20"/>
          <w:lang w:bidi="fa-IR"/>
        </w:rPr>
      </w:pPr>
    </w:p>
    <w:p w14:paraId="07647038" w14:textId="77777777" w:rsidR="00FB09A0" w:rsidRDefault="00FB09A0" w:rsidP="0052193E">
      <w:pPr>
        <w:jc w:val="both"/>
        <w:rPr>
          <w:rFonts w:asciiTheme="majorBidi" w:eastAsiaTheme="minorEastAsia" w:hAnsiTheme="majorBidi" w:cstheme="majorBidi"/>
          <w:sz w:val="20"/>
          <w:szCs w:val="20"/>
          <w:lang w:bidi="fa-IR"/>
        </w:rPr>
      </w:pPr>
    </w:p>
    <w:p w14:paraId="38D84032" w14:textId="0D414076" w:rsidR="008824CD" w:rsidRDefault="008824CD" w:rsidP="008824CD">
      <w:pPr>
        <w:ind w:firstLine="720"/>
        <w:rPr>
          <w:rFonts w:asciiTheme="majorBidi" w:eastAsiaTheme="minorEastAsia" w:hAnsiTheme="majorBidi" w:cstheme="majorBidi"/>
          <w:b/>
          <w:bCs/>
          <w:sz w:val="32"/>
          <w:szCs w:val="32"/>
          <w:lang w:bidi="fa-IR"/>
        </w:rPr>
      </w:pPr>
      <w:r w:rsidRPr="00DB6C86">
        <w:rPr>
          <w:rFonts w:asciiTheme="majorBidi" w:eastAsiaTheme="minorEastAsia" w:hAnsiTheme="majorBidi" w:cstheme="majorBidi"/>
          <w:b/>
          <w:bCs/>
          <w:sz w:val="32"/>
          <w:szCs w:val="32"/>
          <w:lang w:bidi="fa-IR"/>
        </w:rPr>
        <w:t>Chapter 3: Machine learning: Imitation in game of learning</w:t>
      </w:r>
    </w:p>
    <w:p w14:paraId="52C52C57" w14:textId="69325AA6" w:rsidR="00427328" w:rsidRDefault="00427328" w:rsidP="00427328">
      <w:pPr>
        <w:jc w:val="left"/>
        <w:rPr>
          <w:rFonts w:asciiTheme="majorBidi" w:eastAsiaTheme="minorEastAsia" w:hAnsiTheme="majorBidi" w:cstheme="majorBidi"/>
          <w:b/>
          <w:bCs/>
          <w:sz w:val="28"/>
          <w:szCs w:val="28"/>
          <w:lang w:bidi="fa-IR"/>
        </w:rPr>
      </w:pPr>
      <w:r>
        <w:rPr>
          <w:rFonts w:asciiTheme="majorBidi" w:eastAsiaTheme="minorEastAsia" w:hAnsiTheme="majorBidi" w:cstheme="majorBidi"/>
          <w:b/>
          <w:bCs/>
          <w:sz w:val="28"/>
          <w:szCs w:val="28"/>
          <w:lang w:bidi="fa-IR"/>
        </w:rPr>
        <w:t>Introduction</w:t>
      </w:r>
    </w:p>
    <w:p w14:paraId="7F5476F8" w14:textId="0634663B" w:rsidR="00427328" w:rsidRDefault="00427328" w:rsidP="00AB305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Current decade (2020-2030) can be coined as artificial intelligence (AI) decade. Several artificial </w:t>
      </w:r>
      <w:r w:rsidR="00AB3059">
        <w:rPr>
          <w:rFonts w:asciiTheme="majorBidi" w:eastAsiaTheme="minorEastAsia" w:hAnsiTheme="majorBidi" w:cstheme="majorBidi"/>
          <w:sz w:val="24"/>
          <w:szCs w:val="24"/>
          <w:lang w:bidi="fa-IR"/>
        </w:rPr>
        <w:t>intelligence</w:t>
      </w:r>
      <w:r w:rsidR="00F74251">
        <w:rPr>
          <w:rFonts w:asciiTheme="majorBidi" w:eastAsiaTheme="minorEastAsia" w:hAnsiTheme="majorBidi" w:cstheme="majorBidi"/>
          <w:sz w:val="24"/>
          <w:szCs w:val="24"/>
          <w:lang w:bidi="fa-IR"/>
        </w:rPr>
        <w:t xml:space="preserve"> applications</w:t>
      </w:r>
      <w:r w:rsidR="00AB3059">
        <w:rPr>
          <w:rFonts w:asciiTheme="majorBidi" w:eastAsiaTheme="minorEastAsia" w:hAnsiTheme="majorBidi" w:cstheme="majorBidi"/>
          <w:sz w:val="24"/>
          <w:szCs w:val="24"/>
          <w:lang w:bidi="fa-IR"/>
        </w:rPr>
        <w:t xml:space="preserve"> have been released in recent years for different applications (e.g. ChatGPT, Bing, etc.). Machine learning (ML) is </w:t>
      </w:r>
      <w:r w:rsidR="00470677">
        <w:rPr>
          <w:rFonts w:asciiTheme="majorBidi" w:eastAsiaTheme="minorEastAsia" w:hAnsiTheme="majorBidi" w:cstheme="majorBidi"/>
          <w:sz w:val="24"/>
          <w:szCs w:val="24"/>
          <w:lang w:bidi="fa-IR"/>
        </w:rPr>
        <w:t xml:space="preserve">subset of AI that refers to </w:t>
      </w:r>
      <w:r w:rsidR="00470677" w:rsidRPr="00470677">
        <w:rPr>
          <w:rFonts w:asciiTheme="majorBidi" w:eastAsiaTheme="minorEastAsia" w:hAnsiTheme="majorBidi" w:cstheme="majorBidi"/>
          <w:sz w:val="24"/>
          <w:szCs w:val="24"/>
          <w:lang w:bidi="fa-IR"/>
        </w:rPr>
        <w:t>technologies and algorithms trained to understand patterns and make decisions</w:t>
      </w:r>
      <w:r w:rsidR="00470677">
        <w:rPr>
          <w:rFonts w:asciiTheme="majorBidi" w:eastAsiaTheme="minorEastAsia" w:hAnsiTheme="majorBidi" w:cstheme="majorBidi"/>
          <w:sz w:val="24"/>
          <w:szCs w:val="24"/>
          <w:lang w:bidi="fa-IR"/>
        </w:rPr>
        <w:t xml:space="preserve">. In </w:t>
      </w:r>
      <w:r w:rsidR="002A7AEA">
        <w:rPr>
          <w:rFonts w:asciiTheme="majorBidi" w:eastAsiaTheme="minorEastAsia" w:hAnsiTheme="majorBidi" w:cstheme="majorBidi"/>
          <w:sz w:val="24"/>
          <w:szCs w:val="24"/>
          <w:lang w:bidi="fa-IR"/>
        </w:rPr>
        <w:t>this chapter, we are going to discuss about fundamental, basic and types of ML.</w:t>
      </w:r>
    </w:p>
    <w:p w14:paraId="40601326" w14:textId="1A2B692B" w:rsidR="002A7AEA" w:rsidRPr="002A7AEA" w:rsidRDefault="00301C79" w:rsidP="002A7AEA">
      <w:pPr>
        <w:jc w:val="both"/>
        <w:rPr>
          <w:rFonts w:asciiTheme="majorBidi" w:eastAsiaTheme="minorEastAsia" w:hAnsiTheme="majorBidi" w:cstheme="majorBidi"/>
          <w:b/>
          <w:bCs/>
          <w:sz w:val="28"/>
          <w:szCs w:val="28"/>
          <w:lang w:bidi="fa-IR"/>
        </w:rPr>
      </w:pPr>
      <w:r>
        <w:rPr>
          <w:rFonts w:asciiTheme="majorBidi" w:eastAsiaTheme="minorEastAsia" w:hAnsiTheme="majorBidi" w:cstheme="majorBidi"/>
          <w:b/>
          <w:bCs/>
          <w:sz w:val="28"/>
          <w:szCs w:val="28"/>
          <w:lang w:bidi="fa-IR"/>
        </w:rPr>
        <w:t>Fundamental of ML</w:t>
      </w:r>
    </w:p>
    <w:p w14:paraId="6744C264" w14:textId="2F3D006F" w:rsidR="00527038" w:rsidRPr="005E083C" w:rsidRDefault="001B5D7B" w:rsidP="005E083C">
      <w:pPr>
        <w:ind w:firstLine="720"/>
        <w:jc w:val="both"/>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sz w:val="24"/>
          <w:szCs w:val="24"/>
          <w:lang w:bidi="fa-IR"/>
        </w:rPr>
        <w:t>Machine learning</w:t>
      </w:r>
      <w:r w:rsidR="00D9520B">
        <w:rPr>
          <w:rFonts w:asciiTheme="majorBidi" w:eastAsiaTheme="minorEastAsia" w:hAnsiTheme="majorBidi" w:cstheme="majorBidi"/>
          <w:sz w:val="24"/>
          <w:szCs w:val="24"/>
          <w:lang w:bidi="fa-IR"/>
        </w:rPr>
        <w:t xml:space="preserve"> (ML)</w:t>
      </w:r>
      <w:r>
        <w:rPr>
          <w:rFonts w:asciiTheme="majorBidi" w:eastAsiaTheme="minorEastAsia" w:hAnsiTheme="majorBidi" w:cstheme="majorBidi"/>
          <w:sz w:val="24"/>
          <w:szCs w:val="24"/>
          <w:lang w:bidi="fa-IR"/>
        </w:rPr>
        <w:t xml:space="preserve"> is part of </w:t>
      </w:r>
      <w:r w:rsidR="00D9520B">
        <w:rPr>
          <w:rFonts w:asciiTheme="majorBidi" w:eastAsiaTheme="minorEastAsia" w:hAnsiTheme="majorBidi" w:cstheme="majorBidi"/>
          <w:sz w:val="24"/>
          <w:szCs w:val="24"/>
          <w:lang w:bidi="fa-IR"/>
        </w:rPr>
        <w:t>artificial intelligence</w:t>
      </w:r>
      <w:r w:rsidR="00B7758A">
        <w:rPr>
          <w:rFonts w:asciiTheme="majorBidi" w:eastAsiaTheme="minorEastAsia" w:hAnsiTheme="majorBidi" w:cstheme="majorBidi"/>
          <w:sz w:val="24"/>
          <w:szCs w:val="24"/>
          <w:lang w:bidi="fa-IR"/>
        </w:rPr>
        <w:t xml:space="preserve"> (AI)</w:t>
      </w:r>
      <w:r w:rsidR="00D9520B">
        <w:rPr>
          <w:rFonts w:asciiTheme="majorBidi" w:eastAsiaTheme="minorEastAsia" w:hAnsiTheme="majorBidi" w:cstheme="majorBidi"/>
          <w:sz w:val="24"/>
          <w:szCs w:val="24"/>
          <w:lang w:bidi="fa-IR"/>
        </w:rPr>
        <w:t xml:space="preserve"> which is </w:t>
      </w:r>
      <w:r w:rsidR="00D84F03">
        <w:rPr>
          <w:rFonts w:asciiTheme="majorBidi" w:eastAsiaTheme="minorEastAsia" w:hAnsiTheme="majorBidi" w:cstheme="majorBidi"/>
          <w:sz w:val="24"/>
          <w:szCs w:val="24"/>
          <w:lang w:bidi="fa-IR"/>
        </w:rPr>
        <w:t>used to solve problem</w:t>
      </w:r>
      <w:r w:rsidR="00D9520B">
        <w:rPr>
          <w:rFonts w:asciiTheme="majorBidi" w:eastAsiaTheme="minorEastAsia" w:hAnsiTheme="majorBidi" w:cstheme="majorBidi"/>
          <w:sz w:val="24"/>
          <w:szCs w:val="24"/>
          <w:lang w:bidi="fa-IR"/>
        </w:rPr>
        <w:t xml:space="preserve">s by using </w:t>
      </w:r>
      <w:r w:rsidR="00E945B9">
        <w:rPr>
          <w:rFonts w:asciiTheme="majorBidi" w:eastAsiaTheme="minorEastAsia" w:hAnsiTheme="majorBidi" w:cstheme="majorBidi"/>
          <w:sz w:val="24"/>
          <w:szCs w:val="24"/>
          <w:lang w:bidi="fa-IR"/>
        </w:rPr>
        <w:t xml:space="preserve">different </w:t>
      </w:r>
      <w:r w:rsidR="00D9520B">
        <w:rPr>
          <w:rFonts w:asciiTheme="majorBidi" w:eastAsiaTheme="minorEastAsia" w:hAnsiTheme="majorBidi" w:cstheme="majorBidi"/>
          <w:sz w:val="24"/>
          <w:szCs w:val="24"/>
          <w:lang w:bidi="fa-IR"/>
        </w:rPr>
        <w:t>algorithms</w:t>
      </w:r>
      <w:r w:rsidR="00E75D48">
        <w:rPr>
          <w:rFonts w:asciiTheme="majorBidi" w:eastAsiaTheme="minorEastAsia" w:hAnsiTheme="majorBidi" w:cstheme="majorBidi"/>
          <w:sz w:val="24"/>
          <w:szCs w:val="24"/>
          <w:vertAlign w:val="superscript"/>
          <w:lang w:bidi="fa-IR"/>
        </w:rPr>
        <w:t>30</w:t>
      </w:r>
      <w:r>
        <w:rPr>
          <w:rFonts w:asciiTheme="majorBidi" w:eastAsiaTheme="minorEastAsia" w:hAnsiTheme="majorBidi" w:cstheme="majorBidi"/>
          <w:sz w:val="24"/>
          <w:szCs w:val="24"/>
          <w:lang w:bidi="fa-IR"/>
        </w:rPr>
        <w:t>.</w:t>
      </w:r>
      <w:r w:rsidR="00D9520B" w:rsidRPr="00D9520B">
        <w:rPr>
          <w:rFonts w:asciiTheme="majorBidi" w:eastAsiaTheme="minorEastAsia" w:hAnsiTheme="majorBidi" w:cstheme="majorBidi"/>
          <w:sz w:val="24"/>
          <w:szCs w:val="24"/>
          <w:lang w:bidi="fa-IR"/>
        </w:rPr>
        <w:t xml:space="preserve"> </w:t>
      </w:r>
      <w:r w:rsidR="00D9520B">
        <w:rPr>
          <w:rFonts w:asciiTheme="majorBidi" w:eastAsiaTheme="minorEastAsia" w:hAnsiTheme="majorBidi" w:cstheme="majorBidi"/>
          <w:sz w:val="24"/>
          <w:szCs w:val="24"/>
          <w:lang w:bidi="fa-IR"/>
        </w:rPr>
        <w:t>Machine learning is not like a program which need</w:t>
      </w:r>
      <w:r w:rsidR="00B66A1B">
        <w:rPr>
          <w:rFonts w:asciiTheme="majorBidi" w:eastAsiaTheme="minorEastAsia" w:hAnsiTheme="majorBidi" w:cstheme="majorBidi"/>
          <w:sz w:val="24"/>
          <w:szCs w:val="24"/>
          <w:lang w:bidi="fa-IR"/>
        </w:rPr>
        <w:t>s</w:t>
      </w:r>
      <w:r w:rsidR="00D9520B">
        <w:rPr>
          <w:rFonts w:asciiTheme="majorBidi" w:eastAsiaTheme="minorEastAsia" w:hAnsiTheme="majorBidi" w:cstheme="majorBidi"/>
          <w:sz w:val="24"/>
          <w:szCs w:val="24"/>
          <w:lang w:bidi="fa-IR"/>
        </w:rPr>
        <w:t xml:space="preserve"> to be coded with formula</w:t>
      </w:r>
      <w:r w:rsidR="00B66A1B">
        <w:rPr>
          <w:rFonts w:asciiTheme="majorBidi" w:eastAsiaTheme="minorEastAsia" w:hAnsiTheme="majorBidi" w:cstheme="majorBidi"/>
          <w:sz w:val="24"/>
          <w:szCs w:val="24"/>
          <w:lang w:bidi="fa-IR"/>
        </w:rPr>
        <w:t>s</w:t>
      </w:r>
      <w:r w:rsidR="00D9520B">
        <w:rPr>
          <w:rFonts w:asciiTheme="majorBidi" w:eastAsiaTheme="minorEastAsia" w:hAnsiTheme="majorBidi" w:cstheme="majorBidi"/>
          <w:sz w:val="24"/>
          <w:szCs w:val="24"/>
          <w:lang w:bidi="fa-IR"/>
        </w:rPr>
        <w:t xml:space="preserve"> or criteria, instead it allows computer to learn and </w:t>
      </w:r>
      <w:r w:rsidR="00B66A1B">
        <w:rPr>
          <w:rFonts w:asciiTheme="majorBidi" w:eastAsiaTheme="minorEastAsia" w:hAnsiTheme="majorBidi" w:cstheme="majorBidi"/>
          <w:sz w:val="24"/>
          <w:szCs w:val="24"/>
          <w:lang w:bidi="fa-IR"/>
        </w:rPr>
        <w:t>generate</w:t>
      </w:r>
      <w:r w:rsidR="00D9520B">
        <w:rPr>
          <w:rFonts w:asciiTheme="majorBidi" w:eastAsiaTheme="minorEastAsia" w:hAnsiTheme="majorBidi" w:cstheme="majorBidi"/>
          <w:sz w:val="24"/>
          <w:szCs w:val="24"/>
          <w:lang w:bidi="fa-IR"/>
        </w:rPr>
        <w:t xml:space="preserve"> any formula or criteria </w:t>
      </w:r>
      <w:r w:rsidR="00B7758A">
        <w:rPr>
          <w:rFonts w:asciiTheme="majorBidi" w:eastAsiaTheme="minorEastAsia" w:hAnsiTheme="majorBidi" w:cstheme="majorBidi"/>
          <w:sz w:val="24"/>
          <w:szCs w:val="24"/>
          <w:lang w:bidi="fa-IR"/>
        </w:rPr>
        <w:t>which it needs to learn</w:t>
      </w:r>
      <w:r w:rsidR="00D9520B">
        <w:rPr>
          <w:rFonts w:asciiTheme="majorBidi" w:eastAsiaTheme="minorEastAsia" w:hAnsiTheme="majorBidi" w:cstheme="majorBidi"/>
          <w:sz w:val="24"/>
          <w:szCs w:val="24"/>
          <w:lang w:bidi="fa-IR"/>
        </w:rPr>
        <w:t xml:space="preserve"> </w:t>
      </w:r>
      <w:r w:rsidR="00297FFE">
        <w:rPr>
          <w:rFonts w:asciiTheme="majorBidi" w:eastAsiaTheme="minorEastAsia" w:hAnsiTheme="majorBidi" w:cstheme="majorBidi"/>
          <w:sz w:val="24"/>
          <w:szCs w:val="24"/>
          <w:lang w:bidi="fa-IR"/>
        </w:rPr>
        <w:t>by given data</w:t>
      </w:r>
      <w:r w:rsidR="00D9520B">
        <w:rPr>
          <w:rFonts w:asciiTheme="majorBidi" w:eastAsiaTheme="minorEastAsia" w:hAnsiTheme="majorBidi" w:cstheme="majorBidi"/>
          <w:sz w:val="24"/>
          <w:szCs w:val="24"/>
          <w:lang w:bidi="fa-IR"/>
        </w:rPr>
        <w:t>.</w:t>
      </w:r>
      <w:r w:rsidR="00297FFE">
        <w:rPr>
          <w:rFonts w:asciiTheme="majorBidi" w:eastAsiaTheme="minorEastAsia" w:hAnsiTheme="majorBidi" w:cstheme="majorBidi"/>
          <w:sz w:val="24"/>
          <w:szCs w:val="24"/>
          <w:lang w:bidi="fa-IR"/>
        </w:rPr>
        <w:t xml:space="preserve"> </w:t>
      </w:r>
      <w:r>
        <w:rPr>
          <w:rFonts w:asciiTheme="majorBidi" w:eastAsiaTheme="minorEastAsia" w:hAnsiTheme="majorBidi" w:cstheme="majorBidi"/>
          <w:sz w:val="24"/>
          <w:szCs w:val="24"/>
          <w:lang w:bidi="fa-IR"/>
        </w:rPr>
        <w:t>M</w:t>
      </w:r>
      <w:r w:rsidR="00D9520B">
        <w:rPr>
          <w:rFonts w:asciiTheme="majorBidi" w:eastAsiaTheme="minorEastAsia" w:hAnsiTheme="majorBidi" w:cstheme="majorBidi"/>
          <w:sz w:val="24"/>
          <w:szCs w:val="24"/>
          <w:lang w:bidi="fa-IR"/>
        </w:rPr>
        <w:t>L</w:t>
      </w:r>
      <w:r>
        <w:rPr>
          <w:rFonts w:asciiTheme="majorBidi" w:eastAsiaTheme="minorEastAsia" w:hAnsiTheme="majorBidi" w:cstheme="majorBidi"/>
          <w:sz w:val="24"/>
          <w:szCs w:val="24"/>
          <w:lang w:bidi="fa-IR"/>
        </w:rPr>
        <w:t xml:space="preserve"> is one of the strongest tools facing large amount</w:t>
      </w:r>
      <w:r w:rsidR="00B66A1B">
        <w:rPr>
          <w:rFonts w:asciiTheme="majorBidi" w:eastAsiaTheme="minorEastAsia" w:hAnsiTheme="majorBidi" w:cstheme="majorBidi"/>
          <w:sz w:val="24"/>
          <w:szCs w:val="24"/>
          <w:lang w:bidi="fa-IR"/>
        </w:rPr>
        <w:t>s</w:t>
      </w:r>
      <w:r>
        <w:rPr>
          <w:rFonts w:asciiTheme="majorBidi" w:eastAsiaTheme="minorEastAsia" w:hAnsiTheme="majorBidi" w:cstheme="majorBidi"/>
          <w:sz w:val="24"/>
          <w:szCs w:val="24"/>
          <w:lang w:bidi="fa-IR"/>
        </w:rPr>
        <w:t xml:space="preserve"> of data</w:t>
      </w:r>
      <w:r w:rsidR="00D9520B">
        <w:rPr>
          <w:rFonts w:asciiTheme="majorBidi" w:eastAsiaTheme="minorEastAsia" w:hAnsiTheme="majorBidi" w:cstheme="majorBidi"/>
          <w:sz w:val="24"/>
          <w:szCs w:val="24"/>
          <w:lang w:bidi="fa-IR"/>
        </w:rPr>
        <w:t xml:space="preserve"> when they need to be processed</w:t>
      </w:r>
      <w:r>
        <w:rPr>
          <w:rFonts w:asciiTheme="majorBidi" w:eastAsiaTheme="minorEastAsia" w:hAnsiTheme="majorBidi" w:cstheme="majorBidi"/>
          <w:sz w:val="24"/>
          <w:szCs w:val="24"/>
          <w:lang w:bidi="fa-IR"/>
        </w:rPr>
        <w:t>.</w:t>
      </w:r>
      <w:r w:rsidR="00B7758A">
        <w:rPr>
          <w:rFonts w:asciiTheme="majorBidi" w:eastAsiaTheme="minorEastAsia" w:hAnsiTheme="majorBidi" w:cstheme="majorBidi"/>
          <w:sz w:val="24"/>
          <w:szCs w:val="24"/>
          <w:lang w:bidi="fa-IR"/>
        </w:rPr>
        <w:t xml:space="preserve"> These data can be photos, numbers, text or any other kind of data.</w:t>
      </w:r>
      <w:r w:rsidR="00C94B0A">
        <w:rPr>
          <w:rFonts w:asciiTheme="majorBidi" w:eastAsiaTheme="minorEastAsia" w:hAnsiTheme="majorBidi" w:cstheme="majorBidi"/>
          <w:sz w:val="24"/>
          <w:szCs w:val="24"/>
          <w:lang w:bidi="fa-IR"/>
        </w:rPr>
        <w:t xml:space="preserve"> </w:t>
      </w:r>
      <w:r w:rsidR="00B7758A">
        <w:rPr>
          <w:rFonts w:asciiTheme="majorBidi" w:eastAsiaTheme="minorEastAsia" w:hAnsiTheme="majorBidi" w:cstheme="majorBidi"/>
          <w:sz w:val="24"/>
          <w:szCs w:val="24"/>
          <w:lang w:bidi="fa-IR"/>
        </w:rPr>
        <w:t>“</w:t>
      </w:r>
      <w:r w:rsidR="00B7758A" w:rsidRPr="00B7758A">
        <w:rPr>
          <w:rFonts w:asciiTheme="majorBidi" w:eastAsiaTheme="minorEastAsia" w:hAnsiTheme="majorBidi" w:cstheme="majorBidi"/>
          <w:sz w:val="24"/>
          <w:szCs w:val="24"/>
          <w:lang w:bidi="fa-IR"/>
        </w:rPr>
        <w:t>The goal of machine learning, closely</w:t>
      </w:r>
      <w:r w:rsidR="00B7758A">
        <w:rPr>
          <w:rFonts w:asciiTheme="majorBidi" w:eastAsiaTheme="minorEastAsia" w:hAnsiTheme="majorBidi" w:cstheme="majorBidi"/>
          <w:sz w:val="24"/>
          <w:szCs w:val="24"/>
          <w:lang w:bidi="fa-IR"/>
        </w:rPr>
        <w:t xml:space="preserve"> </w:t>
      </w:r>
      <w:r w:rsidR="00B7758A" w:rsidRPr="00B7758A">
        <w:rPr>
          <w:rFonts w:asciiTheme="majorBidi" w:eastAsiaTheme="minorEastAsia" w:hAnsiTheme="majorBidi" w:cstheme="majorBidi"/>
          <w:sz w:val="24"/>
          <w:szCs w:val="24"/>
          <w:lang w:bidi="fa-IR"/>
        </w:rPr>
        <w:t>coupled with the goal of AI, is to achieve a thorough understanding about the nature of</w:t>
      </w:r>
      <w:r w:rsidR="00B66A1B">
        <w:rPr>
          <w:rFonts w:asciiTheme="majorBidi" w:eastAsiaTheme="minorEastAsia" w:hAnsiTheme="majorBidi" w:cstheme="majorBidi"/>
          <w:sz w:val="24"/>
          <w:szCs w:val="24"/>
          <w:lang w:bidi="fa-IR"/>
        </w:rPr>
        <w:t xml:space="preserve"> the</w:t>
      </w:r>
      <w:r w:rsidR="00B7758A" w:rsidRPr="00B7758A">
        <w:rPr>
          <w:rFonts w:asciiTheme="majorBidi" w:eastAsiaTheme="minorEastAsia" w:hAnsiTheme="majorBidi" w:cstheme="majorBidi"/>
          <w:sz w:val="24"/>
          <w:szCs w:val="24"/>
          <w:lang w:bidi="fa-IR"/>
        </w:rPr>
        <w:t xml:space="preserve"> learning process</w:t>
      </w:r>
      <w:r w:rsidR="00B7758A">
        <w:rPr>
          <w:rFonts w:asciiTheme="majorBidi" w:eastAsiaTheme="minorEastAsia" w:hAnsiTheme="majorBidi" w:cstheme="majorBidi"/>
          <w:sz w:val="24"/>
          <w:szCs w:val="24"/>
          <w:lang w:bidi="fa-IR"/>
        </w:rPr>
        <w:t xml:space="preserve"> </w:t>
      </w:r>
      <w:r w:rsidR="00B7758A" w:rsidRPr="00B7758A">
        <w:rPr>
          <w:rFonts w:asciiTheme="majorBidi" w:eastAsiaTheme="minorEastAsia" w:hAnsiTheme="majorBidi" w:cstheme="majorBidi"/>
          <w:sz w:val="24"/>
          <w:szCs w:val="24"/>
          <w:lang w:bidi="fa-IR"/>
        </w:rPr>
        <w:t>about the computational aspects of learning behaviors,</w:t>
      </w:r>
      <w:r w:rsidR="00C94B0A">
        <w:rPr>
          <w:rFonts w:asciiTheme="majorBidi" w:eastAsiaTheme="minorEastAsia" w:hAnsiTheme="majorBidi" w:cstheme="majorBidi"/>
          <w:sz w:val="24"/>
          <w:szCs w:val="24"/>
          <w:lang w:bidi="fa-IR"/>
        </w:rPr>
        <w:t xml:space="preserve"> </w:t>
      </w:r>
      <w:r w:rsidR="00B7758A" w:rsidRPr="00B7758A">
        <w:rPr>
          <w:rFonts w:asciiTheme="majorBidi" w:eastAsiaTheme="minorEastAsia" w:hAnsiTheme="majorBidi" w:cstheme="majorBidi"/>
          <w:sz w:val="24"/>
          <w:szCs w:val="24"/>
          <w:lang w:bidi="fa-IR"/>
        </w:rPr>
        <w:t>and to implant the learning capability in computer systems</w:t>
      </w:r>
      <w:r w:rsidR="00C94B0A">
        <w:rPr>
          <w:rFonts w:asciiTheme="majorBidi" w:eastAsiaTheme="minorEastAsia" w:hAnsiTheme="majorBidi" w:cstheme="majorBidi"/>
          <w:sz w:val="24"/>
          <w:szCs w:val="24"/>
          <w:lang w:bidi="fa-IR"/>
        </w:rPr>
        <w:t>”</w:t>
      </w:r>
      <w:r w:rsidR="00E945B9">
        <w:rPr>
          <w:rFonts w:asciiTheme="majorBidi" w:eastAsiaTheme="minorEastAsia" w:hAnsiTheme="majorBidi" w:cstheme="majorBidi"/>
          <w:sz w:val="24"/>
          <w:szCs w:val="24"/>
          <w:vertAlign w:val="superscript"/>
          <w:lang w:bidi="fa-IR"/>
        </w:rPr>
        <w:t>3</w:t>
      </w:r>
      <w:r w:rsidR="00E75D48">
        <w:rPr>
          <w:rFonts w:asciiTheme="majorBidi" w:eastAsiaTheme="minorEastAsia" w:hAnsiTheme="majorBidi" w:cstheme="majorBidi"/>
          <w:sz w:val="24"/>
          <w:szCs w:val="24"/>
          <w:vertAlign w:val="superscript"/>
          <w:lang w:bidi="fa-IR"/>
        </w:rPr>
        <w:t>1</w:t>
      </w:r>
      <w:r w:rsidR="00C94B0A">
        <w:rPr>
          <w:rFonts w:asciiTheme="majorBidi" w:eastAsiaTheme="minorEastAsia" w:hAnsiTheme="majorBidi" w:cstheme="majorBidi"/>
          <w:sz w:val="24"/>
          <w:szCs w:val="24"/>
          <w:lang w:bidi="fa-IR"/>
        </w:rPr>
        <w:t>.</w:t>
      </w:r>
      <w:r w:rsidR="00CE14C6">
        <w:rPr>
          <w:rFonts w:asciiTheme="majorBidi" w:eastAsiaTheme="minorEastAsia" w:hAnsiTheme="majorBidi" w:cstheme="majorBidi"/>
          <w:sz w:val="24"/>
          <w:szCs w:val="24"/>
          <w:lang w:bidi="fa-IR"/>
        </w:rPr>
        <w:t xml:space="preserve"> Here the main difference between classic programming and machine learning is shown</w:t>
      </w:r>
      <w:r w:rsidR="005E083C">
        <w:rPr>
          <w:rFonts w:asciiTheme="majorBidi" w:eastAsiaTheme="minorEastAsia" w:hAnsiTheme="majorBidi" w:cstheme="majorBidi"/>
          <w:sz w:val="24"/>
          <w:szCs w:val="24"/>
          <w:lang w:bidi="fa-IR"/>
        </w:rPr>
        <w:t xml:space="preserve"> in Figure </w:t>
      </w:r>
      <w:r w:rsidR="005F157F">
        <w:rPr>
          <w:rFonts w:asciiTheme="majorBidi" w:eastAsiaTheme="minorEastAsia" w:hAnsiTheme="majorBidi" w:cstheme="majorBidi"/>
          <w:sz w:val="24"/>
          <w:szCs w:val="24"/>
          <w:lang w:bidi="fa-IR"/>
        </w:rPr>
        <w:t>3-1</w:t>
      </w:r>
      <w:r w:rsidR="00CE14C6">
        <w:rPr>
          <w:rFonts w:asciiTheme="majorBidi" w:eastAsiaTheme="minorEastAsia" w:hAnsiTheme="majorBidi" w:cstheme="majorBidi"/>
          <w:sz w:val="24"/>
          <w:szCs w:val="24"/>
          <w:lang w:bidi="fa-IR"/>
        </w:rPr>
        <w:t>:</w:t>
      </w:r>
    </w:p>
    <w:p w14:paraId="1ADF5AC7" w14:textId="5DF14443" w:rsidR="00CE14C6" w:rsidRDefault="00CE14C6" w:rsidP="00CE14C6">
      <w:pPr>
        <w:rPr>
          <w:rFonts w:asciiTheme="majorBidi" w:eastAsiaTheme="minorEastAsia" w:hAnsiTheme="majorBidi" w:cstheme="majorBidi"/>
          <w:sz w:val="24"/>
          <w:szCs w:val="24"/>
          <w:lang w:bidi="fa-IR"/>
        </w:rPr>
      </w:pPr>
      <w:r>
        <w:rPr>
          <w:noProof/>
        </w:rPr>
        <w:drawing>
          <wp:inline distT="0" distB="0" distL="0" distR="0" wp14:anchorId="0BD49BB4" wp14:editId="5D1511F2">
            <wp:extent cx="4391314" cy="18653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07992" cy="1872454"/>
                    </a:xfrm>
                    <a:prstGeom prst="rect">
                      <a:avLst/>
                    </a:prstGeom>
                  </pic:spPr>
                </pic:pic>
              </a:graphicData>
            </a:graphic>
          </wp:inline>
        </w:drawing>
      </w:r>
    </w:p>
    <w:p w14:paraId="76A20A9C" w14:textId="41F7E40E" w:rsidR="0066215A" w:rsidRPr="006D140B" w:rsidRDefault="0066215A" w:rsidP="00CE14C6">
      <w:pPr>
        <w:rPr>
          <w:rFonts w:asciiTheme="majorBidi" w:eastAsiaTheme="minorEastAsia" w:hAnsiTheme="majorBidi" w:cstheme="majorBidi"/>
          <w:sz w:val="20"/>
          <w:szCs w:val="20"/>
          <w:lang w:bidi="fa-IR"/>
        </w:rPr>
      </w:pPr>
      <w:r w:rsidRPr="006D140B">
        <w:rPr>
          <w:rFonts w:asciiTheme="majorBidi" w:eastAsiaTheme="minorEastAsia" w:hAnsiTheme="majorBidi" w:cstheme="majorBidi"/>
          <w:sz w:val="20"/>
          <w:szCs w:val="20"/>
          <w:lang w:bidi="fa-IR"/>
        </w:rPr>
        <w:t xml:space="preserve">Figure </w:t>
      </w:r>
      <w:r w:rsidR="005F157F">
        <w:rPr>
          <w:rFonts w:asciiTheme="majorBidi" w:eastAsiaTheme="minorEastAsia" w:hAnsiTheme="majorBidi" w:cstheme="majorBidi"/>
          <w:sz w:val="20"/>
          <w:szCs w:val="20"/>
          <w:lang w:bidi="fa-IR"/>
        </w:rPr>
        <w:t>3-1</w:t>
      </w:r>
      <w:r w:rsidR="006D140B" w:rsidRPr="006D140B">
        <w:rPr>
          <w:rFonts w:asciiTheme="majorBidi" w:eastAsiaTheme="minorEastAsia" w:hAnsiTheme="majorBidi" w:cstheme="majorBidi"/>
          <w:sz w:val="20"/>
          <w:szCs w:val="20"/>
          <w:lang w:bidi="fa-IR"/>
        </w:rPr>
        <w:t xml:space="preserve"> – difference between classical programming and ML</w:t>
      </w:r>
      <w:r w:rsidR="006D140B" w:rsidRPr="006D140B">
        <w:rPr>
          <w:rFonts w:asciiTheme="majorBidi" w:eastAsiaTheme="minorEastAsia" w:hAnsiTheme="majorBidi" w:cstheme="majorBidi"/>
          <w:sz w:val="20"/>
          <w:szCs w:val="20"/>
          <w:vertAlign w:val="superscript"/>
          <w:lang w:bidi="fa-IR"/>
        </w:rPr>
        <w:t>3</w:t>
      </w:r>
      <w:r w:rsidR="00E75D48">
        <w:rPr>
          <w:rFonts w:asciiTheme="majorBidi" w:eastAsiaTheme="minorEastAsia" w:hAnsiTheme="majorBidi" w:cstheme="majorBidi"/>
          <w:sz w:val="20"/>
          <w:szCs w:val="20"/>
          <w:vertAlign w:val="superscript"/>
          <w:lang w:bidi="fa-IR"/>
        </w:rPr>
        <w:t>2</w:t>
      </w:r>
    </w:p>
    <w:p w14:paraId="4338C736" w14:textId="658C1D11" w:rsidR="00632915" w:rsidRDefault="00C94B0A" w:rsidP="00632915">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ML is used in different areas</w:t>
      </w:r>
      <w:r w:rsidR="001623D4">
        <w:rPr>
          <w:rFonts w:asciiTheme="majorBidi" w:eastAsiaTheme="minorEastAsia" w:hAnsiTheme="majorBidi" w:cstheme="majorBidi"/>
          <w:sz w:val="24"/>
          <w:szCs w:val="24"/>
          <w:lang w:bidi="fa-IR"/>
        </w:rPr>
        <w:t xml:space="preserve"> including d</w:t>
      </w:r>
      <w:r w:rsidR="00A213B4">
        <w:rPr>
          <w:rFonts w:asciiTheme="majorBidi" w:eastAsiaTheme="minorEastAsia" w:hAnsiTheme="majorBidi" w:cstheme="majorBidi"/>
          <w:sz w:val="24"/>
          <w:szCs w:val="24"/>
          <w:lang w:bidi="fa-IR"/>
        </w:rPr>
        <w:t>ata analytics,</w:t>
      </w:r>
      <w:r w:rsidR="00632915">
        <w:rPr>
          <w:rFonts w:asciiTheme="majorBidi" w:eastAsiaTheme="minorEastAsia" w:hAnsiTheme="majorBidi" w:cstheme="majorBidi"/>
          <w:sz w:val="24"/>
          <w:szCs w:val="24"/>
          <w:lang w:bidi="fa-IR"/>
        </w:rPr>
        <w:t xml:space="preserve"> predictions,</w:t>
      </w:r>
      <w:r w:rsidR="001623D4">
        <w:rPr>
          <w:rFonts w:asciiTheme="majorBidi" w:eastAsiaTheme="minorEastAsia" w:hAnsiTheme="majorBidi" w:cstheme="majorBidi"/>
          <w:sz w:val="24"/>
          <w:szCs w:val="24"/>
          <w:lang w:bidi="fa-IR"/>
        </w:rPr>
        <w:t xml:space="preserve"> decision making,</w:t>
      </w:r>
      <w:r w:rsidR="00A213B4">
        <w:rPr>
          <w:rFonts w:asciiTheme="majorBidi" w:eastAsiaTheme="minorEastAsia" w:hAnsiTheme="majorBidi" w:cstheme="majorBidi"/>
          <w:sz w:val="24"/>
          <w:szCs w:val="24"/>
          <w:lang w:bidi="fa-IR"/>
        </w:rPr>
        <w:t xml:space="preserve"> </w:t>
      </w:r>
      <w:r w:rsidR="001623D4">
        <w:rPr>
          <w:rFonts w:asciiTheme="majorBidi" w:eastAsiaTheme="minorEastAsia" w:hAnsiTheme="majorBidi" w:cstheme="majorBidi"/>
          <w:sz w:val="24"/>
          <w:szCs w:val="24"/>
          <w:lang w:bidi="fa-IR"/>
        </w:rPr>
        <w:t>business intelligence</w:t>
      </w:r>
      <w:r w:rsidR="00A213B4">
        <w:rPr>
          <w:rFonts w:asciiTheme="majorBidi" w:eastAsiaTheme="minorEastAsia" w:hAnsiTheme="majorBidi" w:cstheme="majorBidi"/>
          <w:sz w:val="24"/>
          <w:szCs w:val="24"/>
          <w:lang w:bidi="fa-IR"/>
        </w:rPr>
        <w:t>, recommendation systems, search engines</w:t>
      </w:r>
      <w:r w:rsidR="001623D4">
        <w:rPr>
          <w:rFonts w:asciiTheme="majorBidi" w:eastAsiaTheme="minorEastAsia" w:hAnsiTheme="majorBidi" w:cstheme="majorBidi"/>
          <w:sz w:val="24"/>
          <w:szCs w:val="24"/>
          <w:lang w:bidi="fa-IR"/>
        </w:rPr>
        <w:t>, computer</w:t>
      </w:r>
      <w:r w:rsidR="00A213B4">
        <w:rPr>
          <w:rFonts w:asciiTheme="majorBidi" w:eastAsiaTheme="minorEastAsia" w:hAnsiTheme="majorBidi" w:cstheme="majorBidi"/>
          <w:sz w:val="24"/>
          <w:szCs w:val="24"/>
          <w:lang w:bidi="fa-IR"/>
        </w:rPr>
        <w:t xml:space="preserve"> </w:t>
      </w:r>
      <w:r w:rsidR="001623D4">
        <w:rPr>
          <w:rFonts w:asciiTheme="majorBidi" w:eastAsiaTheme="minorEastAsia" w:hAnsiTheme="majorBidi" w:cstheme="majorBidi"/>
          <w:sz w:val="24"/>
          <w:szCs w:val="24"/>
          <w:lang w:bidi="fa-IR"/>
        </w:rPr>
        <w:t xml:space="preserve">vision </w:t>
      </w:r>
      <w:r w:rsidR="00A213B4">
        <w:rPr>
          <w:rFonts w:asciiTheme="majorBidi" w:eastAsiaTheme="minorEastAsia" w:hAnsiTheme="majorBidi" w:cstheme="majorBidi"/>
          <w:sz w:val="24"/>
          <w:szCs w:val="24"/>
          <w:lang w:bidi="fa-IR"/>
        </w:rPr>
        <w:t>and etc. are some examples which ML is useful</w:t>
      </w:r>
      <w:r w:rsidR="00A213B4">
        <w:rPr>
          <w:rFonts w:asciiTheme="majorBidi" w:eastAsiaTheme="minorEastAsia" w:hAnsiTheme="majorBidi" w:cstheme="majorBidi"/>
          <w:sz w:val="24"/>
          <w:szCs w:val="24"/>
          <w:vertAlign w:val="superscript"/>
          <w:lang w:bidi="fa-IR"/>
        </w:rPr>
        <w:t>3</w:t>
      </w:r>
      <w:r w:rsidR="00E75D48">
        <w:rPr>
          <w:rFonts w:asciiTheme="majorBidi" w:eastAsiaTheme="minorEastAsia" w:hAnsiTheme="majorBidi" w:cstheme="majorBidi"/>
          <w:sz w:val="24"/>
          <w:szCs w:val="24"/>
          <w:vertAlign w:val="superscript"/>
          <w:lang w:bidi="fa-IR"/>
        </w:rPr>
        <w:t>3</w:t>
      </w:r>
      <w:r w:rsidR="00632915">
        <w:rPr>
          <w:rFonts w:asciiTheme="majorBidi" w:eastAsiaTheme="minorEastAsia" w:hAnsiTheme="majorBidi" w:cstheme="majorBidi"/>
          <w:sz w:val="24"/>
          <w:szCs w:val="24"/>
          <w:lang w:bidi="fa-IR"/>
        </w:rPr>
        <w:t xml:space="preserve">. There are </w:t>
      </w:r>
      <w:r w:rsidR="00690650">
        <w:rPr>
          <w:rFonts w:asciiTheme="majorBidi" w:eastAsiaTheme="minorEastAsia" w:hAnsiTheme="majorBidi" w:cstheme="majorBidi"/>
          <w:sz w:val="24"/>
          <w:szCs w:val="24"/>
          <w:lang w:bidi="fa-IR"/>
        </w:rPr>
        <w:t>4</w:t>
      </w:r>
      <w:r w:rsidR="00632915">
        <w:rPr>
          <w:rFonts w:asciiTheme="majorBidi" w:eastAsiaTheme="minorEastAsia" w:hAnsiTheme="majorBidi" w:cstheme="majorBidi"/>
          <w:sz w:val="24"/>
          <w:szCs w:val="24"/>
          <w:lang w:bidi="fa-IR"/>
        </w:rPr>
        <w:t xml:space="preserve"> main types of ML</w:t>
      </w:r>
      <w:r w:rsidR="001623D4">
        <w:rPr>
          <w:rFonts w:asciiTheme="majorBidi" w:eastAsiaTheme="minorEastAsia" w:hAnsiTheme="majorBidi" w:cstheme="majorBidi"/>
          <w:sz w:val="24"/>
          <w:szCs w:val="24"/>
          <w:lang w:bidi="fa-IR"/>
        </w:rPr>
        <w:t xml:space="preserve"> algorithms</w:t>
      </w:r>
      <w:r w:rsidR="00632915">
        <w:rPr>
          <w:rFonts w:asciiTheme="majorBidi" w:eastAsiaTheme="minorEastAsia" w:hAnsiTheme="majorBidi" w:cstheme="majorBidi"/>
          <w:sz w:val="24"/>
          <w:szCs w:val="24"/>
          <w:lang w:bidi="fa-IR"/>
        </w:rPr>
        <w:t>: supervised ML, unsupervised ML</w:t>
      </w:r>
      <w:r w:rsidR="00690650">
        <w:rPr>
          <w:rFonts w:asciiTheme="majorBidi" w:eastAsiaTheme="minorEastAsia" w:hAnsiTheme="majorBidi" w:cstheme="majorBidi"/>
          <w:sz w:val="24"/>
          <w:szCs w:val="24"/>
          <w:lang w:bidi="fa-IR"/>
        </w:rPr>
        <w:t>, semi-supervised</w:t>
      </w:r>
      <w:r w:rsidR="00632915">
        <w:rPr>
          <w:rFonts w:asciiTheme="majorBidi" w:eastAsiaTheme="minorEastAsia" w:hAnsiTheme="majorBidi" w:cstheme="majorBidi"/>
          <w:sz w:val="24"/>
          <w:szCs w:val="24"/>
          <w:lang w:bidi="fa-IR"/>
        </w:rPr>
        <w:t xml:space="preserve"> and reinforcement learning.</w:t>
      </w:r>
    </w:p>
    <w:p w14:paraId="6DE335E1" w14:textId="5F462B10" w:rsidR="00632915" w:rsidRDefault="00632915" w:rsidP="00632915">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 </w:t>
      </w:r>
      <w:r w:rsidR="009038F4">
        <w:rPr>
          <w:rFonts w:asciiTheme="majorBidi" w:eastAsiaTheme="minorEastAsia" w:hAnsiTheme="majorBidi" w:cstheme="majorBidi"/>
          <w:sz w:val="24"/>
          <w:szCs w:val="24"/>
          <w:lang w:bidi="fa-IR"/>
        </w:rPr>
        <w:t>In supervised ML</w:t>
      </w:r>
      <w:r w:rsidR="001623D4">
        <w:rPr>
          <w:rFonts w:asciiTheme="majorBidi" w:eastAsiaTheme="minorEastAsia" w:hAnsiTheme="majorBidi" w:cstheme="majorBidi"/>
          <w:sz w:val="24"/>
          <w:szCs w:val="24"/>
          <w:lang w:bidi="fa-IR"/>
        </w:rPr>
        <w:t xml:space="preserve"> algorithms</w:t>
      </w:r>
      <w:r w:rsidR="009038F4">
        <w:rPr>
          <w:rFonts w:asciiTheme="majorBidi" w:eastAsiaTheme="minorEastAsia" w:hAnsiTheme="majorBidi" w:cstheme="majorBidi"/>
          <w:sz w:val="24"/>
          <w:szCs w:val="24"/>
          <w:lang w:bidi="fa-IR"/>
        </w:rPr>
        <w:t xml:space="preserve">, </w:t>
      </w:r>
      <w:r w:rsidR="00A01843">
        <w:rPr>
          <w:rFonts w:asciiTheme="majorBidi" w:eastAsiaTheme="minorEastAsia" w:hAnsiTheme="majorBidi" w:cstheme="majorBidi"/>
          <w:sz w:val="24"/>
          <w:szCs w:val="24"/>
          <w:lang w:bidi="fa-IR"/>
        </w:rPr>
        <w:t>input variables with labeled target variables are given to</w:t>
      </w:r>
      <w:r w:rsidR="004363E8">
        <w:rPr>
          <w:rFonts w:asciiTheme="majorBidi" w:eastAsiaTheme="minorEastAsia" w:hAnsiTheme="majorBidi" w:cstheme="majorBidi"/>
          <w:sz w:val="24"/>
          <w:szCs w:val="24"/>
          <w:lang w:bidi="fa-IR"/>
        </w:rPr>
        <w:t xml:space="preserve"> the</w:t>
      </w:r>
      <w:r w:rsidR="00A01843">
        <w:rPr>
          <w:rFonts w:asciiTheme="majorBidi" w:eastAsiaTheme="minorEastAsia" w:hAnsiTheme="majorBidi" w:cstheme="majorBidi"/>
          <w:sz w:val="24"/>
          <w:szCs w:val="24"/>
          <w:lang w:bidi="fa-IR"/>
        </w:rPr>
        <w:t xml:space="preserve"> computer for training</w:t>
      </w:r>
      <w:r w:rsidR="00E17FF5">
        <w:rPr>
          <w:rFonts w:asciiTheme="majorBidi" w:eastAsiaTheme="minorEastAsia" w:hAnsiTheme="majorBidi" w:cstheme="majorBidi"/>
          <w:sz w:val="24"/>
          <w:szCs w:val="24"/>
          <w:lang w:bidi="fa-IR"/>
        </w:rPr>
        <w:t xml:space="preserve"> which means correct answers are given to</w:t>
      </w:r>
      <w:r w:rsidR="004363E8">
        <w:rPr>
          <w:rFonts w:asciiTheme="majorBidi" w:eastAsiaTheme="minorEastAsia" w:hAnsiTheme="majorBidi" w:cstheme="majorBidi"/>
          <w:sz w:val="24"/>
          <w:szCs w:val="24"/>
          <w:lang w:bidi="fa-IR"/>
        </w:rPr>
        <w:t xml:space="preserve"> the</w:t>
      </w:r>
      <w:r w:rsidR="00E17FF5">
        <w:rPr>
          <w:rFonts w:asciiTheme="majorBidi" w:eastAsiaTheme="minorEastAsia" w:hAnsiTheme="majorBidi" w:cstheme="majorBidi"/>
          <w:sz w:val="24"/>
          <w:szCs w:val="24"/>
          <w:lang w:bidi="fa-IR"/>
        </w:rPr>
        <w:t xml:space="preserve"> system.</w:t>
      </w:r>
      <w:r w:rsidR="00A01843">
        <w:rPr>
          <w:rFonts w:asciiTheme="majorBidi" w:eastAsiaTheme="minorEastAsia" w:hAnsiTheme="majorBidi" w:cstheme="majorBidi"/>
          <w:sz w:val="24"/>
          <w:szCs w:val="24"/>
          <w:lang w:bidi="fa-IR"/>
        </w:rPr>
        <w:t xml:space="preserve"> </w:t>
      </w:r>
      <w:r w:rsidR="00E17FF5">
        <w:rPr>
          <w:rFonts w:asciiTheme="majorBidi" w:eastAsiaTheme="minorEastAsia" w:hAnsiTheme="majorBidi" w:cstheme="majorBidi"/>
          <w:sz w:val="24"/>
          <w:szCs w:val="24"/>
          <w:lang w:bidi="fa-IR"/>
        </w:rPr>
        <w:t xml:space="preserve"> Supervised ML itself is divided into classification and regression</w:t>
      </w:r>
      <w:r w:rsidR="00E17FF5">
        <w:rPr>
          <w:rFonts w:asciiTheme="majorBidi" w:eastAsiaTheme="minorEastAsia" w:hAnsiTheme="majorBidi" w:cstheme="majorBidi"/>
          <w:sz w:val="24"/>
          <w:szCs w:val="24"/>
          <w:vertAlign w:val="superscript"/>
          <w:lang w:bidi="fa-IR"/>
        </w:rPr>
        <w:t>3</w:t>
      </w:r>
      <w:r w:rsidR="00E75D48">
        <w:rPr>
          <w:rFonts w:asciiTheme="majorBidi" w:eastAsiaTheme="minorEastAsia" w:hAnsiTheme="majorBidi" w:cstheme="majorBidi"/>
          <w:sz w:val="24"/>
          <w:szCs w:val="24"/>
          <w:vertAlign w:val="superscript"/>
          <w:lang w:bidi="fa-IR"/>
        </w:rPr>
        <w:t>4</w:t>
      </w:r>
      <w:r w:rsidR="00E17FF5">
        <w:rPr>
          <w:rFonts w:asciiTheme="majorBidi" w:eastAsiaTheme="minorEastAsia" w:hAnsiTheme="majorBidi" w:cstheme="majorBidi"/>
          <w:sz w:val="24"/>
          <w:szCs w:val="24"/>
          <w:lang w:bidi="fa-IR"/>
        </w:rPr>
        <w:t>.</w:t>
      </w:r>
      <w:r w:rsidR="006951A9">
        <w:rPr>
          <w:rFonts w:asciiTheme="majorBidi" w:eastAsiaTheme="minorEastAsia" w:hAnsiTheme="majorBidi" w:cstheme="majorBidi"/>
          <w:sz w:val="24"/>
          <w:szCs w:val="24"/>
          <w:lang w:bidi="fa-IR"/>
        </w:rPr>
        <w:t xml:space="preserve"> Later we will talk about classification and regression and explain them with more details.</w:t>
      </w:r>
    </w:p>
    <w:p w14:paraId="03815017" w14:textId="16D37AFD" w:rsidR="006951A9" w:rsidRDefault="006951A9" w:rsidP="00632915">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lastRenderedPageBreak/>
        <w:t>In unsupervised ML</w:t>
      </w:r>
      <w:r w:rsidR="001623D4">
        <w:rPr>
          <w:rFonts w:asciiTheme="majorBidi" w:eastAsiaTheme="minorEastAsia" w:hAnsiTheme="majorBidi" w:cstheme="majorBidi"/>
          <w:sz w:val="24"/>
          <w:szCs w:val="24"/>
          <w:lang w:bidi="fa-IR"/>
        </w:rPr>
        <w:t xml:space="preserve"> algorithms</w:t>
      </w:r>
      <w:r w:rsidR="006C4B50">
        <w:rPr>
          <w:rFonts w:asciiTheme="majorBidi" w:eastAsiaTheme="minorEastAsia" w:hAnsiTheme="majorBidi" w:cstheme="majorBidi"/>
          <w:sz w:val="24"/>
          <w:szCs w:val="24"/>
          <w:lang w:bidi="fa-IR"/>
        </w:rPr>
        <w:t>, there is no labeled data or right answer. Here</w:t>
      </w:r>
      <w:r w:rsidR="004363E8">
        <w:rPr>
          <w:rFonts w:asciiTheme="majorBidi" w:eastAsiaTheme="minorEastAsia" w:hAnsiTheme="majorBidi" w:cstheme="majorBidi"/>
          <w:sz w:val="24"/>
          <w:szCs w:val="24"/>
          <w:lang w:bidi="fa-IR"/>
        </w:rPr>
        <w:t xml:space="preserve"> the</w:t>
      </w:r>
      <w:r w:rsidR="006C4B50">
        <w:rPr>
          <w:rFonts w:asciiTheme="majorBidi" w:eastAsiaTheme="minorEastAsia" w:hAnsiTheme="majorBidi" w:cstheme="majorBidi"/>
          <w:sz w:val="24"/>
          <w:szCs w:val="24"/>
          <w:lang w:bidi="fa-IR"/>
        </w:rPr>
        <w:t xml:space="preserve"> computer tries to find answer</w:t>
      </w:r>
      <w:r w:rsidR="004363E8">
        <w:rPr>
          <w:rFonts w:asciiTheme="majorBidi" w:eastAsiaTheme="minorEastAsia" w:hAnsiTheme="majorBidi" w:cstheme="majorBidi"/>
          <w:sz w:val="24"/>
          <w:szCs w:val="24"/>
          <w:lang w:bidi="fa-IR"/>
        </w:rPr>
        <w:t>s</w:t>
      </w:r>
      <w:r w:rsidR="006C4B50">
        <w:rPr>
          <w:rFonts w:asciiTheme="majorBidi" w:eastAsiaTheme="minorEastAsia" w:hAnsiTheme="majorBidi" w:cstheme="majorBidi"/>
          <w:sz w:val="24"/>
          <w:szCs w:val="24"/>
          <w:lang w:bidi="fa-IR"/>
        </w:rPr>
        <w:t xml:space="preserve"> by creating algorithms for itself without requiring </w:t>
      </w:r>
      <w:r w:rsidR="004363E8">
        <w:rPr>
          <w:rFonts w:asciiTheme="majorBidi" w:eastAsiaTheme="minorEastAsia" w:hAnsiTheme="majorBidi" w:cstheme="majorBidi"/>
          <w:sz w:val="24"/>
          <w:szCs w:val="24"/>
          <w:lang w:bidi="fa-IR"/>
        </w:rPr>
        <w:t>a person</w:t>
      </w:r>
      <w:r w:rsidR="006C4B50">
        <w:rPr>
          <w:rFonts w:asciiTheme="majorBidi" w:eastAsiaTheme="minorEastAsia" w:hAnsiTheme="majorBidi" w:cstheme="majorBidi"/>
          <w:sz w:val="24"/>
          <w:szCs w:val="24"/>
          <w:lang w:bidi="fa-IR"/>
        </w:rPr>
        <w:t xml:space="preserve"> as a supervisor</w:t>
      </w:r>
      <w:r w:rsidR="006C4B50">
        <w:rPr>
          <w:rFonts w:asciiTheme="majorBidi" w:eastAsiaTheme="minorEastAsia" w:hAnsiTheme="majorBidi" w:cstheme="majorBidi"/>
          <w:sz w:val="24"/>
          <w:szCs w:val="24"/>
          <w:vertAlign w:val="superscript"/>
          <w:lang w:bidi="fa-IR"/>
        </w:rPr>
        <w:t>3</w:t>
      </w:r>
      <w:r w:rsidR="00E75D48">
        <w:rPr>
          <w:rFonts w:asciiTheme="majorBidi" w:eastAsiaTheme="minorEastAsia" w:hAnsiTheme="majorBidi" w:cstheme="majorBidi"/>
          <w:sz w:val="24"/>
          <w:szCs w:val="24"/>
          <w:vertAlign w:val="superscript"/>
          <w:lang w:bidi="fa-IR"/>
        </w:rPr>
        <w:t>5</w:t>
      </w:r>
      <w:r w:rsidR="006C4B50">
        <w:rPr>
          <w:rFonts w:asciiTheme="majorBidi" w:eastAsiaTheme="minorEastAsia" w:hAnsiTheme="majorBidi" w:cstheme="majorBidi"/>
          <w:sz w:val="24"/>
          <w:szCs w:val="24"/>
          <w:lang w:bidi="fa-IR"/>
        </w:rPr>
        <w:t>. Clustering is one of the main branches of unsupervised ML</w:t>
      </w:r>
      <w:r w:rsidR="001623D4">
        <w:rPr>
          <w:rFonts w:asciiTheme="majorBidi" w:eastAsiaTheme="minorEastAsia" w:hAnsiTheme="majorBidi" w:cstheme="majorBidi"/>
          <w:sz w:val="24"/>
          <w:szCs w:val="24"/>
          <w:lang w:bidi="fa-IR"/>
        </w:rPr>
        <w:t>.</w:t>
      </w:r>
    </w:p>
    <w:p w14:paraId="13CA9447" w14:textId="30CBB14A" w:rsidR="006C4B50" w:rsidRDefault="00D747FD" w:rsidP="00632915">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Semi supervised </w:t>
      </w:r>
      <w:r w:rsidR="001623D4">
        <w:rPr>
          <w:rFonts w:asciiTheme="majorBidi" w:eastAsiaTheme="minorEastAsia" w:hAnsiTheme="majorBidi" w:cstheme="majorBidi"/>
          <w:sz w:val="24"/>
          <w:szCs w:val="24"/>
          <w:lang w:bidi="fa-IR"/>
        </w:rPr>
        <w:t xml:space="preserve">algorithms </w:t>
      </w:r>
      <w:r>
        <w:rPr>
          <w:rFonts w:asciiTheme="majorBidi" w:eastAsiaTheme="minorEastAsia" w:hAnsiTheme="majorBidi" w:cstheme="majorBidi"/>
          <w:sz w:val="24"/>
          <w:szCs w:val="24"/>
          <w:lang w:bidi="fa-IR"/>
        </w:rPr>
        <w:t xml:space="preserve">usually </w:t>
      </w:r>
      <w:r w:rsidR="001623D4">
        <w:rPr>
          <w:rFonts w:asciiTheme="majorBidi" w:eastAsiaTheme="minorEastAsia" w:hAnsiTheme="majorBidi" w:cstheme="majorBidi"/>
          <w:sz w:val="24"/>
          <w:szCs w:val="24"/>
          <w:lang w:bidi="fa-IR"/>
        </w:rPr>
        <w:t xml:space="preserve">are not </w:t>
      </w:r>
      <w:r>
        <w:rPr>
          <w:rFonts w:asciiTheme="majorBidi" w:eastAsiaTheme="minorEastAsia" w:hAnsiTheme="majorBidi" w:cstheme="majorBidi"/>
          <w:sz w:val="24"/>
          <w:szCs w:val="24"/>
          <w:lang w:bidi="fa-IR"/>
        </w:rPr>
        <w:t>considered as</w:t>
      </w:r>
      <w:r w:rsidR="004363E8">
        <w:rPr>
          <w:rFonts w:asciiTheme="majorBidi" w:eastAsiaTheme="minorEastAsia" w:hAnsiTheme="majorBidi" w:cstheme="majorBidi"/>
          <w:sz w:val="24"/>
          <w:szCs w:val="24"/>
          <w:lang w:bidi="fa-IR"/>
        </w:rPr>
        <w:t xml:space="preserve"> the</w:t>
      </w:r>
      <w:r>
        <w:rPr>
          <w:rFonts w:asciiTheme="majorBidi" w:eastAsiaTheme="minorEastAsia" w:hAnsiTheme="majorBidi" w:cstheme="majorBidi"/>
          <w:sz w:val="24"/>
          <w:szCs w:val="24"/>
          <w:lang w:bidi="fa-IR"/>
        </w:rPr>
        <w:t xml:space="preserve"> main part of machine learning but here we will discuss it briefly. </w:t>
      </w:r>
      <w:r w:rsidR="00690650">
        <w:rPr>
          <w:rFonts w:asciiTheme="majorBidi" w:eastAsiaTheme="minorEastAsia" w:hAnsiTheme="majorBidi" w:cstheme="majorBidi"/>
          <w:sz w:val="24"/>
          <w:szCs w:val="24"/>
          <w:lang w:bidi="fa-IR"/>
        </w:rPr>
        <w:t>Semi-supervised learning is</w:t>
      </w:r>
      <w:r w:rsidR="004363E8">
        <w:rPr>
          <w:rFonts w:asciiTheme="majorBidi" w:eastAsiaTheme="minorEastAsia" w:hAnsiTheme="majorBidi" w:cstheme="majorBidi"/>
          <w:sz w:val="24"/>
          <w:szCs w:val="24"/>
          <w:lang w:bidi="fa-IR"/>
        </w:rPr>
        <w:t xml:space="preserve"> a</w:t>
      </w:r>
      <w:r w:rsidR="00690650">
        <w:rPr>
          <w:rFonts w:asciiTheme="majorBidi" w:eastAsiaTheme="minorEastAsia" w:hAnsiTheme="majorBidi" w:cstheme="majorBidi"/>
          <w:sz w:val="24"/>
          <w:szCs w:val="24"/>
          <w:lang w:bidi="fa-IR"/>
        </w:rPr>
        <w:t xml:space="preserve"> combination of supervised and unsupervised ML. In semi-supervised ML, we used labeled data and unla</w:t>
      </w:r>
      <w:r w:rsidR="00D303FF">
        <w:rPr>
          <w:rFonts w:asciiTheme="majorBidi" w:eastAsiaTheme="minorEastAsia" w:hAnsiTheme="majorBidi" w:cstheme="majorBidi"/>
          <w:sz w:val="24"/>
          <w:szCs w:val="24"/>
          <w:lang w:bidi="fa-IR"/>
        </w:rPr>
        <w:t>beled data for training to predict about unlabeled data. “</w:t>
      </w:r>
      <w:r w:rsidR="00D303FF" w:rsidRPr="00D303FF">
        <w:rPr>
          <w:rFonts w:asciiTheme="majorBidi" w:eastAsiaTheme="minorEastAsia" w:hAnsiTheme="majorBidi" w:cstheme="majorBidi"/>
          <w:sz w:val="24"/>
          <w:szCs w:val="24"/>
          <w:lang w:bidi="fa-IR"/>
        </w:rPr>
        <w:t>The goal of semi-supervised learning is to learn a function that can accurately predict the output variable based on the input variables, similar to supervised learning</w:t>
      </w:r>
      <w:r w:rsidR="00D303FF">
        <w:rPr>
          <w:rFonts w:asciiTheme="majorBidi" w:eastAsiaTheme="minorEastAsia" w:hAnsiTheme="majorBidi" w:cstheme="majorBidi"/>
          <w:sz w:val="24"/>
          <w:szCs w:val="24"/>
          <w:lang w:bidi="fa-IR"/>
        </w:rPr>
        <w:t>”</w:t>
      </w:r>
      <w:r w:rsidR="00D303FF">
        <w:rPr>
          <w:rFonts w:asciiTheme="majorBidi" w:eastAsiaTheme="minorEastAsia" w:hAnsiTheme="majorBidi" w:cstheme="majorBidi"/>
          <w:sz w:val="24"/>
          <w:szCs w:val="24"/>
          <w:vertAlign w:val="superscript"/>
          <w:lang w:bidi="fa-IR"/>
        </w:rPr>
        <w:t>3</w:t>
      </w:r>
      <w:r w:rsidR="00E75D48">
        <w:rPr>
          <w:rFonts w:asciiTheme="majorBidi" w:eastAsiaTheme="minorEastAsia" w:hAnsiTheme="majorBidi" w:cstheme="majorBidi"/>
          <w:sz w:val="24"/>
          <w:szCs w:val="24"/>
          <w:vertAlign w:val="superscript"/>
          <w:lang w:bidi="fa-IR"/>
        </w:rPr>
        <w:t>6</w:t>
      </w:r>
      <w:r w:rsidR="00D303FF">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lang w:bidi="fa-IR"/>
        </w:rPr>
        <w:t xml:space="preserve">  </w:t>
      </w:r>
    </w:p>
    <w:p w14:paraId="76395075" w14:textId="32E71120" w:rsidR="008F089B" w:rsidRPr="001623D4" w:rsidRDefault="00B62283" w:rsidP="001623D4">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The last type of ML is reinforcement learning</w:t>
      </w:r>
      <w:r w:rsidR="00EF2B36">
        <w:rPr>
          <w:rFonts w:asciiTheme="majorBidi" w:eastAsiaTheme="minorEastAsia" w:hAnsiTheme="majorBidi" w:cstheme="majorBidi"/>
          <w:sz w:val="24"/>
          <w:szCs w:val="24"/>
          <w:lang w:bidi="fa-IR"/>
        </w:rPr>
        <w:t>. Reinforcement learning is a method based on tr</w:t>
      </w:r>
      <w:r w:rsidR="004363E8">
        <w:rPr>
          <w:rFonts w:asciiTheme="majorBidi" w:eastAsiaTheme="minorEastAsia" w:hAnsiTheme="majorBidi" w:cstheme="majorBidi"/>
          <w:sz w:val="24"/>
          <w:szCs w:val="24"/>
          <w:lang w:bidi="fa-IR"/>
        </w:rPr>
        <w:t>ial</w:t>
      </w:r>
      <w:r w:rsidR="00EF2B36">
        <w:rPr>
          <w:rFonts w:asciiTheme="majorBidi" w:eastAsiaTheme="minorEastAsia" w:hAnsiTheme="majorBidi" w:cstheme="majorBidi"/>
          <w:sz w:val="24"/>
          <w:szCs w:val="24"/>
          <w:lang w:bidi="fa-IR"/>
        </w:rPr>
        <w:t xml:space="preserve"> and error of an agent</w:t>
      </w:r>
      <w:r w:rsidR="004363E8">
        <w:rPr>
          <w:rFonts w:asciiTheme="majorBidi" w:eastAsiaTheme="minorEastAsia" w:hAnsiTheme="majorBidi" w:cstheme="majorBidi"/>
          <w:sz w:val="24"/>
          <w:szCs w:val="24"/>
          <w:lang w:bidi="fa-IR"/>
        </w:rPr>
        <w:t>’s</w:t>
      </w:r>
      <w:r w:rsidR="00EF2B36">
        <w:rPr>
          <w:rFonts w:asciiTheme="majorBidi" w:eastAsiaTheme="minorEastAsia" w:hAnsiTheme="majorBidi" w:cstheme="majorBidi"/>
          <w:sz w:val="24"/>
          <w:szCs w:val="24"/>
          <w:lang w:bidi="fa-IR"/>
        </w:rPr>
        <w:t xml:space="preserve"> performance in an environment. </w:t>
      </w:r>
      <w:r w:rsidR="00E10EE4">
        <w:rPr>
          <w:rFonts w:asciiTheme="majorBidi" w:eastAsiaTheme="minorEastAsia" w:hAnsiTheme="majorBidi" w:cstheme="majorBidi"/>
          <w:sz w:val="24"/>
          <w:szCs w:val="24"/>
          <w:lang w:bidi="fa-IR"/>
        </w:rPr>
        <w:t>Gaming, recommendation systems</w:t>
      </w:r>
      <w:r w:rsidR="00D747FD">
        <w:rPr>
          <w:rFonts w:asciiTheme="majorBidi" w:eastAsiaTheme="minorEastAsia" w:hAnsiTheme="majorBidi" w:cstheme="majorBidi"/>
          <w:sz w:val="24"/>
          <w:szCs w:val="24"/>
          <w:lang w:bidi="fa-IR"/>
        </w:rPr>
        <w:t>, marketing and advertising etc. are main branches of reinforcement learning</w:t>
      </w:r>
      <w:r w:rsidR="00D747FD">
        <w:rPr>
          <w:rFonts w:asciiTheme="majorBidi" w:eastAsiaTheme="minorEastAsia" w:hAnsiTheme="majorBidi" w:cstheme="majorBidi"/>
          <w:sz w:val="24"/>
          <w:szCs w:val="24"/>
          <w:vertAlign w:val="superscript"/>
          <w:lang w:bidi="fa-IR"/>
        </w:rPr>
        <w:t>3</w:t>
      </w:r>
      <w:r w:rsidR="00E75D48">
        <w:rPr>
          <w:rFonts w:asciiTheme="majorBidi" w:eastAsiaTheme="minorEastAsia" w:hAnsiTheme="majorBidi" w:cstheme="majorBidi"/>
          <w:sz w:val="24"/>
          <w:szCs w:val="24"/>
          <w:vertAlign w:val="superscript"/>
          <w:lang w:bidi="fa-IR"/>
        </w:rPr>
        <w:t>7</w:t>
      </w:r>
      <w:r w:rsidR="00D747FD">
        <w:rPr>
          <w:rFonts w:asciiTheme="majorBidi" w:eastAsiaTheme="minorEastAsia" w:hAnsiTheme="majorBidi" w:cstheme="majorBidi"/>
          <w:sz w:val="24"/>
          <w:szCs w:val="24"/>
          <w:lang w:bidi="fa-IR"/>
        </w:rPr>
        <w:t>.</w:t>
      </w:r>
      <w:r w:rsidR="00EF2B36">
        <w:rPr>
          <w:rFonts w:asciiTheme="majorBidi" w:eastAsiaTheme="minorEastAsia" w:hAnsiTheme="majorBidi" w:cstheme="majorBidi"/>
          <w:sz w:val="24"/>
          <w:szCs w:val="24"/>
          <w:lang w:bidi="fa-IR"/>
        </w:rPr>
        <w:t xml:space="preserve"> </w:t>
      </w:r>
      <w:r w:rsidR="001623D4">
        <w:rPr>
          <w:rFonts w:asciiTheme="majorBidi" w:eastAsiaTheme="minorEastAsia" w:hAnsiTheme="majorBidi" w:cstheme="majorBidi"/>
          <w:sz w:val="24"/>
          <w:szCs w:val="24"/>
          <w:lang w:bidi="fa-IR"/>
        </w:rPr>
        <w:t>O</w:t>
      </w:r>
      <w:r w:rsidR="008F089B">
        <w:rPr>
          <w:rFonts w:asciiTheme="majorBidi" w:eastAsiaTheme="minorEastAsia" w:hAnsiTheme="majorBidi" w:cstheme="majorBidi"/>
          <w:sz w:val="24"/>
          <w:szCs w:val="24"/>
          <w:lang w:bidi="fa-IR"/>
        </w:rPr>
        <w:t xml:space="preserve">ther types of ML which can be found in </w:t>
      </w:r>
      <w:r w:rsidR="005E083C">
        <w:rPr>
          <w:rFonts w:asciiTheme="majorBidi" w:eastAsiaTheme="minorEastAsia" w:hAnsiTheme="majorBidi" w:cstheme="majorBidi"/>
          <w:sz w:val="24"/>
          <w:szCs w:val="24"/>
          <w:lang w:bidi="fa-IR"/>
        </w:rPr>
        <w:t xml:space="preserve">Figure </w:t>
      </w:r>
      <w:r w:rsidR="005F157F">
        <w:rPr>
          <w:rFonts w:asciiTheme="majorBidi" w:eastAsiaTheme="minorEastAsia" w:hAnsiTheme="majorBidi" w:cstheme="majorBidi"/>
          <w:sz w:val="24"/>
          <w:szCs w:val="24"/>
          <w:lang w:bidi="fa-IR"/>
        </w:rPr>
        <w:t>3-2</w:t>
      </w:r>
      <w:r w:rsidR="008F089B">
        <w:rPr>
          <w:rFonts w:asciiTheme="majorBidi" w:eastAsiaTheme="minorEastAsia" w:hAnsiTheme="majorBidi" w:cstheme="majorBidi"/>
          <w:sz w:val="24"/>
          <w:szCs w:val="24"/>
          <w:lang w:bidi="fa-IR"/>
        </w:rPr>
        <w:t>:</w:t>
      </w:r>
    </w:p>
    <w:p w14:paraId="6FD75A31" w14:textId="53555EFD" w:rsidR="008F089B" w:rsidRDefault="00447E79" w:rsidP="00527038">
      <w:pPr>
        <w:jc w:val="both"/>
        <w:rPr>
          <w:rFonts w:asciiTheme="majorBidi" w:eastAsiaTheme="minorEastAsia" w:hAnsiTheme="majorBidi" w:cstheme="majorBidi"/>
          <w:sz w:val="24"/>
          <w:szCs w:val="24"/>
          <w:lang w:bidi="fa-IR"/>
        </w:rPr>
      </w:pPr>
      <w:r>
        <w:rPr>
          <w:noProof/>
        </w:rPr>
        <w:drawing>
          <wp:inline distT="0" distB="0" distL="0" distR="0" wp14:anchorId="629E40C4" wp14:editId="73D1D13F">
            <wp:extent cx="6220635" cy="27736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6994" r="6986"/>
                    <a:stretch/>
                  </pic:blipFill>
                  <pic:spPr bwMode="auto">
                    <a:xfrm>
                      <a:off x="0" y="0"/>
                      <a:ext cx="6270312" cy="2795830"/>
                    </a:xfrm>
                    <a:prstGeom prst="rect">
                      <a:avLst/>
                    </a:prstGeom>
                    <a:ln>
                      <a:noFill/>
                    </a:ln>
                    <a:extLst>
                      <a:ext uri="{53640926-AAD7-44D8-BBD7-CCE9431645EC}">
                        <a14:shadowObscured xmlns:a14="http://schemas.microsoft.com/office/drawing/2010/main"/>
                      </a:ext>
                    </a:extLst>
                  </pic:spPr>
                </pic:pic>
              </a:graphicData>
            </a:graphic>
          </wp:inline>
        </w:drawing>
      </w:r>
    </w:p>
    <w:p w14:paraId="46A91275" w14:textId="1BDB62C0" w:rsidR="0066215A" w:rsidRPr="006D140B" w:rsidRDefault="0066215A" w:rsidP="0066215A">
      <w:pPr>
        <w:rPr>
          <w:rFonts w:asciiTheme="majorBidi" w:eastAsiaTheme="minorEastAsia" w:hAnsiTheme="majorBidi" w:cstheme="majorBidi"/>
          <w:sz w:val="20"/>
          <w:szCs w:val="20"/>
          <w:lang w:bidi="fa-IR"/>
        </w:rPr>
      </w:pPr>
      <w:r w:rsidRPr="006D140B">
        <w:rPr>
          <w:rFonts w:asciiTheme="majorBidi" w:eastAsiaTheme="minorEastAsia" w:hAnsiTheme="majorBidi" w:cstheme="majorBidi"/>
          <w:sz w:val="20"/>
          <w:szCs w:val="20"/>
          <w:lang w:bidi="fa-IR"/>
        </w:rPr>
        <w:t xml:space="preserve">Figure </w:t>
      </w:r>
      <w:r w:rsidR="005F157F">
        <w:rPr>
          <w:rFonts w:asciiTheme="majorBidi" w:eastAsiaTheme="minorEastAsia" w:hAnsiTheme="majorBidi" w:cstheme="majorBidi"/>
          <w:sz w:val="20"/>
          <w:szCs w:val="20"/>
          <w:lang w:bidi="fa-IR"/>
        </w:rPr>
        <w:t>3-2</w:t>
      </w:r>
      <w:r w:rsidR="006D140B">
        <w:rPr>
          <w:rFonts w:asciiTheme="majorBidi" w:eastAsiaTheme="minorEastAsia" w:hAnsiTheme="majorBidi" w:cstheme="majorBidi"/>
          <w:sz w:val="20"/>
          <w:szCs w:val="20"/>
          <w:lang w:bidi="fa-IR"/>
        </w:rPr>
        <w:t xml:space="preserve"> – types of </w:t>
      </w:r>
      <w:r w:rsidR="00A833C0">
        <w:rPr>
          <w:rFonts w:asciiTheme="majorBidi" w:eastAsiaTheme="minorEastAsia" w:hAnsiTheme="majorBidi" w:cstheme="majorBidi"/>
          <w:sz w:val="20"/>
          <w:szCs w:val="20"/>
          <w:lang w:bidi="fa-IR"/>
        </w:rPr>
        <w:t>learning for ML</w:t>
      </w:r>
      <w:r w:rsidR="006D140B">
        <w:rPr>
          <w:rFonts w:asciiTheme="majorBidi" w:eastAsiaTheme="minorEastAsia" w:hAnsiTheme="majorBidi" w:cstheme="majorBidi"/>
          <w:sz w:val="20"/>
          <w:szCs w:val="20"/>
          <w:vertAlign w:val="superscript"/>
          <w:lang w:bidi="fa-IR"/>
        </w:rPr>
        <w:t>3</w:t>
      </w:r>
      <w:r w:rsidR="00E75D48">
        <w:rPr>
          <w:rFonts w:asciiTheme="majorBidi" w:eastAsiaTheme="minorEastAsia" w:hAnsiTheme="majorBidi" w:cstheme="majorBidi"/>
          <w:sz w:val="20"/>
          <w:szCs w:val="20"/>
          <w:vertAlign w:val="superscript"/>
          <w:lang w:bidi="fa-IR"/>
        </w:rPr>
        <w:t>8</w:t>
      </w:r>
    </w:p>
    <w:p w14:paraId="49BBBB16" w14:textId="36C0F042" w:rsidR="00B62283" w:rsidRPr="00D747FD" w:rsidRDefault="001623D4" w:rsidP="00632915">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Do </w:t>
      </w:r>
      <w:r w:rsidR="00D747FD">
        <w:rPr>
          <w:rFonts w:asciiTheme="majorBidi" w:eastAsiaTheme="minorEastAsia" w:hAnsiTheme="majorBidi" w:cstheme="majorBidi"/>
          <w:sz w:val="24"/>
          <w:szCs w:val="24"/>
          <w:lang w:bidi="fa-IR"/>
        </w:rPr>
        <w:t xml:space="preserve">we need machine learning in all fields? Well, the answer is it depends. </w:t>
      </w:r>
      <w:r w:rsidR="005E083C">
        <w:rPr>
          <w:rFonts w:asciiTheme="majorBidi" w:eastAsiaTheme="minorEastAsia" w:hAnsiTheme="majorBidi" w:cstheme="majorBidi"/>
          <w:sz w:val="24"/>
          <w:szCs w:val="24"/>
          <w:lang w:bidi="fa-IR"/>
        </w:rPr>
        <w:t xml:space="preserve">Figure </w:t>
      </w:r>
      <w:r w:rsidR="005F157F">
        <w:rPr>
          <w:rFonts w:asciiTheme="majorBidi" w:eastAsiaTheme="minorEastAsia" w:hAnsiTheme="majorBidi" w:cstheme="majorBidi"/>
          <w:sz w:val="24"/>
          <w:szCs w:val="24"/>
          <w:lang w:bidi="fa-IR"/>
        </w:rPr>
        <w:t>3-3</w:t>
      </w:r>
      <w:r w:rsidR="00D747FD">
        <w:rPr>
          <w:rFonts w:asciiTheme="majorBidi" w:eastAsiaTheme="minorEastAsia" w:hAnsiTheme="majorBidi" w:cstheme="majorBidi"/>
          <w:sz w:val="24"/>
          <w:szCs w:val="24"/>
          <w:lang w:bidi="fa-IR"/>
        </w:rPr>
        <w:t xml:space="preserve"> can indicate which part of machine learning is appropriate for our system:</w:t>
      </w:r>
    </w:p>
    <w:p w14:paraId="5A219DA4" w14:textId="28CC3E6B" w:rsidR="00C94B0A" w:rsidRDefault="00632915" w:rsidP="00632915">
      <w:pPr>
        <w:rPr>
          <w:rFonts w:asciiTheme="majorBidi" w:eastAsiaTheme="minorEastAsia" w:hAnsiTheme="majorBidi" w:cstheme="majorBidi"/>
          <w:sz w:val="24"/>
          <w:szCs w:val="24"/>
          <w:lang w:bidi="fa-IR"/>
        </w:rPr>
      </w:pPr>
      <w:r>
        <w:rPr>
          <w:noProof/>
        </w:rPr>
        <w:lastRenderedPageBreak/>
        <w:drawing>
          <wp:inline distT="0" distB="0" distL="0" distR="0" wp14:anchorId="2756ACE6" wp14:editId="3547AEC7">
            <wp:extent cx="5996940" cy="3099251"/>
            <wp:effectExtent l="0" t="0" r="381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14713" cy="3108436"/>
                    </a:xfrm>
                    <a:prstGeom prst="rect">
                      <a:avLst/>
                    </a:prstGeom>
                  </pic:spPr>
                </pic:pic>
              </a:graphicData>
            </a:graphic>
          </wp:inline>
        </w:drawing>
      </w:r>
    </w:p>
    <w:p w14:paraId="2F860E03" w14:textId="12F2BA51" w:rsidR="0066215A" w:rsidRDefault="0066215A" w:rsidP="00632915">
      <w:pPr>
        <w:rPr>
          <w:rFonts w:asciiTheme="majorBidi" w:eastAsiaTheme="minorEastAsia" w:hAnsiTheme="majorBidi" w:cstheme="majorBidi"/>
          <w:vertAlign w:val="superscript"/>
          <w:lang w:bidi="fa-IR"/>
        </w:rPr>
      </w:pPr>
      <w:r w:rsidRPr="00D52918">
        <w:rPr>
          <w:rFonts w:asciiTheme="majorBidi" w:eastAsiaTheme="minorEastAsia" w:hAnsiTheme="majorBidi" w:cstheme="majorBidi"/>
          <w:lang w:bidi="fa-IR"/>
        </w:rPr>
        <w:t xml:space="preserve">Figure </w:t>
      </w:r>
      <w:r w:rsidR="005F157F">
        <w:rPr>
          <w:rFonts w:asciiTheme="majorBidi" w:eastAsiaTheme="minorEastAsia" w:hAnsiTheme="majorBidi" w:cstheme="majorBidi"/>
          <w:lang w:bidi="fa-IR"/>
        </w:rPr>
        <w:t>3-3</w:t>
      </w:r>
      <w:r w:rsidR="009A3467" w:rsidRPr="00D52918">
        <w:rPr>
          <w:rFonts w:asciiTheme="majorBidi" w:eastAsiaTheme="minorEastAsia" w:hAnsiTheme="majorBidi" w:cstheme="majorBidi"/>
          <w:lang w:bidi="fa-IR"/>
        </w:rPr>
        <w:t xml:space="preserve"> – </w:t>
      </w:r>
      <w:r w:rsidR="00E75D48">
        <w:rPr>
          <w:rFonts w:asciiTheme="majorBidi" w:eastAsiaTheme="minorEastAsia" w:hAnsiTheme="majorBidi" w:cstheme="majorBidi"/>
          <w:lang w:bidi="fa-IR"/>
        </w:rPr>
        <w:t>C</w:t>
      </w:r>
      <w:r w:rsidR="00D52918" w:rsidRPr="00D52918">
        <w:rPr>
          <w:rFonts w:asciiTheme="majorBidi" w:eastAsiaTheme="minorEastAsia" w:hAnsiTheme="majorBidi" w:cstheme="majorBidi"/>
          <w:lang w:bidi="fa-IR"/>
        </w:rPr>
        <w:t>hart guide for ML application</w:t>
      </w:r>
      <w:r w:rsidR="00D52918" w:rsidRPr="00D52918">
        <w:rPr>
          <w:rFonts w:asciiTheme="majorBidi" w:eastAsiaTheme="minorEastAsia" w:hAnsiTheme="majorBidi" w:cstheme="majorBidi"/>
          <w:vertAlign w:val="superscript"/>
          <w:lang w:bidi="fa-IR"/>
        </w:rPr>
        <w:t>3</w:t>
      </w:r>
      <w:r w:rsidR="00E75D48">
        <w:rPr>
          <w:rFonts w:asciiTheme="majorBidi" w:eastAsiaTheme="minorEastAsia" w:hAnsiTheme="majorBidi" w:cstheme="majorBidi"/>
          <w:vertAlign w:val="superscript"/>
          <w:lang w:bidi="fa-IR"/>
        </w:rPr>
        <w:t>9</w:t>
      </w:r>
    </w:p>
    <w:p w14:paraId="1C0A35F6" w14:textId="4498541F" w:rsidR="0046492E" w:rsidRPr="0046492E" w:rsidRDefault="0046492E" w:rsidP="0046492E">
      <w:pPr>
        <w:jc w:val="both"/>
        <w:rPr>
          <w:rFonts w:asciiTheme="majorBidi" w:eastAsiaTheme="minorEastAsia" w:hAnsiTheme="majorBidi" w:cstheme="majorBidi"/>
          <w:b/>
          <w:bCs/>
          <w:sz w:val="32"/>
          <w:szCs w:val="32"/>
          <w:lang w:bidi="fa-IR"/>
        </w:rPr>
      </w:pPr>
      <w:r w:rsidRPr="0046492E">
        <w:rPr>
          <w:rFonts w:asciiTheme="majorBidi" w:eastAsiaTheme="minorEastAsia" w:hAnsiTheme="majorBidi" w:cstheme="majorBidi"/>
          <w:b/>
          <w:bCs/>
          <w:sz w:val="32"/>
          <w:szCs w:val="32"/>
          <w:lang w:bidi="fa-IR"/>
        </w:rPr>
        <w:t>Supervised models: Regression</w:t>
      </w:r>
    </w:p>
    <w:p w14:paraId="0F94DAE6" w14:textId="535D45AB" w:rsidR="00C0676D" w:rsidRDefault="0046492E" w:rsidP="009B4108">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Supervised r</w:t>
      </w:r>
      <w:r w:rsidR="00A93EE5">
        <w:rPr>
          <w:rFonts w:asciiTheme="majorBidi" w:eastAsiaTheme="minorEastAsia" w:hAnsiTheme="majorBidi" w:cstheme="majorBidi"/>
          <w:sz w:val="24"/>
          <w:szCs w:val="24"/>
          <w:lang w:bidi="fa-IR"/>
        </w:rPr>
        <w:t xml:space="preserve">egression </w:t>
      </w:r>
      <w:r>
        <w:rPr>
          <w:rFonts w:asciiTheme="majorBidi" w:eastAsiaTheme="minorEastAsia" w:hAnsiTheme="majorBidi" w:cstheme="majorBidi"/>
          <w:sz w:val="24"/>
          <w:szCs w:val="24"/>
          <w:lang w:bidi="fa-IR"/>
        </w:rPr>
        <w:t>to is used to understand relationship between independent and dependent variables</w:t>
      </w:r>
      <w:r w:rsidR="00E75D48">
        <w:rPr>
          <w:rFonts w:asciiTheme="majorBidi" w:eastAsiaTheme="minorEastAsia" w:hAnsiTheme="majorBidi" w:cstheme="majorBidi"/>
          <w:sz w:val="24"/>
          <w:szCs w:val="24"/>
          <w:vertAlign w:val="superscript"/>
          <w:lang w:bidi="fa-IR"/>
        </w:rPr>
        <w:t>40</w:t>
      </w:r>
      <w:r w:rsidR="00730E6E">
        <w:rPr>
          <w:rFonts w:asciiTheme="majorBidi" w:eastAsiaTheme="minorEastAsia" w:hAnsiTheme="majorBidi" w:cstheme="majorBidi"/>
          <w:sz w:val="24"/>
          <w:szCs w:val="24"/>
          <w:lang w:bidi="fa-IR"/>
        </w:rPr>
        <w:t xml:space="preserve">. There are </w:t>
      </w:r>
      <w:r w:rsidR="00C0676D">
        <w:rPr>
          <w:rFonts w:asciiTheme="majorBidi" w:eastAsiaTheme="minorEastAsia" w:hAnsiTheme="majorBidi" w:cstheme="majorBidi"/>
          <w:sz w:val="24"/>
          <w:szCs w:val="24"/>
          <w:lang w:bidi="fa-IR"/>
        </w:rPr>
        <w:t>multiple types of</w:t>
      </w:r>
      <w:r w:rsidR="000E1AB8">
        <w:rPr>
          <w:rFonts w:asciiTheme="majorBidi" w:eastAsiaTheme="minorEastAsia" w:hAnsiTheme="majorBidi" w:cstheme="majorBidi"/>
          <w:sz w:val="24"/>
          <w:szCs w:val="24"/>
          <w:lang w:bidi="fa-IR"/>
        </w:rPr>
        <w:t xml:space="preserve"> regression models: </w:t>
      </w:r>
      <w:r w:rsidR="00C0676D">
        <w:rPr>
          <w:rFonts w:asciiTheme="majorBidi" w:eastAsiaTheme="minorEastAsia" w:hAnsiTheme="majorBidi" w:cstheme="majorBidi"/>
          <w:sz w:val="24"/>
          <w:szCs w:val="24"/>
          <w:lang w:bidi="fa-IR"/>
        </w:rPr>
        <w:t xml:space="preserve">linear regression, polynomial regression, random forest regression, gradient boosting regression, stepwise regression, </w:t>
      </w:r>
      <w:r w:rsidR="00190CE8">
        <w:rPr>
          <w:rFonts w:asciiTheme="majorBidi" w:eastAsiaTheme="minorEastAsia" w:hAnsiTheme="majorBidi" w:cstheme="majorBidi"/>
          <w:sz w:val="24"/>
          <w:szCs w:val="24"/>
          <w:lang w:bidi="fa-IR"/>
        </w:rPr>
        <w:t>L</w:t>
      </w:r>
      <w:r w:rsidR="00C0676D">
        <w:rPr>
          <w:rFonts w:asciiTheme="majorBidi" w:eastAsiaTheme="minorEastAsia" w:hAnsiTheme="majorBidi" w:cstheme="majorBidi"/>
          <w:sz w:val="24"/>
          <w:szCs w:val="24"/>
          <w:lang w:bidi="fa-IR"/>
        </w:rPr>
        <w:t xml:space="preserve">asso regression, </w:t>
      </w:r>
      <w:r w:rsidR="00190CE8">
        <w:rPr>
          <w:rFonts w:asciiTheme="majorBidi" w:eastAsiaTheme="minorEastAsia" w:hAnsiTheme="majorBidi" w:cstheme="majorBidi"/>
          <w:sz w:val="24"/>
          <w:szCs w:val="24"/>
          <w:lang w:bidi="fa-IR"/>
        </w:rPr>
        <w:t>R</w:t>
      </w:r>
      <w:r w:rsidR="00C0676D">
        <w:rPr>
          <w:rFonts w:asciiTheme="majorBidi" w:eastAsiaTheme="minorEastAsia" w:hAnsiTheme="majorBidi" w:cstheme="majorBidi"/>
          <w:sz w:val="24"/>
          <w:szCs w:val="24"/>
          <w:lang w:bidi="fa-IR"/>
        </w:rPr>
        <w:t>idge</w:t>
      </w:r>
      <w:r w:rsidR="00730E6E">
        <w:rPr>
          <w:rFonts w:asciiTheme="majorBidi" w:eastAsiaTheme="minorEastAsia" w:hAnsiTheme="majorBidi" w:cstheme="majorBidi"/>
          <w:sz w:val="24"/>
          <w:szCs w:val="24"/>
          <w:lang w:bidi="fa-IR"/>
        </w:rPr>
        <w:t xml:space="preserve"> </w:t>
      </w:r>
      <w:r w:rsidR="00C0676D">
        <w:rPr>
          <w:rFonts w:asciiTheme="majorBidi" w:eastAsiaTheme="minorEastAsia" w:hAnsiTheme="majorBidi" w:cstheme="majorBidi"/>
          <w:sz w:val="24"/>
          <w:szCs w:val="24"/>
          <w:lang w:bidi="fa-IR"/>
        </w:rPr>
        <w:t>regression</w:t>
      </w:r>
      <w:r w:rsidR="008B1B82">
        <w:rPr>
          <w:rFonts w:asciiTheme="majorBidi" w:eastAsiaTheme="minorEastAsia" w:hAnsiTheme="majorBidi" w:cstheme="majorBidi"/>
          <w:sz w:val="24"/>
          <w:szCs w:val="24"/>
          <w:lang w:bidi="fa-IR"/>
        </w:rPr>
        <w:t>,</w:t>
      </w:r>
      <w:r w:rsidR="00C0676D">
        <w:rPr>
          <w:rFonts w:asciiTheme="majorBidi" w:eastAsiaTheme="minorEastAsia" w:hAnsiTheme="majorBidi" w:cstheme="majorBidi"/>
          <w:sz w:val="24"/>
          <w:szCs w:val="24"/>
          <w:lang w:bidi="fa-IR"/>
        </w:rPr>
        <w:t xml:space="preserve"> Bayesian l</w:t>
      </w:r>
      <w:r w:rsidR="00C0676D" w:rsidRPr="00C0676D">
        <w:rPr>
          <w:rFonts w:asciiTheme="majorBidi" w:eastAsiaTheme="minorEastAsia" w:hAnsiTheme="majorBidi" w:cstheme="majorBidi"/>
          <w:sz w:val="24"/>
          <w:szCs w:val="24"/>
          <w:lang w:bidi="fa-IR"/>
        </w:rPr>
        <w:t xml:space="preserve">inear </w:t>
      </w:r>
      <w:r w:rsidR="00C0676D">
        <w:rPr>
          <w:rFonts w:asciiTheme="majorBidi" w:eastAsiaTheme="minorEastAsia" w:hAnsiTheme="majorBidi" w:cstheme="majorBidi"/>
          <w:sz w:val="24"/>
          <w:szCs w:val="24"/>
          <w:lang w:bidi="fa-IR"/>
        </w:rPr>
        <w:t>r</w:t>
      </w:r>
      <w:r w:rsidR="00C0676D" w:rsidRPr="00C0676D">
        <w:rPr>
          <w:rFonts w:asciiTheme="majorBidi" w:eastAsiaTheme="minorEastAsia" w:hAnsiTheme="majorBidi" w:cstheme="majorBidi"/>
          <w:sz w:val="24"/>
          <w:szCs w:val="24"/>
          <w:lang w:bidi="fa-IR"/>
        </w:rPr>
        <w:t>egression</w:t>
      </w:r>
      <w:r w:rsidR="008B1B82">
        <w:rPr>
          <w:rFonts w:asciiTheme="majorBidi" w:eastAsiaTheme="minorEastAsia" w:hAnsiTheme="majorBidi" w:cstheme="majorBidi"/>
          <w:sz w:val="24"/>
          <w:szCs w:val="24"/>
          <w:lang w:bidi="fa-IR"/>
        </w:rPr>
        <w:t xml:space="preserve"> and etc</w:t>
      </w:r>
      <w:r w:rsidR="00E945B9">
        <w:rPr>
          <w:rFonts w:asciiTheme="majorBidi" w:eastAsiaTheme="minorEastAsia" w:hAnsiTheme="majorBidi" w:cstheme="majorBidi"/>
          <w:sz w:val="24"/>
          <w:szCs w:val="24"/>
          <w:vertAlign w:val="superscript"/>
          <w:lang w:bidi="fa-IR"/>
        </w:rPr>
        <w:t>4</w:t>
      </w:r>
      <w:r w:rsidR="00E75D48">
        <w:rPr>
          <w:rFonts w:asciiTheme="majorBidi" w:eastAsiaTheme="minorEastAsia" w:hAnsiTheme="majorBidi" w:cstheme="majorBidi"/>
          <w:sz w:val="24"/>
          <w:szCs w:val="24"/>
          <w:vertAlign w:val="superscript"/>
          <w:lang w:bidi="fa-IR"/>
        </w:rPr>
        <w:t>1</w:t>
      </w:r>
      <w:r w:rsidR="00C0676D">
        <w:rPr>
          <w:rFonts w:asciiTheme="majorBidi" w:eastAsiaTheme="minorEastAsia" w:hAnsiTheme="majorBidi" w:cstheme="majorBidi"/>
          <w:sz w:val="24"/>
          <w:szCs w:val="24"/>
          <w:lang w:bidi="fa-IR"/>
        </w:rPr>
        <w:t xml:space="preserve">. Each of them </w:t>
      </w:r>
      <w:r w:rsidR="00E22C1B">
        <w:rPr>
          <w:rFonts w:asciiTheme="majorBidi" w:eastAsiaTheme="minorEastAsia" w:hAnsiTheme="majorBidi" w:cstheme="majorBidi"/>
          <w:sz w:val="24"/>
          <w:szCs w:val="24"/>
          <w:lang w:bidi="fa-IR"/>
        </w:rPr>
        <w:t>has</w:t>
      </w:r>
      <w:r w:rsidR="00C0676D">
        <w:rPr>
          <w:rFonts w:asciiTheme="majorBidi" w:eastAsiaTheme="minorEastAsia" w:hAnsiTheme="majorBidi" w:cstheme="majorBidi"/>
          <w:sz w:val="24"/>
          <w:szCs w:val="24"/>
          <w:lang w:bidi="fa-IR"/>
        </w:rPr>
        <w:t xml:space="preserve"> their own methods for regression method</w:t>
      </w:r>
      <w:r w:rsidR="004363E8">
        <w:rPr>
          <w:rFonts w:asciiTheme="majorBidi" w:eastAsiaTheme="minorEastAsia" w:hAnsiTheme="majorBidi" w:cstheme="majorBidi"/>
          <w:sz w:val="24"/>
          <w:szCs w:val="24"/>
          <w:lang w:bidi="fa-IR"/>
        </w:rPr>
        <w:t>s</w:t>
      </w:r>
      <w:r w:rsidR="00C0676D">
        <w:rPr>
          <w:rFonts w:asciiTheme="majorBidi" w:eastAsiaTheme="minorEastAsia" w:hAnsiTheme="majorBidi" w:cstheme="majorBidi"/>
          <w:sz w:val="24"/>
          <w:szCs w:val="24"/>
          <w:lang w:bidi="fa-IR"/>
        </w:rPr>
        <w:t>.</w:t>
      </w:r>
      <w:r w:rsidR="009B4108">
        <w:rPr>
          <w:rFonts w:asciiTheme="majorBidi" w:eastAsiaTheme="minorEastAsia" w:hAnsiTheme="majorBidi" w:cstheme="majorBidi"/>
          <w:sz w:val="24"/>
          <w:szCs w:val="24"/>
          <w:lang w:bidi="fa-IR"/>
        </w:rPr>
        <w:t xml:space="preserve"> Classification is </w:t>
      </w:r>
      <w:r w:rsidR="00805146">
        <w:rPr>
          <w:rFonts w:asciiTheme="majorBidi" w:eastAsiaTheme="minorEastAsia" w:hAnsiTheme="majorBidi" w:cstheme="majorBidi"/>
          <w:sz w:val="24"/>
          <w:szCs w:val="24"/>
          <w:lang w:bidi="fa-IR"/>
        </w:rPr>
        <w:t>on</w:t>
      </w:r>
      <w:r w:rsidR="009B4108">
        <w:rPr>
          <w:rFonts w:asciiTheme="majorBidi" w:eastAsiaTheme="minorEastAsia" w:hAnsiTheme="majorBidi" w:cstheme="majorBidi"/>
          <w:sz w:val="24"/>
          <w:szCs w:val="24"/>
          <w:lang w:bidi="fa-IR"/>
        </w:rPr>
        <w:t>e the mo</w:t>
      </w:r>
      <w:r w:rsidR="00805146">
        <w:rPr>
          <w:rFonts w:asciiTheme="majorBidi" w:eastAsiaTheme="minorEastAsia" w:hAnsiTheme="majorBidi" w:cstheme="majorBidi"/>
          <w:sz w:val="24"/>
          <w:szCs w:val="24"/>
          <w:lang w:bidi="fa-IR"/>
        </w:rPr>
        <w:t xml:space="preserve">st important types is used for dividing data into multi classes by understanding algorithm of labeled data. </w:t>
      </w:r>
      <w:r w:rsidR="001E2E4C">
        <w:rPr>
          <w:rFonts w:asciiTheme="majorBidi" w:eastAsiaTheme="minorEastAsia" w:hAnsiTheme="majorBidi" w:cstheme="majorBidi"/>
          <w:sz w:val="24"/>
          <w:szCs w:val="24"/>
          <w:lang w:bidi="fa-IR"/>
        </w:rPr>
        <w:t>Regression</w:t>
      </w:r>
      <w:r w:rsidR="00805146">
        <w:rPr>
          <w:rFonts w:asciiTheme="majorBidi" w:eastAsiaTheme="minorEastAsia" w:hAnsiTheme="majorBidi" w:cstheme="majorBidi"/>
          <w:sz w:val="24"/>
          <w:szCs w:val="24"/>
          <w:lang w:bidi="fa-IR"/>
        </w:rPr>
        <w:t xml:space="preserve"> algorithms</w:t>
      </w:r>
      <w:r w:rsidR="001E2E4C">
        <w:rPr>
          <w:rFonts w:asciiTheme="majorBidi" w:eastAsiaTheme="minorEastAsia" w:hAnsiTheme="majorBidi" w:cstheme="majorBidi"/>
          <w:sz w:val="24"/>
          <w:szCs w:val="24"/>
          <w:lang w:bidi="fa-IR"/>
        </w:rPr>
        <w:t xml:space="preserve"> are even applicable in classification in order to obtain boundaries.</w:t>
      </w:r>
      <w:r w:rsidR="00805146">
        <w:rPr>
          <w:rFonts w:asciiTheme="majorBidi" w:eastAsiaTheme="minorEastAsia" w:hAnsiTheme="majorBidi" w:cstheme="majorBidi"/>
          <w:sz w:val="24"/>
          <w:szCs w:val="24"/>
          <w:lang w:bidi="fa-IR"/>
        </w:rPr>
        <w:t xml:space="preserve"> </w:t>
      </w:r>
      <w:r w:rsidR="00C0676D">
        <w:rPr>
          <w:rFonts w:asciiTheme="majorBidi" w:eastAsiaTheme="minorEastAsia" w:hAnsiTheme="majorBidi" w:cstheme="majorBidi"/>
          <w:sz w:val="24"/>
          <w:szCs w:val="24"/>
          <w:lang w:bidi="fa-IR"/>
        </w:rPr>
        <w:t>Here we will discuss some of these methods</w:t>
      </w:r>
      <w:r w:rsidR="00E22C1B">
        <w:rPr>
          <w:rFonts w:asciiTheme="majorBidi" w:eastAsiaTheme="minorEastAsia" w:hAnsiTheme="majorBidi" w:cstheme="majorBidi"/>
          <w:sz w:val="24"/>
          <w:szCs w:val="24"/>
          <w:lang w:bidi="fa-IR"/>
        </w:rPr>
        <w:t>.</w:t>
      </w:r>
    </w:p>
    <w:p w14:paraId="02D3056A" w14:textId="00057B08" w:rsidR="008B1B82" w:rsidRDefault="00E22C1B" w:rsidP="008B1B8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Linear regression (</w:t>
      </w:r>
      <w:r w:rsidR="004363E8">
        <w:rPr>
          <w:rFonts w:asciiTheme="majorBidi" w:eastAsiaTheme="minorEastAsia" w:hAnsiTheme="majorBidi" w:cstheme="majorBidi"/>
          <w:sz w:val="24"/>
          <w:szCs w:val="24"/>
          <w:lang w:bidi="fa-IR"/>
        </w:rPr>
        <w:t>LR</w:t>
      </w:r>
      <w:r>
        <w:rPr>
          <w:rFonts w:asciiTheme="majorBidi" w:eastAsiaTheme="minorEastAsia" w:hAnsiTheme="majorBidi" w:cstheme="majorBidi"/>
          <w:sz w:val="24"/>
          <w:szCs w:val="24"/>
          <w:lang w:bidi="fa-IR"/>
        </w:rPr>
        <w:t>) is</w:t>
      </w:r>
      <w:r w:rsidR="004363E8">
        <w:rPr>
          <w:rFonts w:asciiTheme="majorBidi" w:eastAsiaTheme="minorEastAsia" w:hAnsiTheme="majorBidi" w:cstheme="majorBidi"/>
          <w:sz w:val="24"/>
          <w:szCs w:val="24"/>
          <w:lang w:bidi="fa-IR"/>
        </w:rPr>
        <w:t xml:space="preserve"> the</w:t>
      </w:r>
      <w:r>
        <w:rPr>
          <w:rFonts w:asciiTheme="majorBidi" w:eastAsiaTheme="minorEastAsia" w:hAnsiTheme="majorBidi" w:cstheme="majorBidi"/>
          <w:sz w:val="24"/>
          <w:szCs w:val="24"/>
          <w:lang w:bidi="fa-IR"/>
        </w:rPr>
        <w:t xml:space="preserve"> simplest form of regression</w:t>
      </w:r>
      <w:r w:rsidR="001F7DBA">
        <w:rPr>
          <w:rFonts w:asciiTheme="majorBidi" w:eastAsiaTheme="minorEastAsia" w:hAnsiTheme="majorBidi" w:cstheme="majorBidi"/>
          <w:sz w:val="24"/>
          <w:szCs w:val="24"/>
          <w:lang w:bidi="fa-IR"/>
        </w:rPr>
        <w:t xml:space="preserve"> </w:t>
      </w:r>
      <w:r w:rsidR="001E2E4C">
        <w:rPr>
          <w:rFonts w:asciiTheme="majorBidi" w:eastAsiaTheme="minorEastAsia" w:hAnsiTheme="majorBidi" w:cstheme="majorBidi"/>
          <w:sz w:val="24"/>
          <w:szCs w:val="24"/>
          <w:lang w:bidi="fa-IR"/>
        </w:rPr>
        <w:t>that</w:t>
      </w:r>
      <w:r>
        <w:rPr>
          <w:rFonts w:asciiTheme="majorBidi" w:eastAsiaTheme="minorEastAsia" w:hAnsiTheme="majorBidi" w:cstheme="majorBidi"/>
          <w:sz w:val="24"/>
          <w:szCs w:val="24"/>
          <w:lang w:bidi="fa-IR"/>
        </w:rPr>
        <w:t xml:space="preserve"> find </w:t>
      </w:r>
      <w:r w:rsidR="004363E8">
        <w:rPr>
          <w:rFonts w:asciiTheme="majorBidi" w:eastAsiaTheme="minorEastAsia" w:hAnsiTheme="majorBidi" w:cstheme="majorBidi"/>
          <w:sz w:val="24"/>
          <w:szCs w:val="24"/>
          <w:lang w:bidi="fa-IR"/>
        </w:rPr>
        <w:t xml:space="preserve">a </w:t>
      </w:r>
      <w:r>
        <w:rPr>
          <w:rFonts w:asciiTheme="majorBidi" w:eastAsiaTheme="minorEastAsia" w:hAnsiTheme="majorBidi" w:cstheme="majorBidi"/>
          <w:sz w:val="24"/>
          <w:szCs w:val="24"/>
          <w:lang w:bidi="fa-IR"/>
        </w:rPr>
        <w:t xml:space="preserve">linear relationship between </w:t>
      </w:r>
      <w:r w:rsidR="001F7DBA">
        <w:rPr>
          <w:rFonts w:asciiTheme="majorBidi" w:eastAsiaTheme="minorEastAsia" w:hAnsiTheme="majorBidi" w:cstheme="majorBidi"/>
          <w:sz w:val="24"/>
          <w:szCs w:val="24"/>
          <w:lang w:bidi="fa-IR"/>
        </w:rPr>
        <w:t>input and target variable</w:t>
      </w:r>
      <w:r w:rsidR="00574C32">
        <w:rPr>
          <w:rFonts w:asciiTheme="majorBidi" w:eastAsiaTheme="minorEastAsia" w:hAnsiTheme="majorBidi" w:cstheme="majorBidi"/>
          <w:sz w:val="24"/>
          <w:szCs w:val="24"/>
          <w:vertAlign w:val="superscript"/>
          <w:lang w:bidi="fa-IR"/>
        </w:rPr>
        <w:t>4</w:t>
      </w:r>
      <w:r w:rsidR="00E75D48">
        <w:rPr>
          <w:rFonts w:asciiTheme="majorBidi" w:eastAsiaTheme="minorEastAsia" w:hAnsiTheme="majorBidi" w:cstheme="majorBidi"/>
          <w:sz w:val="24"/>
          <w:szCs w:val="24"/>
          <w:vertAlign w:val="superscript"/>
          <w:lang w:bidi="fa-IR"/>
        </w:rPr>
        <w:t>2</w:t>
      </w:r>
      <w:r w:rsidR="001F7DBA">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lang w:bidi="fa-IR"/>
        </w:rPr>
        <w:t xml:space="preserve"> </w:t>
      </w:r>
      <w:r w:rsidR="001F7DBA">
        <w:rPr>
          <w:rFonts w:asciiTheme="majorBidi" w:eastAsiaTheme="minorEastAsia" w:hAnsiTheme="majorBidi" w:cstheme="majorBidi"/>
          <w:sz w:val="24"/>
          <w:szCs w:val="24"/>
          <w:lang w:bidi="fa-IR"/>
        </w:rPr>
        <w:t>LR</w:t>
      </w:r>
      <w:r>
        <w:rPr>
          <w:rFonts w:asciiTheme="majorBidi" w:eastAsiaTheme="minorEastAsia" w:hAnsiTheme="majorBidi" w:cstheme="majorBidi"/>
          <w:sz w:val="24"/>
          <w:szCs w:val="24"/>
          <w:lang w:bidi="fa-IR"/>
        </w:rPr>
        <w:t xml:space="preserve"> can be separated </w:t>
      </w:r>
      <w:r w:rsidR="004363E8">
        <w:rPr>
          <w:rFonts w:asciiTheme="majorBidi" w:eastAsiaTheme="minorEastAsia" w:hAnsiTheme="majorBidi" w:cstheme="majorBidi"/>
          <w:sz w:val="24"/>
          <w:szCs w:val="24"/>
          <w:lang w:bidi="fa-IR"/>
        </w:rPr>
        <w:t>in</w:t>
      </w:r>
      <w:r>
        <w:rPr>
          <w:rFonts w:asciiTheme="majorBidi" w:eastAsiaTheme="minorEastAsia" w:hAnsiTheme="majorBidi" w:cstheme="majorBidi"/>
          <w:sz w:val="24"/>
          <w:szCs w:val="24"/>
          <w:lang w:bidi="fa-IR"/>
        </w:rPr>
        <w:t xml:space="preserve">to two main branches: simple linear regression (SLR) and multiple linear regression (MLR). </w:t>
      </w:r>
      <w:r w:rsidR="00085B52">
        <w:rPr>
          <w:rFonts w:asciiTheme="majorBidi" w:eastAsiaTheme="minorEastAsia" w:hAnsiTheme="majorBidi" w:cstheme="majorBidi"/>
          <w:sz w:val="24"/>
          <w:szCs w:val="24"/>
          <w:lang w:bidi="fa-IR"/>
        </w:rPr>
        <w:t xml:space="preserve">SLR uses linear equation between one input </w:t>
      </w:r>
      <w:r w:rsidR="005E083C">
        <w:rPr>
          <w:rFonts w:asciiTheme="majorBidi" w:eastAsiaTheme="minorEastAsia" w:hAnsiTheme="majorBidi" w:cstheme="majorBidi"/>
          <w:sz w:val="24"/>
          <w:szCs w:val="24"/>
          <w:lang w:bidi="fa-IR"/>
        </w:rPr>
        <w:t xml:space="preserve">variable for predicting </w:t>
      </w:r>
      <w:r w:rsidR="00085B52">
        <w:rPr>
          <w:rFonts w:asciiTheme="majorBidi" w:eastAsiaTheme="minorEastAsia" w:hAnsiTheme="majorBidi" w:cstheme="majorBidi"/>
          <w:sz w:val="24"/>
          <w:szCs w:val="24"/>
          <w:lang w:bidi="fa-IR"/>
        </w:rPr>
        <w:t>target variable</w:t>
      </w:r>
      <w:r w:rsidR="005E083C">
        <w:rPr>
          <w:rFonts w:asciiTheme="majorBidi" w:eastAsiaTheme="minorEastAsia" w:hAnsiTheme="majorBidi" w:cstheme="majorBidi"/>
          <w:sz w:val="24"/>
          <w:szCs w:val="24"/>
          <w:lang w:bidi="fa-IR"/>
        </w:rPr>
        <w:t>. SLR can mathematically be formulated as Eq</w:t>
      </w:r>
      <w:r w:rsidR="005F157F">
        <w:rPr>
          <w:rFonts w:asciiTheme="majorBidi" w:eastAsiaTheme="minorEastAsia" w:hAnsiTheme="majorBidi" w:cstheme="majorBidi"/>
          <w:sz w:val="24"/>
          <w:szCs w:val="24"/>
          <w:lang w:bidi="fa-IR"/>
        </w:rPr>
        <w:t>3-1</w:t>
      </w:r>
      <w:r w:rsidR="005E083C">
        <w:rPr>
          <w:rFonts w:asciiTheme="majorBidi" w:eastAsiaTheme="minorEastAsia" w:hAnsiTheme="majorBidi" w:cstheme="majorBidi"/>
          <w:sz w:val="24"/>
          <w:szCs w:val="24"/>
          <w:lang w:bidi="fa-IR"/>
        </w:rPr>
        <w:t xml:space="preserve"> </w:t>
      </w:r>
      <w:r w:rsidR="008F089B">
        <w:rPr>
          <w:rFonts w:asciiTheme="majorBidi" w:eastAsiaTheme="minorEastAsia" w:hAnsiTheme="majorBidi" w:cstheme="majorBidi"/>
          <w:sz w:val="24"/>
          <w:szCs w:val="24"/>
          <w:vertAlign w:val="superscript"/>
          <w:lang w:bidi="fa-IR"/>
        </w:rPr>
        <w:t>4</w:t>
      </w:r>
      <w:r w:rsidR="00E75D48">
        <w:rPr>
          <w:rFonts w:asciiTheme="majorBidi" w:eastAsiaTheme="minorEastAsia" w:hAnsiTheme="majorBidi" w:cstheme="majorBidi"/>
          <w:sz w:val="24"/>
          <w:szCs w:val="24"/>
          <w:vertAlign w:val="superscript"/>
          <w:lang w:bidi="fa-IR"/>
        </w:rPr>
        <w:t>3</w:t>
      </w:r>
      <w:r w:rsidR="00085B52">
        <w:rPr>
          <w:rFonts w:asciiTheme="majorBidi" w:eastAsiaTheme="minorEastAsia" w:hAnsiTheme="majorBidi" w:cstheme="majorBidi"/>
          <w:sz w:val="24"/>
          <w:szCs w:val="24"/>
          <w:lang w:bidi="fa-IR"/>
        </w:rPr>
        <w:t>:</w:t>
      </w:r>
    </w:p>
    <w:p w14:paraId="0A375DA9" w14:textId="60DE297C" w:rsidR="00E22C1B" w:rsidRPr="00085B52" w:rsidRDefault="00085B52" w:rsidP="00085B52">
      <w:pPr>
        <w:ind w:firstLine="720"/>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y=</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x    Eq3-1</m:t>
          </m:r>
        </m:oMath>
      </m:oMathPara>
    </w:p>
    <w:p w14:paraId="1AE0C273" w14:textId="18A75411" w:rsidR="003E5F5D" w:rsidRDefault="00085B52" w:rsidP="003E5F5D">
      <w:pPr>
        <w:ind w:firstLine="720"/>
        <w:jc w:val="both"/>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sz w:val="24"/>
          <w:szCs w:val="24"/>
          <w:lang w:bidi="fa-IR"/>
        </w:rPr>
        <w:t xml:space="preserve">Where x and y are input and </w:t>
      </w:r>
      <w:r w:rsidR="00146C16">
        <w:rPr>
          <w:rFonts w:asciiTheme="majorBidi" w:eastAsiaTheme="minorEastAsia" w:hAnsiTheme="majorBidi" w:cstheme="majorBidi"/>
          <w:sz w:val="24"/>
          <w:szCs w:val="24"/>
          <w:lang w:bidi="fa-IR"/>
        </w:rPr>
        <w:t>output</w:t>
      </w:r>
      <w:r>
        <w:rPr>
          <w:rFonts w:asciiTheme="majorBidi" w:eastAsiaTheme="minorEastAsia" w:hAnsiTheme="majorBidi" w:cstheme="majorBidi"/>
          <w:sz w:val="24"/>
          <w:szCs w:val="24"/>
          <w:lang w:bidi="fa-IR"/>
        </w:rPr>
        <w:t xml:space="preserve"> variables, </w:t>
      </w:r>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1</m:t>
            </m:r>
          </m:sub>
        </m:sSub>
      </m:oMath>
      <w:r>
        <w:rPr>
          <w:rFonts w:asciiTheme="majorBidi" w:eastAsiaTheme="minorEastAsia" w:hAnsiTheme="majorBidi" w:cstheme="majorBidi"/>
          <w:sz w:val="24"/>
          <w:szCs w:val="24"/>
          <w:lang w:bidi="fa-IR"/>
        </w:rPr>
        <w:t xml:space="preserve"> is slope and </w:t>
      </w:r>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oMath>
      <w:r w:rsidR="00A44509">
        <w:rPr>
          <w:rFonts w:asciiTheme="majorBidi" w:eastAsiaTheme="minorEastAsia" w:hAnsiTheme="majorBidi" w:cstheme="majorBidi"/>
          <w:sz w:val="24"/>
          <w:szCs w:val="24"/>
          <w:lang w:bidi="fa-IR"/>
        </w:rPr>
        <w:t xml:space="preserve"> </w:t>
      </w:r>
      <w:r>
        <w:rPr>
          <w:rFonts w:asciiTheme="majorBidi" w:eastAsiaTheme="minorEastAsia" w:hAnsiTheme="majorBidi" w:cstheme="majorBidi"/>
          <w:sz w:val="24"/>
          <w:szCs w:val="24"/>
          <w:lang w:bidi="fa-IR"/>
        </w:rPr>
        <w:t>is</w:t>
      </w:r>
      <w:r w:rsidR="004363E8">
        <w:rPr>
          <w:rFonts w:asciiTheme="majorBidi" w:eastAsiaTheme="minorEastAsia" w:hAnsiTheme="majorBidi" w:cstheme="majorBidi"/>
          <w:sz w:val="24"/>
          <w:szCs w:val="24"/>
          <w:lang w:bidi="fa-IR"/>
        </w:rPr>
        <w:t xml:space="preserve"> the</w:t>
      </w:r>
      <w:r>
        <w:rPr>
          <w:rFonts w:asciiTheme="majorBidi" w:eastAsiaTheme="minorEastAsia" w:hAnsiTheme="majorBidi" w:cstheme="majorBidi"/>
          <w:sz w:val="24"/>
          <w:szCs w:val="24"/>
          <w:lang w:bidi="fa-IR"/>
        </w:rPr>
        <w:t xml:space="preserve"> intercept of the equation. </w:t>
      </w:r>
      <w:r w:rsidR="000F002C">
        <w:rPr>
          <w:rFonts w:asciiTheme="majorBidi" w:eastAsiaTheme="minorEastAsia" w:hAnsiTheme="majorBidi" w:cstheme="majorBidi"/>
          <w:sz w:val="24"/>
          <w:szCs w:val="24"/>
          <w:lang w:bidi="fa-IR"/>
        </w:rPr>
        <w:t xml:space="preserve">Although computers can be used for calculating optimum slope and intercept, for small </w:t>
      </w:r>
      <w:r w:rsidR="005E083C">
        <w:rPr>
          <w:rFonts w:asciiTheme="majorBidi" w:eastAsiaTheme="minorEastAsia" w:hAnsiTheme="majorBidi" w:cstheme="majorBidi"/>
          <w:sz w:val="24"/>
          <w:szCs w:val="24"/>
          <w:lang w:bidi="fa-IR"/>
        </w:rPr>
        <w:t>number of</w:t>
      </w:r>
      <w:r w:rsidR="000F002C">
        <w:rPr>
          <w:rFonts w:asciiTheme="majorBidi" w:eastAsiaTheme="minorEastAsia" w:hAnsiTheme="majorBidi" w:cstheme="majorBidi"/>
          <w:sz w:val="24"/>
          <w:szCs w:val="24"/>
          <w:lang w:bidi="fa-IR"/>
        </w:rPr>
        <w:t xml:space="preserve"> data, this calculation can be done with hands</w:t>
      </w:r>
      <w:r w:rsidR="000D2B23">
        <w:rPr>
          <w:rFonts w:asciiTheme="majorBidi" w:eastAsiaTheme="minorEastAsia" w:hAnsiTheme="majorBidi" w:cstheme="majorBidi"/>
          <w:sz w:val="24"/>
          <w:szCs w:val="24"/>
          <w:lang w:bidi="fa-IR"/>
        </w:rPr>
        <w:t>. For set of x and y we have</w:t>
      </w:r>
      <w:r w:rsidR="000F002C">
        <w:rPr>
          <w:rFonts w:asciiTheme="majorBidi" w:eastAsiaTheme="minorEastAsia" w:hAnsiTheme="majorBidi" w:cstheme="majorBidi"/>
          <w:sz w:val="24"/>
          <w:szCs w:val="24"/>
          <w:lang w:bidi="fa-IR"/>
        </w:rPr>
        <w:t>:</w:t>
      </w:r>
      <w:r w:rsidR="000D2B23">
        <w:rPr>
          <w:rFonts w:asciiTheme="majorBidi" w:eastAsiaTheme="minorEastAsia" w:hAnsiTheme="majorBidi" w:cstheme="majorBidi"/>
          <w:sz w:val="24"/>
          <w:szCs w:val="24"/>
          <w:vertAlign w:val="superscript"/>
          <w:lang w:bidi="fa-IR"/>
        </w:rPr>
        <w:t>4</w:t>
      </w:r>
      <w:r w:rsidR="00235377">
        <w:rPr>
          <w:rFonts w:asciiTheme="majorBidi" w:eastAsiaTheme="minorEastAsia" w:hAnsiTheme="majorBidi" w:cstheme="majorBidi"/>
          <w:sz w:val="24"/>
          <w:szCs w:val="24"/>
          <w:vertAlign w:val="superscript"/>
          <w:lang w:bidi="fa-IR"/>
        </w:rPr>
        <w:t>3</w:t>
      </w:r>
    </w:p>
    <w:p w14:paraId="1BF88D52" w14:textId="05D305FF" w:rsidR="003E5F5D" w:rsidRPr="003E5F5D" w:rsidRDefault="00000000" w:rsidP="003E5F5D">
      <w:pPr>
        <w:rPr>
          <w:rFonts w:asciiTheme="majorBidi" w:eastAsiaTheme="minorEastAsia" w:hAnsiTheme="majorBidi" w:cstheme="majorBidi"/>
          <w:sz w:val="24"/>
          <w:szCs w:val="24"/>
          <w:lang w:bidi="fa-IR"/>
        </w:rPr>
      </w:pPr>
      <m:oMathPara>
        <m:oMath>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x</m:t>
              </m:r>
            </m:e>
          </m:acc>
          <m:r>
            <w:rPr>
              <w:rFonts w:ascii="Cambria Math" w:eastAsiaTheme="minorEastAsia" w:hAnsi="Cambria Math" w:cstheme="majorBidi"/>
              <w:sz w:val="24"/>
              <w:szCs w:val="24"/>
              <w:lang w:bidi="fa-IR"/>
            </w:rPr>
            <m:t>=</m:t>
          </m:r>
          <m:f>
            <m:fPr>
              <m:ctrlPr>
                <w:rPr>
                  <w:rFonts w:ascii="Cambria Math" w:eastAsiaTheme="minorEastAsia" w:hAnsi="Cambria Math" w:cstheme="majorBidi"/>
                  <w:i/>
                  <w:sz w:val="24"/>
                  <w:szCs w:val="24"/>
                  <w:lang w:bidi="fa-IR"/>
                </w:rPr>
              </m:ctrlPr>
            </m:fPr>
            <m:num>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i=1</m:t>
                  </m:r>
                </m:sub>
                <m:sup>
                  <m:r>
                    <w:rPr>
                      <w:rFonts w:ascii="Cambria Math" w:eastAsiaTheme="minorEastAsia" w:hAnsi="Cambria Math" w:cstheme="majorBidi"/>
                      <w:sz w:val="24"/>
                      <w:szCs w:val="24"/>
                      <w:lang w:bidi="fa-IR"/>
                    </w:rPr>
                    <m:t>N</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m:t>
                      </m:r>
                    </m:sub>
                  </m:sSub>
                </m:e>
              </m:nary>
            </m:num>
            <m:den>
              <m:r>
                <w:rPr>
                  <w:rFonts w:ascii="Cambria Math" w:eastAsiaTheme="minorEastAsia" w:hAnsi="Cambria Math" w:cstheme="majorBidi"/>
                  <w:sz w:val="24"/>
                  <w:szCs w:val="24"/>
                  <w:lang w:bidi="fa-IR"/>
                </w:rPr>
                <m:t>N</m:t>
              </m:r>
            </m:den>
          </m:f>
          <m:r>
            <w:rPr>
              <w:rFonts w:ascii="Cambria Math" w:eastAsiaTheme="minorEastAsia" w:hAnsi="Cambria Math" w:cstheme="majorBidi"/>
              <w:sz w:val="24"/>
              <w:szCs w:val="24"/>
              <w:lang w:bidi="fa-IR"/>
            </w:rPr>
            <m:t xml:space="preserve">   Eq3-2           </m:t>
          </m:r>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y</m:t>
              </m:r>
            </m:e>
          </m:acc>
          <m:r>
            <w:rPr>
              <w:rFonts w:ascii="Cambria Math" w:eastAsiaTheme="minorEastAsia" w:hAnsi="Cambria Math" w:cstheme="majorBidi"/>
              <w:sz w:val="24"/>
              <w:szCs w:val="24"/>
              <w:lang w:bidi="fa-IR"/>
            </w:rPr>
            <m:t>=</m:t>
          </m:r>
          <m:f>
            <m:fPr>
              <m:ctrlPr>
                <w:rPr>
                  <w:rFonts w:ascii="Cambria Math" w:eastAsiaTheme="minorEastAsia" w:hAnsi="Cambria Math" w:cstheme="majorBidi"/>
                  <w:i/>
                  <w:sz w:val="24"/>
                  <w:szCs w:val="24"/>
                  <w:lang w:bidi="fa-IR"/>
                </w:rPr>
              </m:ctrlPr>
            </m:fPr>
            <m:num>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i=1</m:t>
                  </m:r>
                </m:sub>
                <m:sup>
                  <m:r>
                    <w:rPr>
                      <w:rFonts w:ascii="Cambria Math" w:eastAsiaTheme="minorEastAsia" w:hAnsi="Cambria Math" w:cstheme="majorBidi"/>
                      <w:sz w:val="24"/>
                      <w:szCs w:val="24"/>
                      <w:lang w:bidi="fa-IR"/>
                    </w:rPr>
                    <m:t>N</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y</m:t>
                      </m:r>
                    </m:e>
                    <m:sub>
                      <m:r>
                        <w:rPr>
                          <w:rFonts w:ascii="Cambria Math" w:eastAsiaTheme="minorEastAsia" w:hAnsi="Cambria Math" w:cstheme="majorBidi"/>
                          <w:sz w:val="24"/>
                          <w:szCs w:val="24"/>
                          <w:lang w:bidi="fa-IR"/>
                        </w:rPr>
                        <m:t>i</m:t>
                      </m:r>
                    </m:sub>
                  </m:sSub>
                </m:e>
              </m:nary>
            </m:num>
            <m:den>
              <m:r>
                <w:rPr>
                  <w:rFonts w:ascii="Cambria Math" w:eastAsiaTheme="minorEastAsia" w:hAnsi="Cambria Math" w:cstheme="majorBidi"/>
                  <w:sz w:val="24"/>
                  <w:szCs w:val="24"/>
                  <w:lang w:bidi="fa-IR"/>
                </w:rPr>
                <m:t>N</m:t>
              </m:r>
            </m:den>
          </m:f>
          <m:r>
            <w:rPr>
              <w:rFonts w:ascii="Cambria Math" w:eastAsiaTheme="minorEastAsia" w:hAnsi="Cambria Math" w:cstheme="majorBidi"/>
              <w:sz w:val="24"/>
              <w:szCs w:val="24"/>
              <w:lang w:bidi="fa-IR"/>
            </w:rPr>
            <m:t xml:space="preserve">    Eq3-3</m:t>
          </m:r>
        </m:oMath>
      </m:oMathPara>
    </w:p>
    <w:p w14:paraId="36A80503" w14:textId="5A0691E3" w:rsidR="000D2B23" w:rsidRPr="000D2B23" w:rsidRDefault="000D2B23" w:rsidP="000D2B23">
      <w:pPr>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w:lastRenderedPageBreak/>
            <m:t>S</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S</m:t>
              </m:r>
            </m:e>
            <m:sub>
              <m:r>
                <w:rPr>
                  <w:rFonts w:ascii="Cambria Math" w:eastAsiaTheme="minorEastAsia" w:hAnsi="Cambria Math" w:cstheme="majorBidi"/>
                  <w:sz w:val="24"/>
                  <w:szCs w:val="24"/>
                  <w:lang w:bidi="fa-IR"/>
                </w:rPr>
                <m:t>x</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i=1</m:t>
              </m:r>
            </m:sub>
            <m:sup>
              <m:r>
                <w:rPr>
                  <w:rFonts w:ascii="Cambria Math" w:eastAsiaTheme="minorEastAsia" w:hAnsi="Cambria Math" w:cstheme="majorBidi"/>
                  <w:sz w:val="24"/>
                  <w:szCs w:val="24"/>
                  <w:lang w:bidi="fa-IR"/>
                </w:rPr>
                <m:t>N</m:t>
              </m:r>
            </m:sup>
            <m:e>
              <m:sSup>
                <m:sSupPr>
                  <m:ctrlPr>
                    <w:rPr>
                      <w:rFonts w:ascii="Cambria Math" w:eastAsiaTheme="minorEastAsia" w:hAnsi="Cambria Math" w:cstheme="majorBidi"/>
                      <w:i/>
                      <w:sz w:val="24"/>
                      <w:szCs w:val="24"/>
                      <w:lang w:bidi="fa-IR"/>
                    </w:rPr>
                  </m:ctrlPr>
                </m:sSupPr>
                <m:e>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x</m:t>
                          </m:r>
                        </m:e>
                      </m:acc>
                    </m:e>
                  </m:d>
                </m:e>
                <m:sup>
                  <m:r>
                    <w:rPr>
                      <w:rFonts w:ascii="Cambria Math" w:eastAsiaTheme="minorEastAsia" w:hAnsi="Cambria Math" w:cstheme="majorBidi"/>
                      <w:sz w:val="24"/>
                      <w:szCs w:val="24"/>
                      <w:lang w:bidi="fa-IR"/>
                    </w:rPr>
                    <m:t>2</m:t>
                  </m:r>
                </m:sup>
              </m:sSup>
            </m:e>
          </m:nary>
          <m:r>
            <w:rPr>
              <w:rFonts w:ascii="Cambria Math" w:eastAsiaTheme="minorEastAsia" w:hAnsi="Cambria Math" w:cstheme="majorBidi"/>
              <w:sz w:val="24"/>
              <w:szCs w:val="24"/>
              <w:lang w:bidi="fa-IR"/>
            </w:rPr>
            <m:t xml:space="preserve">  Eq3-4           S</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S</m:t>
              </m:r>
            </m:e>
            <m:sub>
              <m:r>
                <w:rPr>
                  <w:rFonts w:ascii="Cambria Math" w:eastAsiaTheme="minorEastAsia" w:hAnsi="Cambria Math" w:cstheme="majorBidi"/>
                  <w:sz w:val="24"/>
                  <w:szCs w:val="24"/>
                  <w:lang w:bidi="fa-IR"/>
                </w:rPr>
                <m:t>xy</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i=1</m:t>
              </m:r>
            </m:sub>
            <m:sup>
              <m:r>
                <w:rPr>
                  <w:rFonts w:ascii="Cambria Math" w:eastAsiaTheme="minorEastAsia" w:hAnsi="Cambria Math" w:cstheme="majorBidi"/>
                  <w:sz w:val="24"/>
                  <w:szCs w:val="24"/>
                  <w:lang w:bidi="fa-IR"/>
                </w:rPr>
                <m:t>N</m:t>
              </m:r>
            </m:sup>
            <m:e>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e>
          </m:nary>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x</m:t>
              </m:r>
            </m:e>
          </m:acc>
          <m:r>
            <w:rPr>
              <w:rFonts w:ascii="Cambria Math" w:eastAsiaTheme="minorEastAsia" w:hAnsi="Cambria Math" w:cstheme="majorBidi"/>
              <w:sz w:val="24"/>
              <w:szCs w:val="24"/>
              <w:lang w:bidi="fa-IR"/>
            </w:rPr>
            <m:t>)</m:t>
          </m:r>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y</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y</m:t>
                  </m:r>
                </m:e>
              </m:acc>
            </m:e>
          </m:d>
          <m:r>
            <w:rPr>
              <w:rFonts w:ascii="Cambria Math" w:eastAsiaTheme="minorEastAsia" w:hAnsi="Cambria Math" w:cstheme="majorBidi"/>
              <w:sz w:val="24"/>
              <w:szCs w:val="24"/>
              <w:lang w:bidi="fa-IR"/>
            </w:rPr>
            <m:t xml:space="preserve">  Eq3-5</m:t>
          </m:r>
        </m:oMath>
      </m:oMathPara>
    </w:p>
    <w:p w14:paraId="52B86EC8" w14:textId="5D1C5CE9" w:rsidR="00085B52" w:rsidRPr="0066215A" w:rsidRDefault="00000000" w:rsidP="003E5F5D">
      <w:pPr>
        <w:ind w:firstLine="720"/>
        <w:rPr>
          <w:rFonts w:asciiTheme="majorBidi" w:eastAsiaTheme="minorEastAsia" w:hAnsiTheme="majorBidi" w:cstheme="majorBidi"/>
          <w:b/>
          <w:bCs/>
          <w:sz w:val="24"/>
          <w:szCs w:val="24"/>
          <w:lang w:bidi="fa-IR"/>
        </w:rPr>
      </w:pPr>
      <m:oMathPara>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S</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S</m:t>
                  </m:r>
                </m:e>
                <m:sub>
                  <m:r>
                    <w:rPr>
                      <w:rFonts w:ascii="Cambria Math" w:eastAsiaTheme="minorEastAsia" w:hAnsi="Cambria Math" w:cstheme="majorBidi"/>
                      <w:sz w:val="24"/>
                      <w:szCs w:val="24"/>
                      <w:lang w:bidi="fa-IR"/>
                    </w:rPr>
                    <m:t>xy</m:t>
                  </m:r>
                </m:sub>
              </m:sSub>
            </m:num>
            <m:den>
              <m:r>
                <w:rPr>
                  <w:rFonts w:ascii="Cambria Math" w:eastAsiaTheme="minorEastAsia" w:hAnsi="Cambria Math" w:cstheme="majorBidi"/>
                  <w:sz w:val="24"/>
                  <w:szCs w:val="24"/>
                  <w:lang w:bidi="fa-IR"/>
                </w:rPr>
                <m:t>S</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S</m:t>
                  </m:r>
                </m:e>
                <m:sub>
                  <m:r>
                    <w:rPr>
                      <w:rFonts w:ascii="Cambria Math" w:eastAsiaTheme="minorEastAsia" w:hAnsi="Cambria Math" w:cstheme="majorBidi"/>
                      <w:sz w:val="24"/>
                      <w:szCs w:val="24"/>
                      <w:lang w:bidi="fa-IR"/>
                    </w:rPr>
                    <m:t>x</m:t>
                  </m:r>
                </m:sub>
              </m:sSub>
            </m:den>
          </m:f>
          <m:r>
            <w:rPr>
              <w:rFonts w:ascii="Cambria Math" w:eastAsiaTheme="minorEastAsia" w:hAnsi="Cambria Math" w:cstheme="majorBidi"/>
              <w:sz w:val="24"/>
              <w:szCs w:val="24"/>
              <w:lang w:bidi="fa-IR"/>
            </w:rPr>
            <m:t xml:space="preserve">          </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y</m:t>
              </m:r>
            </m:e>
          </m:acc>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1</m:t>
              </m:r>
            </m:sub>
          </m:sSub>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x</m:t>
              </m:r>
            </m:e>
          </m:acc>
          <m:r>
            <w:rPr>
              <w:rFonts w:ascii="Cambria Math" w:eastAsiaTheme="minorEastAsia" w:hAnsi="Cambria Math" w:cstheme="majorBidi"/>
              <w:sz w:val="24"/>
              <w:szCs w:val="24"/>
              <w:lang w:bidi="fa-IR"/>
            </w:rPr>
            <m:t xml:space="preserve">   Eq 3-6</m:t>
          </m:r>
        </m:oMath>
      </m:oMathPara>
    </w:p>
    <w:p w14:paraId="30F10686" w14:textId="4A9D9FF0" w:rsidR="003E5F5D" w:rsidRDefault="003E5F5D" w:rsidP="003E5F5D">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Which N is number of data, </w:t>
      </w:r>
      <m:oMath>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x</m:t>
            </m:r>
          </m:e>
        </m:acc>
      </m:oMath>
      <w:r>
        <w:rPr>
          <w:rFonts w:asciiTheme="majorBidi" w:eastAsiaTheme="minorEastAsia" w:hAnsiTheme="majorBidi" w:cstheme="majorBidi"/>
          <w:sz w:val="24"/>
          <w:szCs w:val="24"/>
          <w:lang w:bidi="fa-IR"/>
        </w:rPr>
        <w:t xml:space="preserve"> is average of input variables and </w:t>
      </w:r>
      <m:oMath>
        <m:acc>
          <m:accPr>
            <m:chr m:val="̅"/>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y</m:t>
            </m:r>
          </m:e>
        </m:acc>
      </m:oMath>
      <w:r>
        <w:rPr>
          <w:rFonts w:asciiTheme="majorBidi" w:eastAsiaTheme="minorEastAsia" w:hAnsiTheme="majorBidi" w:cstheme="majorBidi"/>
          <w:sz w:val="24"/>
          <w:szCs w:val="24"/>
          <w:lang w:bidi="fa-IR"/>
        </w:rPr>
        <w:t xml:space="preserve"> is average of target variables</w:t>
      </w:r>
      <w:r w:rsidR="00F61132">
        <w:rPr>
          <w:rFonts w:asciiTheme="majorBidi" w:eastAsiaTheme="minorEastAsia" w:hAnsiTheme="majorBidi" w:cstheme="majorBidi"/>
          <w:sz w:val="24"/>
          <w:szCs w:val="24"/>
          <w:lang w:bidi="fa-IR"/>
        </w:rPr>
        <w:t xml:space="preserve"> in Eq</w:t>
      </w:r>
      <w:r w:rsidR="00092EB6">
        <w:rPr>
          <w:rFonts w:asciiTheme="majorBidi" w:eastAsiaTheme="minorEastAsia" w:hAnsiTheme="majorBidi" w:cstheme="majorBidi"/>
          <w:sz w:val="24"/>
          <w:szCs w:val="24"/>
          <w:lang w:bidi="fa-IR"/>
        </w:rPr>
        <w:t>3-1,6</w:t>
      </w:r>
      <w:r>
        <w:rPr>
          <w:rFonts w:asciiTheme="majorBidi" w:eastAsiaTheme="minorEastAsia" w:hAnsiTheme="majorBidi" w:cstheme="majorBidi"/>
          <w:sz w:val="24"/>
          <w:szCs w:val="24"/>
          <w:lang w:bidi="fa-IR"/>
        </w:rPr>
        <w:t>.</w:t>
      </w:r>
    </w:p>
    <w:p w14:paraId="5CA271C5" w14:textId="25BBFEBA" w:rsidR="00A44509" w:rsidRPr="00E75D48" w:rsidRDefault="00A44509" w:rsidP="00A4450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“Multiple linear regression </w:t>
      </w:r>
      <w:r w:rsidRPr="00A44509">
        <w:rPr>
          <w:rFonts w:asciiTheme="majorBidi" w:eastAsiaTheme="minorEastAsia" w:hAnsiTheme="majorBidi" w:cstheme="majorBidi"/>
          <w:sz w:val="24"/>
          <w:szCs w:val="24"/>
          <w:lang w:bidi="fa-IR"/>
        </w:rPr>
        <w:t>extends simple linear regression to include more than one</w:t>
      </w:r>
      <w:r>
        <w:rPr>
          <w:rFonts w:asciiTheme="majorBidi" w:eastAsiaTheme="minorEastAsia" w:hAnsiTheme="majorBidi" w:cstheme="majorBidi"/>
          <w:sz w:val="24"/>
          <w:szCs w:val="24"/>
          <w:lang w:bidi="fa-IR"/>
        </w:rPr>
        <w:t xml:space="preserve"> </w:t>
      </w:r>
      <w:r w:rsidRPr="00A44509">
        <w:rPr>
          <w:rFonts w:asciiTheme="majorBidi" w:eastAsiaTheme="minorEastAsia" w:hAnsiTheme="majorBidi" w:cstheme="majorBidi"/>
          <w:sz w:val="24"/>
          <w:szCs w:val="24"/>
          <w:lang w:bidi="fa-IR"/>
        </w:rPr>
        <w:t>explanatory variable</w:t>
      </w:r>
      <w:r>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vertAlign w:val="superscript"/>
          <w:lang w:bidi="fa-IR"/>
        </w:rPr>
        <w:t>4</w:t>
      </w:r>
      <w:r w:rsidR="00235377">
        <w:rPr>
          <w:rFonts w:asciiTheme="majorBidi" w:eastAsiaTheme="minorEastAsia" w:hAnsiTheme="majorBidi" w:cstheme="majorBidi"/>
          <w:sz w:val="24"/>
          <w:szCs w:val="24"/>
          <w:vertAlign w:val="superscript"/>
          <w:lang w:bidi="fa-IR"/>
        </w:rPr>
        <w:t>4</w:t>
      </w:r>
      <w:r>
        <w:rPr>
          <w:rFonts w:asciiTheme="majorBidi" w:eastAsiaTheme="minorEastAsia" w:hAnsiTheme="majorBidi" w:cstheme="majorBidi"/>
          <w:sz w:val="24"/>
          <w:szCs w:val="24"/>
          <w:lang w:bidi="fa-IR"/>
        </w:rPr>
        <w:t xml:space="preserve">. </w:t>
      </w:r>
      <w:r w:rsidR="001145B7">
        <w:rPr>
          <w:rFonts w:asciiTheme="majorBidi" w:eastAsiaTheme="minorEastAsia" w:hAnsiTheme="majorBidi" w:cstheme="majorBidi"/>
          <w:sz w:val="24"/>
          <w:szCs w:val="24"/>
          <w:lang w:bidi="fa-IR"/>
        </w:rPr>
        <w:t>MLR uses multiple input variable</w:t>
      </w:r>
      <w:r w:rsidR="004363E8">
        <w:rPr>
          <w:rFonts w:asciiTheme="majorBidi" w:eastAsiaTheme="minorEastAsia" w:hAnsiTheme="majorBidi" w:cstheme="majorBidi"/>
          <w:sz w:val="24"/>
          <w:szCs w:val="24"/>
          <w:lang w:bidi="fa-IR"/>
        </w:rPr>
        <w:t>s</w:t>
      </w:r>
      <w:r w:rsidR="001145B7">
        <w:rPr>
          <w:rFonts w:asciiTheme="majorBidi" w:eastAsiaTheme="minorEastAsia" w:hAnsiTheme="majorBidi" w:cstheme="majorBidi"/>
          <w:sz w:val="24"/>
          <w:szCs w:val="24"/>
          <w:lang w:bidi="fa-IR"/>
        </w:rPr>
        <w:t xml:space="preserve"> but</w:t>
      </w:r>
      <w:r w:rsidR="004363E8">
        <w:rPr>
          <w:rFonts w:asciiTheme="majorBidi" w:eastAsiaTheme="minorEastAsia" w:hAnsiTheme="majorBidi" w:cstheme="majorBidi"/>
          <w:sz w:val="24"/>
          <w:szCs w:val="24"/>
          <w:lang w:bidi="fa-IR"/>
        </w:rPr>
        <w:t xml:space="preserve"> the</w:t>
      </w:r>
      <w:r w:rsidR="001145B7">
        <w:rPr>
          <w:rFonts w:asciiTheme="majorBidi" w:eastAsiaTheme="minorEastAsia" w:hAnsiTheme="majorBidi" w:cstheme="majorBidi"/>
          <w:sz w:val="24"/>
          <w:szCs w:val="24"/>
          <w:lang w:bidi="fa-IR"/>
        </w:rPr>
        <w:t xml:space="preserve"> equation is still linear. MLR equation can be described as </w:t>
      </w:r>
      <w:r w:rsidR="005E083C">
        <w:rPr>
          <w:rFonts w:asciiTheme="majorBidi" w:eastAsiaTheme="minorEastAsia" w:hAnsiTheme="majorBidi" w:cstheme="majorBidi"/>
          <w:sz w:val="24"/>
          <w:szCs w:val="24"/>
          <w:lang w:bidi="fa-IR"/>
        </w:rPr>
        <w:t>Eq</w:t>
      </w:r>
      <w:r w:rsidR="00092EB6">
        <w:rPr>
          <w:rFonts w:asciiTheme="majorBidi" w:eastAsiaTheme="minorEastAsia" w:hAnsiTheme="majorBidi" w:cstheme="majorBidi"/>
          <w:sz w:val="24"/>
          <w:szCs w:val="24"/>
          <w:lang w:bidi="fa-IR"/>
        </w:rPr>
        <w:t>3-7</w:t>
      </w:r>
      <w:r w:rsidR="001145B7">
        <w:rPr>
          <w:rFonts w:asciiTheme="majorBidi" w:eastAsiaTheme="minorEastAsia" w:hAnsiTheme="majorBidi" w:cstheme="majorBidi"/>
          <w:sz w:val="24"/>
          <w:szCs w:val="24"/>
          <w:lang w:bidi="fa-IR"/>
        </w:rPr>
        <w:t>:</w:t>
      </w:r>
      <w:r w:rsidR="00E75D48">
        <w:rPr>
          <w:rFonts w:asciiTheme="majorBidi" w:eastAsiaTheme="minorEastAsia" w:hAnsiTheme="majorBidi" w:cstheme="majorBidi"/>
          <w:sz w:val="24"/>
          <w:szCs w:val="24"/>
          <w:vertAlign w:val="superscript"/>
          <w:lang w:bidi="fa-IR"/>
        </w:rPr>
        <w:t>4</w:t>
      </w:r>
      <w:r w:rsidR="00235377">
        <w:rPr>
          <w:rFonts w:asciiTheme="majorBidi" w:eastAsiaTheme="minorEastAsia" w:hAnsiTheme="majorBidi" w:cstheme="majorBidi"/>
          <w:sz w:val="24"/>
          <w:szCs w:val="24"/>
          <w:vertAlign w:val="superscript"/>
          <w:lang w:bidi="fa-IR"/>
        </w:rPr>
        <w:t>5</w:t>
      </w:r>
    </w:p>
    <w:p w14:paraId="37748D4C" w14:textId="0D0F3EFA" w:rsidR="001145B7" w:rsidRPr="00146C16" w:rsidRDefault="001145B7" w:rsidP="00A44509">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y=</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1</m:t>
              </m:r>
            </m:sub>
          </m:sSub>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2</m:t>
              </m:r>
            </m:sub>
          </m:sSub>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2</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3</m:t>
              </m:r>
            </m:sub>
          </m:sSub>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3</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n</m:t>
              </m:r>
            </m:sub>
          </m:sSub>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n</m:t>
              </m:r>
            </m:sub>
          </m:sSub>
          <m:r>
            <w:rPr>
              <w:rFonts w:ascii="Cambria Math" w:eastAsiaTheme="minorEastAsia" w:hAnsi="Cambria Math" w:cstheme="majorBidi"/>
              <w:sz w:val="24"/>
              <w:szCs w:val="24"/>
              <w:lang w:bidi="fa-IR"/>
            </w:rPr>
            <m:t>+e     Eq3-7</m:t>
          </m:r>
        </m:oMath>
      </m:oMathPara>
    </w:p>
    <w:p w14:paraId="140C3DA3" w14:textId="113BDB07" w:rsidR="00146C16" w:rsidRDefault="00146C16" w:rsidP="00A4450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Where [x1, x2, x3, …, </w:t>
      </w:r>
      <w:proofErr w:type="spellStart"/>
      <w:r>
        <w:rPr>
          <w:rFonts w:asciiTheme="majorBidi" w:eastAsiaTheme="minorEastAsia" w:hAnsiTheme="majorBidi" w:cstheme="majorBidi"/>
          <w:sz w:val="24"/>
          <w:szCs w:val="24"/>
          <w:lang w:bidi="fa-IR"/>
        </w:rPr>
        <w:t>xn</w:t>
      </w:r>
      <w:proofErr w:type="spellEnd"/>
      <w:r>
        <w:rPr>
          <w:rFonts w:asciiTheme="majorBidi" w:eastAsiaTheme="minorEastAsia" w:hAnsiTheme="majorBidi" w:cstheme="majorBidi"/>
          <w:sz w:val="24"/>
          <w:szCs w:val="24"/>
          <w:lang w:bidi="fa-IR"/>
        </w:rPr>
        <w:t>] are input variables, y is output variable and [</w:t>
      </w:r>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2</m:t>
            </m:r>
          </m:sub>
        </m:sSub>
        <m:r>
          <w:rPr>
            <w:rFonts w:ascii="Cambria Math" w:eastAsiaTheme="minorEastAsia" w:hAnsi="Cambria Math" w:cstheme="majorBidi"/>
            <w:sz w:val="24"/>
            <w:szCs w:val="24"/>
            <w:lang w:bidi="fa-IR"/>
          </w:rPr>
          <m:t xml:space="preserve">,…, </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n</m:t>
            </m:r>
          </m:sub>
        </m:sSub>
        <m:r>
          <w:rPr>
            <w:rFonts w:ascii="Cambria Math" w:eastAsiaTheme="minorEastAsia" w:hAnsi="Cambria Math" w:cstheme="majorBidi"/>
            <w:sz w:val="24"/>
            <w:szCs w:val="24"/>
            <w:lang w:bidi="fa-IR"/>
          </w:rPr>
          <m:t>]</m:t>
        </m:r>
      </m:oMath>
      <w:r>
        <w:rPr>
          <w:rFonts w:asciiTheme="majorBidi" w:eastAsiaTheme="minorEastAsia" w:hAnsiTheme="majorBidi" w:cstheme="majorBidi"/>
          <w:sz w:val="24"/>
          <w:szCs w:val="24"/>
          <w:lang w:bidi="fa-IR"/>
        </w:rPr>
        <w:t xml:space="preserve"> are coefficient</w:t>
      </w:r>
      <w:r w:rsidR="004363E8">
        <w:rPr>
          <w:rFonts w:asciiTheme="majorBidi" w:eastAsiaTheme="minorEastAsia" w:hAnsiTheme="majorBidi" w:cstheme="majorBidi"/>
          <w:sz w:val="24"/>
          <w:szCs w:val="24"/>
          <w:lang w:bidi="fa-IR"/>
        </w:rPr>
        <w:t>s</w:t>
      </w:r>
      <w:r>
        <w:rPr>
          <w:rFonts w:asciiTheme="majorBidi" w:eastAsiaTheme="minorEastAsia" w:hAnsiTheme="majorBidi" w:cstheme="majorBidi"/>
          <w:sz w:val="24"/>
          <w:szCs w:val="24"/>
          <w:lang w:bidi="fa-IR"/>
        </w:rPr>
        <w:t xml:space="preserve"> </w:t>
      </w:r>
      <w:r w:rsidR="00235377">
        <w:rPr>
          <w:rFonts w:asciiTheme="majorBidi" w:eastAsiaTheme="minorEastAsia" w:hAnsiTheme="majorBidi" w:cstheme="majorBidi"/>
          <w:sz w:val="24"/>
          <w:szCs w:val="24"/>
          <w:lang w:bidi="fa-IR"/>
        </w:rPr>
        <w:t xml:space="preserve">and </w:t>
      </w:r>
      <m:oMath>
        <m:r>
          <w:rPr>
            <w:rFonts w:ascii="Cambria Math" w:eastAsiaTheme="minorEastAsia" w:hAnsi="Cambria Math" w:cstheme="majorBidi"/>
            <w:sz w:val="24"/>
            <w:szCs w:val="24"/>
            <w:lang w:bidi="fa-IR"/>
          </w:rPr>
          <m:t>e</m:t>
        </m:r>
      </m:oMath>
      <w:r w:rsidR="00235377">
        <w:rPr>
          <w:rFonts w:asciiTheme="majorBidi" w:eastAsiaTheme="minorEastAsia" w:hAnsiTheme="majorBidi" w:cstheme="majorBidi"/>
          <w:sz w:val="24"/>
          <w:szCs w:val="24"/>
          <w:lang w:bidi="fa-IR"/>
        </w:rPr>
        <w:t xml:space="preserve"> represents error for</w:t>
      </w:r>
      <w:r>
        <w:rPr>
          <w:rFonts w:asciiTheme="majorBidi" w:eastAsiaTheme="minorEastAsia" w:hAnsiTheme="majorBidi" w:cstheme="majorBidi"/>
          <w:sz w:val="24"/>
          <w:szCs w:val="24"/>
          <w:lang w:bidi="fa-IR"/>
        </w:rPr>
        <w:t xml:space="preserve"> this equation.</w:t>
      </w:r>
      <w:r w:rsidR="001608FE">
        <w:rPr>
          <w:rFonts w:asciiTheme="majorBidi" w:eastAsiaTheme="minorEastAsia" w:hAnsiTheme="majorBidi" w:cstheme="majorBidi"/>
          <w:sz w:val="24"/>
          <w:szCs w:val="24"/>
          <w:lang w:bidi="fa-IR"/>
        </w:rPr>
        <w:t xml:space="preserve"> </w:t>
      </w:r>
    </w:p>
    <w:p w14:paraId="4CBA2C80" w14:textId="69E6F529" w:rsidR="00147E60" w:rsidRDefault="00265F38" w:rsidP="00F6113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LR is simple, easy to use and doesn’t assume any dependenc</w:t>
      </w:r>
      <w:r w:rsidR="00EF12E3">
        <w:rPr>
          <w:rFonts w:asciiTheme="majorBidi" w:eastAsiaTheme="minorEastAsia" w:hAnsiTheme="majorBidi" w:cstheme="majorBidi"/>
          <w:sz w:val="24"/>
          <w:szCs w:val="24"/>
          <w:lang w:bidi="fa-IR"/>
        </w:rPr>
        <w:t>ies of</w:t>
      </w:r>
      <w:r w:rsidR="003770EF">
        <w:rPr>
          <w:rFonts w:asciiTheme="majorBidi" w:eastAsiaTheme="minorEastAsia" w:hAnsiTheme="majorBidi" w:cstheme="majorBidi"/>
          <w:sz w:val="24"/>
          <w:szCs w:val="24"/>
          <w:lang w:bidi="fa-IR"/>
        </w:rPr>
        <w:t xml:space="preserve"> </w:t>
      </w:r>
      <w:r>
        <w:rPr>
          <w:rFonts w:asciiTheme="majorBidi" w:eastAsiaTheme="minorEastAsia" w:hAnsiTheme="majorBidi" w:cstheme="majorBidi"/>
          <w:sz w:val="24"/>
          <w:szCs w:val="24"/>
          <w:lang w:bidi="fa-IR"/>
        </w:rPr>
        <w:t>features</w:t>
      </w:r>
      <w:r w:rsidR="00EF12E3">
        <w:rPr>
          <w:rFonts w:asciiTheme="majorBidi" w:eastAsiaTheme="minorEastAsia" w:hAnsiTheme="majorBidi" w:cstheme="majorBidi"/>
          <w:sz w:val="24"/>
          <w:szCs w:val="24"/>
          <w:lang w:bidi="fa-IR"/>
        </w:rPr>
        <w:t xml:space="preserve"> on each other</w:t>
      </w:r>
      <w:r>
        <w:rPr>
          <w:rFonts w:asciiTheme="majorBidi" w:eastAsiaTheme="minorEastAsia" w:hAnsiTheme="majorBidi" w:cstheme="majorBidi"/>
          <w:sz w:val="24"/>
          <w:szCs w:val="24"/>
          <w:lang w:bidi="fa-IR"/>
        </w:rPr>
        <w:t xml:space="preserve"> but o</w:t>
      </w:r>
      <w:r w:rsidR="008F7F0E">
        <w:rPr>
          <w:rFonts w:asciiTheme="majorBidi" w:eastAsiaTheme="minorEastAsia" w:hAnsiTheme="majorBidi" w:cstheme="majorBidi"/>
          <w:sz w:val="24"/>
          <w:szCs w:val="24"/>
          <w:lang w:bidi="fa-IR"/>
        </w:rPr>
        <w:t xml:space="preserve">ne of </w:t>
      </w:r>
      <w:r w:rsidR="00C53CD7">
        <w:rPr>
          <w:rFonts w:asciiTheme="majorBidi" w:eastAsiaTheme="minorEastAsia" w:hAnsiTheme="majorBidi" w:cstheme="majorBidi"/>
          <w:sz w:val="24"/>
          <w:szCs w:val="24"/>
          <w:lang w:bidi="fa-IR"/>
        </w:rPr>
        <w:t xml:space="preserve">the </w:t>
      </w:r>
      <w:r w:rsidR="008F7F0E">
        <w:rPr>
          <w:rFonts w:asciiTheme="majorBidi" w:eastAsiaTheme="minorEastAsia" w:hAnsiTheme="majorBidi" w:cstheme="majorBidi"/>
          <w:sz w:val="24"/>
          <w:szCs w:val="24"/>
          <w:lang w:bidi="fa-IR"/>
        </w:rPr>
        <w:t xml:space="preserve">major problems </w:t>
      </w:r>
      <w:r w:rsidR="00517A91">
        <w:rPr>
          <w:rFonts w:asciiTheme="majorBidi" w:eastAsiaTheme="minorEastAsia" w:hAnsiTheme="majorBidi" w:cstheme="majorBidi"/>
          <w:sz w:val="24"/>
          <w:szCs w:val="24"/>
          <w:lang w:bidi="fa-IR"/>
        </w:rPr>
        <w:t>of LR is overfitting</w:t>
      </w:r>
      <w:r w:rsidR="004363E8">
        <w:rPr>
          <w:rFonts w:asciiTheme="majorBidi" w:eastAsiaTheme="minorEastAsia" w:hAnsiTheme="majorBidi" w:cstheme="majorBidi"/>
          <w:sz w:val="24"/>
          <w:szCs w:val="24"/>
          <w:lang w:bidi="fa-IR"/>
        </w:rPr>
        <w:t>.</w:t>
      </w:r>
      <w:r w:rsidR="00517A91">
        <w:rPr>
          <w:rFonts w:asciiTheme="majorBidi" w:eastAsiaTheme="minorEastAsia" w:hAnsiTheme="majorBidi" w:cstheme="majorBidi"/>
          <w:sz w:val="24"/>
          <w:szCs w:val="24"/>
          <w:lang w:bidi="fa-IR"/>
        </w:rPr>
        <w:t xml:space="preserve"> </w:t>
      </w:r>
      <w:r w:rsidR="004363E8">
        <w:rPr>
          <w:rFonts w:asciiTheme="majorBidi" w:eastAsiaTheme="minorEastAsia" w:hAnsiTheme="majorBidi" w:cstheme="majorBidi"/>
          <w:sz w:val="24"/>
          <w:szCs w:val="24"/>
          <w:lang w:bidi="fa-IR"/>
        </w:rPr>
        <w:t>O</w:t>
      </w:r>
      <w:r w:rsidR="00517A91">
        <w:rPr>
          <w:rFonts w:asciiTheme="majorBidi" w:eastAsiaTheme="minorEastAsia" w:hAnsiTheme="majorBidi" w:cstheme="majorBidi"/>
          <w:sz w:val="24"/>
          <w:szCs w:val="24"/>
          <w:lang w:bidi="fa-IR"/>
        </w:rPr>
        <w:t>verfitting happens when</w:t>
      </w:r>
      <w:r w:rsidR="003770EF">
        <w:rPr>
          <w:rFonts w:asciiTheme="majorBidi" w:eastAsiaTheme="minorEastAsia" w:hAnsiTheme="majorBidi" w:cstheme="majorBidi"/>
          <w:sz w:val="24"/>
          <w:szCs w:val="24"/>
          <w:lang w:bidi="fa-IR"/>
        </w:rPr>
        <w:t xml:space="preserve"> a</w:t>
      </w:r>
      <w:r w:rsidR="00517A91">
        <w:rPr>
          <w:rFonts w:asciiTheme="majorBidi" w:eastAsiaTheme="minorEastAsia" w:hAnsiTheme="majorBidi" w:cstheme="majorBidi"/>
          <w:sz w:val="24"/>
          <w:szCs w:val="24"/>
          <w:lang w:bidi="fa-IR"/>
        </w:rPr>
        <w:t xml:space="preserve"> model </w:t>
      </w:r>
      <w:r w:rsidR="005A133E">
        <w:rPr>
          <w:rFonts w:asciiTheme="majorBidi" w:eastAsiaTheme="minorEastAsia" w:hAnsiTheme="majorBidi" w:cstheme="majorBidi"/>
          <w:sz w:val="24"/>
          <w:szCs w:val="24"/>
          <w:lang w:bidi="fa-IR"/>
        </w:rPr>
        <w:t xml:space="preserve">perfectly fit for training data </w:t>
      </w:r>
      <w:r w:rsidR="00517A91">
        <w:rPr>
          <w:rFonts w:asciiTheme="majorBidi" w:eastAsiaTheme="minorEastAsia" w:hAnsiTheme="majorBidi" w:cstheme="majorBidi"/>
          <w:sz w:val="24"/>
          <w:szCs w:val="24"/>
          <w:lang w:bidi="fa-IR"/>
        </w:rPr>
        <w:t>but it</w:t>
      </w:r>
      <w:r w:rsidR="003770EF">
        <w:rPr>
          <w:rFonts w:asciiTheme="majorBidi" w:eastAsiaTheme="minorEastAsia" w:hAnsiTheme="majorBidi" w:cstheme="majorBidi"/>
          <w:sz w:val="24"/>
          <w:szCs w:val="24"/>
          <w:lang w:bidi="fa-IR"/>
        </w:rPr>
        <w:t>’</w:t>
      </w:r>
      <w:r w:rsidR="00517A91">
        <w:rPr>
          <w:rFonts w:asciiTheme="majorBidi" w:eastAsiaTheme="minorEastAsia" w:hAnsiTheme="majorBidi" w:cstheme="majorBidi"/>
          <w:sz w:val="24"/>
          <w:szCs w:val="24"/>
          <w:lang w:bidi="fa-IR"/>
        </w:rPr>
        <w:t>s not efficient while</w:t>
      </w:r>
      <w:r w:rsidR="005A133E">
        <w:rPr>
          <w:rFonts w:asciiTheme="majorBidi" w:eastAsiaTheme="minorEastAsia" w:hAnsiTheme="majorBidi" w:cstheme="majorBidi"/>
          <w:sz w:val="24"/>
          <w:szCs w:val="24"/>
          <w:lang w:bidi="fa-IR"/>
        </w:rPr>
        <w:t xml:space="preserve"> </w:t>
      </w:r>
      <w:r w:rsidR="00517A91">
        <w:rPr>
          <w:rFonts w:asciiTheme="majorBidi" w:eastAsiaTheme="minorEastAsia" w:hAnsiTheme="majorBidi" w:cstheme="majorBidi"/>
          <w:sz w:val="24"/>
          <w:szCs w:val="24"/>
          <w:lang w:bidi="fa-IR"/>
        </w:rPr>
        <w:t>used for test</w:t>
      </w:r>
      <w:r w:rsidR="005A133E">
        <w:rPr>
          <w:rFonts w:asciiTheme="majorBidi" w:eastAsiaTheme="minorEastAsia" w:hAnsiTheme="majorBidi" w:cstheme="majorBidi"/>
          <w:sz w:val="24"/>
          <w:szCs w:val="24"/>
          <w:lang w:bidi="fa-IR"/>
        </w:rPr>
        <w:t>ing set</w:t>
      </w:r>
      <w:r w:rsidR="00517A91">
        <w:rPr>
          <w:rFonts w:asciiTheme="majorBidi" w:eastAsiaTheme="minorEastAsia" w:hAnsiTheme="majorBidi" w:cstheme="majorBidi"/>
          <w:sz w:val="24"/>
          <w:szCs w:val="24"/>
          <w:vertAlign w:val="superscript"/>
          <w:lang w:bidi="fa-IR"/>
        </w:rPr>
        <w:t>4</w:t>
      </w:r>
      <w:r w:rsidR="00235377">
        <w:rPr>
          <w:rFonts w:asciiTheme="majorBidi" w:eastAsiaTheme="minorEastAsia" w:hAnsiTheme="majorBidi" w:cstheme="majorBidi"/>
          <w:sz w:val="24"/>
          <w:szCs w:val="24"/>
          <w:vertAlign w:val="superscript"/>
          <w:lang w:bidi="fa-IR"/>
        </w:rPr>
        <w:t>6</w:t>
      </w:r>
      <w:r w:rsidR="00517A91">
        <w:rPr>
          <w:rFonts w:asciiTheme="majorBidi" w:eastAsiaTheme="minorEastAsia" w:hAnsiTheme="majorBidi" w:cstheme="majorBidi"/>
          <w:sz w:val="24"/>
          <w:szCs w:val="24"/>
          <w:lang w:bidi="fa-IR"/>
        </w:rPr>
        <w:t xml:space="preserve">. </w:t>
      </w:r>
      <w:r w:rsidR="00CA6AB7">
        <w:rPr>
          <w:rFonts w:asciiTheme="majorBidi" w:eastAsiaTheme="minorEastAsia" w:hAnsiTheme="majorBidi" w:cstheme="majorBidi"/>
          <w:sz w:val="24"/>
          <w:szCs w:val="24"/>
          <w:lang w:bidi="fa-IR"/>
        </w:rPr>
        <w:t xml:space="preserve">There are multiple ways to prevent overfitting. </w:t>
      </w:r>
      <w:r w:rsidR="001855DB">
        <w:rPr>
          <w:rFonts w:asciiTheme="majorBidi" w:eastAsiaTheme="minorEastAsia" w:hAnsiTheme="majorBidi" w:cstheme="majorBidi"/>
          <w:sz w:val="24"/>
          <w:szCs w:val="24"/>
          <w:lang w:bidi="fa-IR"/>
        </w:rPr>
        <w:t xml:space="preserve">Most applicable </w:t>
      </w:r>
      <w:r w:rsidR="00591E50">
        <w:rPr>
          <w:rFonts w:asciiTheme="majorBidi" w:eastAsiaTheme="minorEastAsia" w:hAnsiTheme="majorBidi" w:cstheme="majorBidi"/>
          <w:sz w:val="24"/>
          <w:szCs w:val="24"/>
          <w:lang w:bidi="fa-IR"/>
        </w:rPr>
        <w:t>solution</w:t>
      </w:r>
      <w:r w:rsidR="001855DB">
        <w:rPr>
          <w:rFonts w:asciiTheme="majorBidi" w:eastAsiaTheme="minorEastAsia" w:hAnsiTheme="majorBidi" w:cstheme="majorBidi"/>
          <w:sz w:val="24"/>
          <w:szCs w:val="24"/>
          <w:lang w:bidi="fa-IR"/>
        </w:rPr>
        <w:t xml:space="preserve"> in LR </w:t>
      </w:r>
      <w:r w:rsidR="00317FBB">
        <w:rPr>
          <w:rFonts w:asciiTheme="majorBidi" w:eastAsiaTheme="minorEastAsia" w:hAnsiTheme="majorBidi" w:cstheme="majorBidi"/>
          <w:sz w:val="24"/>
          <w:szCs w:val="24"/>
          <w:lang w:bidi="fa-IR"/>
        </w:rPr>
        <w:t>is using</w:t>
      </w:r>
      <w:r w:rsidR="00591E50">
        <w:rPr>
          <w:rFonts w:asciiTheme="majorBidi" w:eastAsiaTheme="minorEastAsia" w:hAnsiTheme="majorBidi" w:cstheme="majorBidi"/>
          <w:sz w:val="24"/>
          <w:szCs w:val="24"/>
          <w:lang w:bidi="fa-IR"/>
        </w:rPr>
        <w:t xml:space="preserve"> </w:t>
      </w:r>
      <w:r w:rsidR="001855DB">
        <w:rPr>
          <w:rFonts w:asciiTheme="majorBidi" w:eastAsiaTheme="minorEastAsia" w:hAnsiTheme="majorBidi" w:cstheme="majorBidi"/>
          <w:sz w:val="24"/>
          <w:szCs w:val="24"/>
          <w:lang w:bidi="fa-IR"/>
        </w:rPr>
        <w:t>regularization</w:t>
      </w:r>
      <w:r w:rsidR="00591E50">
        <w:rPr>
          <w:rFonts w:asciiTheme="majorBidi" w:eastAsiaTheme="minorEastAsia" w:hAnsiTheme="majorBidi" w:cstheme="majorBidi"/>
          <w:sz w:val="24"/>
          <w:szCs w:val="24"/>
          <w:lang w:bidi="fa-IR"/>
        </w:rPr>
        <w:t>s like lasso and ridge regressions</w:t>
      </w:r>
      <w:r w:rsidR="001855DB">
        <w:rPr>
          <w:rFonts w:asciiTheme="majorBidi" w:eastAsiaTheme="minorEastAsia" w:hAnsiTheme="majorBidi" w:cstheme="majorBidi"/>
          <w:sz w:val="24"/>
          <w:szCs w:val="24"/>
          <w:vertAlign w:val="superscript"/>
          <w:lang w:bidi="fa-IR"/>
        </w:rPr>
        <w:t>4</w:t>
      </w:r>
      <w:r w:rsidR="00235377">
        <w:rPr>
          <w:rFonts w:asciiTheme="majorBidi" w:eastAsiaTheme="minorEastAsia" w:hAnsiTheme="majorBidi" w:cstheme="majorBidi"/>
          <w:sz w:val="24"/>
          <w:szCs w:val="24"/>
          <w:vertAlign w:val="superscript"/>
          <w:lang w:bidi="fa-IR"/>
        </w:rPr>
        <w:t>6</w:t>
      </w:r>
      <w:r w:rsidR="002266CD">
        <w:rPr>
          <w:rFonts w:asciiTheme="majorBidi" w:eastAsiaTheme="minorEastAsia" w:hAnsiTheme="majorBidi" w:cstheme="majorBidi"/>
          <w:sz w:val="24"/>
          <w:szCs w:val="24"/>
          <w:vertAlign w:val="superscript"/>
          <w:lang w:bidi="fa-IR"/>
        </w:rPr>
        <w:t>,4</w:t>
      </w:r>
      <w:r w:rsidR="00235377">
        <w:rPr>
          <w:rFonts w:asciiTheme="majorBidi" w:eastAsiaTheme="minorEastAsia" w:hAnsiTheme="majorBidi" w:cstheme="majorBidi"/>
          <w:sz w:val="24"/>
          <w:szCs w:val="24"/>
          <w:vertAlign w:val="superscript"/>
          <w:lang w:bidi="fa-IR"/>
        </w:rPr>
        <w:t>7</w:t>
      </w:r>
      <w:r w:rsidR="001855DB">
        <w:rPr>
          <w:rFonts w:asciiTheme="majorBidi" w:eastAsiaTheme="minorEastAsia" w:hAnsiTheme="majorBidi" w:cstheme="majorBidi"/>
          <w:sz w:val="24"/>
          <w:szCs w:val="24"/>
          <w:lang w:bidi="fa-IR"/>
        </w:rPr>
        <w:t xml:space="preserve">. </w:t>
      </w:r>
      <w:r w:rsidR="00517A91">
        <w:rPr>
          <w:rFonts w:asciiTheme="majorBidi" w:eastAsiaTheme="minorEastAsia" w:hAnsiTheme="majorBidi" w:cstheme="majorBidi"/>
          <w:sz w:val="24"/>
          <w:szCs w:val="24"/>
          <w:lang w:bidi="fa-IR"/>
        </w:rPr>
        <w:t xml:space="preserve"> </w:t>
      </w:r>
      <w:r w:rsidR="00056DEE">
        <w:rPr>
          <w:rFonts w:asciiTheme="majorBidi" w:eastAsiaTheme="minorEastAsia" w:hAnsiTheme="majorBidi" w:cstheme="majorBidi"/>
          <w:sz w:val="24"/>
          <w:szCs w:val="24"/>
          <w:lang w:bidi="fa-IR"/>
        </w:rPr>
        <w:t>Lasso regression</w:t>
      </w:r>
      <w:r w:rsidR="008E2F4F">
        <w:rPr>
          <w:rFonts w:asciiTheme="majorBidi" w:eastAsiaTheme="minorEastAsia" w:hAnsiTheme="majorBidi" w:cstheme="majorBidi"/>
          <w:sz w:val="24"/>
          <w:szCs w:val="24"/>
          <w:lang w:bidi="fa-IR"/>
        </w:rPr>
        <w:t xml:space="preserve"> (also called L1)</w:t>
      </w:r>
      <w:r w:rsidR="00056DEE">
        <w:rPr>
          <w:rFonts w:asciiTheme="majorBidi" w:eastAsiaTheme="minorEastAsia" w:hAnsiTheme="majorBidi" w:cstheme="majorBidi"/>
          <w:sz w:val="24"/>
          <w:szCs w:val="24"/>
          <w:lang w:bidi="fa-IR"/>
        </w:rPr>
        <w:t xml:space="preserve"> is </w:t>
      </w:r>
      <w:r w:rsidR="00971602">
        <w:rPr>
          <w:rFonts w:asciiTheme="majorBidi" w:eastAsiaTheme="minorEastAsia" w:hAnsiTheme="majorBidi" w:cstheme="majorBidi"/>
          <w:sz w:val="24"/>
          <w:szCs w:val="24"/>
          <w:lang w:bidi="fa-IR"/>
        </w:rPr>
        <w:t>ideal</w:t>
      </w:r>
      <w:r w:rsidR="00056DEE">
        <w:rPr>
          <w:rFonts w:asciiTheme="majorBidi" w:eastAsiaTheme="minorEastAsia" w:hAnsiTheme="majorBidi" w:cstheme="majorBidi"/>
          <w:sz w:val="24"/>
          <w:szCs w:val="24"/>
          <w:lang w:bidi="fa-IR"/>
        </w:rPr>
        <w:t xml:space="preserve"> for big datasets </w:t>
      </w:r>
      <w:r w:rsidR="003770EF">
        <w:rPr>
          <w:rFonts w:asciiTheme="majorBidi" w:eastAsiaTheme="minorEastAsia" w:hAnsiTheme="majorBidi" w:cstheme="majorBidi"/>
          <w:sz w:val="24"/>
          <w:szCs w:val="24"/>
          <w:lang w:bidi="fa-IR"/>
        </w:rPr>
        <w:t>with</w:t>
      </w:r>
      <w:r w:rsidR="00056DEE">
        <w:rPr>
          <w:rFonts w:asciiTheme="majorBidi" w:eastAsiaTheme="minorEastAsia" w:hAnsiTheme="majorBidi" w:cstheme="majorBidi"/>
          <w:sz w:val="24"/>
          <w:szCs w:val="24"/>
          <w:lang w:bidi="fa-IR"/>
        </w:rPr>
        <w:t xml:space="preserve"> fast answer</w:t>
      </w:r>
      <w:r w:rsidR="003770EF">
        <w:rPr>
          <w:rFonts w:asciiTheme="majorBidi" w:eastAsiaTheme="minorEastAsia" w:hAnsiTheme="majorBidi" w:cstheme="majorBidi"/>
          <w:sz w:val="24"/>
          <w:szCs w:val="24"/>
          <w:lang w:bidi="fa-IR"/>
        </w:rPr>
        <w:t>s</w:t>
      </w:r>
      <w:r w:rsidR="00056DEE">
        <w:rPr>
          <w:rFonts w:asciiTheme="majorBidi" w:eastAsiaTheme="minorEastAsia" w:hAnsiTheme="majorBidi" w:cstheme="majorBidi"/>
          <w:sz w:val="24"/>
          <w:szCs w:val="24"/>
          <w:lang w:bidi="fa-IR"/>
        </w:rPr>
        <w:t xml:space="preserve"> acquired</w:t>
      </w:r>
      <w:r w:rsidR="00971602">
        <w:rPr>
          <w:rFonts w:asciiTheme="majorBidi" w:eastAsiaTheme="minorEastAsia" w:hAnsiTheme="majorBidi" w:cstheme="majorBidi"/>
          <w:sz w:val="24"/>
          <w:szCs w:val="24"/>
          <w:lang w:bidi="fa-IR"/>
        </w:rPr>
        <w:t xml:space="preserve"> and Ridge regression</w:t>
      </w:r>
      <w:r w:rsidR="008E2F4F">
        <w:rPr>
          <w:rFonts w:asciiTheme="majorBidi" w:eastAsiaTheme="minorEastAsia" w:hAnsiTheme="majorBidi" w:cstheme="majorBidi"/>
          <w:sz w:val="24"/>
          <w:szCs w:val="24"/>
          <w:lang w:bidi="fa-IR"/>
        </w:rPr>
        <w:t xml:space="preserve"> (L2)</w:t>
      </w:r>
      <w:r w:rsidR="00971602">
        <w:rPr>
          <w:rFonts w:asciiTheme="majorBidi" w:eastAsiaTheme="minorEastAsia" w:hAnsiTheme="majorBidi" w:cstheme="majorBidi"/>
          <w:sz w:val="24"/>
          <w:szCs w:val="24"/>
          <w:lang w:bidi="fa-IR"/>
        </w:rPr>
        <w:t xml:space="preserve"> is useful when there are many predictors with no zero coefficient and normal disturbution</w:t>
      </w:r>
      <w:r w:rsidR="00971602">
        <w:rPr>
          <w:rFonts w:asciiTheme="majorBidi" w:eastAsiaTheme="minorEastAsia" w:hAnsiTheme="majorBidi" w:cstheme="majorBidi"/>
          <w:sz w:val="24"/>
          <w:szCs w:val="24"/>
          <w:vertAlign w:val="superscript"/>
          <w:lang w:bidi="fa-IR"/>
        </w:rPr>
        <w:t>4</w:t>
      </w:r>
      <w:r w:rsidR="00235377">
        <w:rPr>
          <w:rFonts w:asciiTheme="majorBidi" w:eastAsiaTheme="minorEastAsia" w:hAnsiTheme="majorBidi" w:cstheme="majorBidi"/>
          <w:sz w:val="24"/>
          <w:szCs w:val="24"/>
          <w:vertAlign w:val="superscript"/>
          <w:lang w:bidi="fa-IR"/>
        </w:rPr>
        <w:t>8</w:t>
      </w:r>
      <w:r w:rsidR="00971602">
        <w:rPr>
          <w:rFonts w:asciiTheme="majorBidi" w:eastAsiaTheme="minorEastAsia" w:hAnsiTheme="majorBidi" w:cstheme="majorBidi"/>
          <w:sz w:val="24"/>
          <w:szCs w:val="24"/>
          <w:lang w:bidi="fa-IR"/>
        </w:rPr>
        <w:t xml:space="preserve">. </w:t>
      </w:r>
    </w:p>
    <w:p w14:paraId="1542C41E" w14:textId="77777777" w:rsidR="002D41B6" w:rsidRDefault="002D41B6" w:rsidP="00F61132">
      <w:pPr>
        <w:ind w:firstLine="720"/>
        <w:jc w:val="both"/>
        <w:rPr>
          <w:rFonts w:asciiTheme="majorBidi" w:eastAsiaTheme="minorEastAsia" w:hAnsiTheme="majorBidi" w:cstheme="majorBidi"/>
          <w:sz w:val="24"/>
          <w:szCs w:val="24"/>
          <w:lang w:bidi="fa-IR"/>
        </w:rPr>
      </w:pPr>
    </w:p>
    <w:p w14:paraId="1E44A5DF" w14:textId="0A691022" w:rsidR="00B95862" w:rsidRDefault="00147E60" w:rsidP="00A4450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R</w:t>
      </w:r>
      <w:r w:rsidR="00B95862">
        <w:rPr>
          <w:rFonts w:asciiTheme="majorBidi" w:eastAsiaTheme="minorEastAsia" w:hAnsiTheme="majorBidi" w:cstheme="majorBidi"/>
          <w:sz w:val="24"/>
          <w:szCs w:val="24"/>
          <w:lang w:bidi="fa-IR"/>
        </w:rPr>
        <w:t>ewrit</w:t>
      </w:r>
      <w:r>
        <w:rPr>
          <w:rFonts w:asciiTheme="majorBidi" w:eastAsiaTheme="minorEastAsia" w:hAnsiTheme="majorBidi" w:cstheme="majorBidi"/>
          <w:sz w:val="24"/>
          <w:szCs w:val="24"/>
          <w:lang w:bidi="fa-IR"/>
        </w:rPr>
        <w:t>ing</w:t>
      </w:r>
      <w:r w:rsidR="00B95862">
        <w:rPr>
          <w:rFonts w:asciiTheme="majorBidi" w:eastAsiaTheme="minorEastAsia" w:hAnsiTheme="majorBidi" w:cstheme="majorBidi"/>
          <w:sz w:val="24"/>
          <w:szCs w:val="24"/>
          <w:lang w:bidi="fa-IR"/>
        </w:rPr>
        <w:t xml:space="preserve"> </w:t>
      </w:r>
      <w:r>
        <w:rPr>
          <w:rFonts w:asciiTheme="majorBidi" w:eastAsiaTheme="minorEastAsia" w:hAnsiTheme="majorBidi" w:cstheme="majorBidi"/>
          <w:sz w:val="24"/>
          <w:szCs w:val="24"/>
          <w:lang w:bidi="fa-IR"/>
        </w:rPr>
        <w:t>MLR equation for p features</w:t>
      </w:r>
      <w:r w:rsidR="00C836D1">
        <w:rPr>
          <w:rFonts w:asciiTheme="majorBidi" w:eastAsiaTheme="minorEastAsia" w:hAnsiTheme="majorBidi" w:cstheme="majorBidi"/>
          <w:sz w:val="24"/>
          <w:szCs w:val="24"/>
          <w:lang w:bidi="fa-IR"/>
        </w:rPr>
        <w:t xml:space="preserve"> </w:t>
      </w:r>
      <w:r w:rsidR="00F61132">
        <w:rPr>
          <w:rFonts w:asciiTheme="majorBidi" w:eastAsiaTheme="minorEastAsia" w:hAnsiTheme="majorBidi" w:cstheme="majorBidi"/>
          <w:sz w:val="24"/>
          <w:szCs w:val="24"/>
          <w:lang w:bidi="fa-IR"/>
        </w:rPr>
        <w:t>can</w:t>
      </w:r>
      <w:r>
        <w:rPr>
          <w:rFonts w:asciiTheme="majorBidi" w:eastAsiaTheme="minorEastAsia" w:hAnsiTheme="majorBidi" w:cstheme="majorBidi"/>
          <w:sz w:val="24"/>
          <w:szCs w:val="24"/>
          <w:lang w:bidi="fa-IR"/>
        </w:rPr>
        <w:t xml:space="preserve"> be</w:t>
      </w:r>
      <w:r w:rsidR="00F61132">
        <w:rPr>
          <w:rFonts w:asciiTheme="majorBidi" w:eastAsiaTheme="minorEastAsia" w:hAnsiTheme="majorBidi" w:cstheme="majorBidi"/>
          <w:sz w:val="24"/>
          <w:szCs w:val="24"/>
          <w:lang w:bidi="fa-IR"/>
        </w:rPr>
        <w:t xml:space="preserve"> formulated as Eq</w:t>
      </w:r>
      <w:r w:rsidR="00092EB6">
        <w:rPr>
          <w:rFonts w:asciiTheme="majorBidi" w:eastAsiaTheme="minorEastAsia" w:hAnsiTheme="majorBidi" w:cstheme="majorBidi"/>
          <w:sz w:val="24"/>
          <w:szCs w:val="24"/>
          <w:lang w:bidi="fa-IR"/>
        </w:rPr>
        <w:t xml:space="preserve"> 3 - 8 </w:t>
      </w:r>
      <w:r w:rsidR="00F61132">
        <w:rPr>
          <w:rFonts w:asciiTheme="majorBidi" w:eastAsiaTheme="minorEastAsia" w:hAnsiTheme="majorBidi" w:cstheme="majorBidi"/>
          <w:sz w:val="24"/>
          <w:szCs w:val="24"/>
          <w:lang w:bidi="fa-IR"/>
        </w:rPr>
        <w:t>:</w:t>
      </w:r>
      <w:r w:rsidR="00235377">
        <w:rPr>
          <w:rFonts w:asciiTheme="majorBidi" w:eastAsiaTheme="minorEastAsia" w:hAnsiTheme="majorBidi" w:cstheme="majorBidi"/>
          <w:sz w:val="24"/>
          <w:szCs w:val="24"/>
          <w:vertAlign w:val="superscript"/>
          <w:lang w:bidi="fa-IR"/>
        </w:rPr>
        <w:t>49</w:t>
      </w:r>
    </w:p>
    <w:p w14:paraId="65700727" w14:textId="54C174F9" w:rsidR="00147E60" w:rsidRPr="007840E1" w:rsidRDefault="0066215A" w:rsidP="00147E60">
      <w:pPr>
        <w:ind w:firstLine="720"/>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f</m:t>
          </m:r>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m:t>
                  </m:r>
                </m:sub>
              </m:sSub>
            </m:e>
          </m:d>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j=1</m:t>
              </m:r>
            </m:sub>
            <m:sup>
              <m:r>
                <w:rPr>
                  <w:rFonts w:ascii="Cambria Math" w:eastAsiaTheme="minorEastAsia" w:hAnsi="Cambria Math" w:cstheme="majorBidi"/>
                  <w:sz w:val="24"/>
                  <w:szCs w:val="24"/>
                  <w:lang w:bidi="fa-IR"/>
                </w:rPr>
                <m:t>P</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ij</m:t>
                  </m:r>
                </m:sub>
              </m:sSub>
            </m:e>
          </m:nary>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j</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e</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i=1</m:t>
              </m:r>
            </m:sub>
            <m:sup>
              <m:r>
                <w:rPr>
                  <w:rFonts w:ascii="Cambria Math" w:eastAsiaTheme="minorEastAsia" w:hAnsi="Cambria Math" w:cstheme="majorBidi"/>
                  <w:sz w:val="24"/>
                  <w:szCs w:val="24"/>
                  <w:lang w:bidi="fa-IR"/>
                </w:rPr>
                <m:t>N</m:t>
              </m:r>
            </m:sup>
            <m:e>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y</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-f</m:t>
                  </m:r>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m:t>
                          </m:r>
                        </m:sub>
                      </m:sSub>
                    </m:e>
                  </m:d>
                </m:e>
              </m:d>
            </m:e>
          </m:nary>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i=1</m:t>
              </m:r>
            </m:sub>
            <m:sup>
              <m:r>
                <w:rPr>
                  <w:rFonts w:ascii="Cambria Math" w:eastAsiaTheme="minorEastAsia" w:hAnsi="Cambria Math" w:cstheme="majorBidi"/>
                  <w:sz w:val="24"/>
                  <w:szCs w:val="24"/>
                  <w:lang w:bidi="fa-IR"/>
                </w:rPr>
                <m:t>N</m:t>
              </m:r>
            </m:sup>
            <m:e>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y</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j=1</m:t>
                      </m:r>
                    </m:sub>
                    <m:sup>
                      <m:r>
                        <w:rPr>
                          <w:rFonts w:ascii="Cambria Math" w:eastAsiaTheme="minorEastAsia" w:hAnsi="Cambria Math" w:cstheme="majorBidi"/>
                          <w:sz w:val="24"/>
                          <w:szCs w:val="24"/>
                          <w:lang w:bidi="fa-IR"/>
                        </w:rPr>
                        <m:t>P</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ij</m:t>
                          </m:r>
                        </m:sub>
                      </m:sSub>
                    </m:e>
                  </m:nary>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j</m:t>
                      </m:r>
                    </m:sub>
                  </m:sSub>
                </m:e>
              </m:d>
            </m:e>
          </m:nary>
          <m:r>
            <w:rPr>
              <w:rFonts w:ascii="Cambria Math" w:eastAsiaTheme="minorEastAsia" w:hAnsi="Cambria Math" w:cstheme="majorBidi"/>
              <w:sz w:val="24"/>
              <w:szCs w:val="24"/>
              <w:lang w:bidi="fa-IR"/>
            </w:rPr>
            <m:t xml:space="preserve">  Eq3-8  </m:t>
          </m:r>
        </m:oMath>
      </m:oMathPara>
    </w:p>
    <w:p w14:paraId="6D7D59E8" w14:textId="7E435565" w:rsidR="007840E1" w:rsidRPr="00E75D48" w:rsidRDefault="007840E1" w:rsidP="00190CE8">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Which </w:t>
      </w:r>
      <w:r w:rsidR="008E2F4F">
        <w:rPr>
          <w:rFonts w:asciiTheme="majorBidi" w:eastAsiaTheme="minorEastAsia" w:hAnsiTheme="majorBidi" w:cstheme="majorBidi"/>
          <w:sz w:val="24"/>
          <w:szCs w:val="24"/>
          <w:lang w:bidi="fa-IR"/>
        </w:rPr>
        <w:t>N</w:t>
      </w:r>
      <w:r>
        <w:rPr>
          <w:rFonts w:asciiTheme="majorBidi" w:eastAsiaTheme="minorEastAsia" w:hAnsiTheme="majorBidi" w:cstheme="majorBidi"/>
          <w:sz w:val="24"/>
          <w:szCs w:val="24"/>
          <w:lang w:bidi="fa-IR"/>
        </w:rPr>
        <w:t xml:space="preserve"> is number of data</w:t>
      </w:r>
      <w:r w:rsidR="00971602">
        <w:rPr>
          <w:rFonts w:asciiTheme="majorBidi" w:eastAsiaTheme="minorEastAsia" w:hAnsiTheme="majorBidi" w:cstheme="majorBidi"/>
          <w:sz w:val="24"/>
          <w:szCs w:val="24"/>
          <w:lang w:bidi="fa-IR"/>
        </w:rPr>
        <w:t xml:space="preserve"> points</w:t>
      </w:r>
      <w:r w:rsidR="008E2F4F">
        <w:rPr>
          <w:rFonts w:asciiTheme="majorBidi" w:eastAsiaTheme="minorEastAsia" w:hAnsiTheme="majorBidi" w:cstheme="majorBidi"/>
          <w:sz w:val="24"/>
          <w:szCs w:val="24"/>
          <w:lang w:bidi="fa-IR"/>
        </w:rPr>
        <w:t xml:space="preserve">, </w:t>
      </w:r>
      <m:oMath>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e</m:t>
            </m:r>
          </m:e>
          <m:sub>
            <m:r>
              <w:rPr>
                <w:rFonts w:ascii="Cambria Math" w:eastAsiaTheme="minorEastAsia" w:hAnsi="Cambria Math" w:cstheme="majorBidi"/>
                <w:sz w:val="24"/>
                <w:szCs w:val="24"/>
                <w:lang w:bidi="fa-IR"/>
              </w:rPr>
              <m:t>i</m:t>
            </m:r>
          </m:sub>
        </m:sSub>
      </m:oMath>
      <w:r w:rsidR="008E2F4F">
        <w:rPr>
          <w:rFonts w:asciiTheme="majorBidi" w:eastAsiaTheme="minorEastAsia" w:hAnsiTheme="majorBidi" w:cstheme="majorBidi"/>
          <w:sz w:val="24"/>
          <w:szCs w:val="24"/>
          <w:lang w:bidi="fa-IR"/>
        </w:rPr>
        <w:t xml:space="preserve"> is </w:t>
      </w:r>
      <w:r w:rsidR="003770EF">
        <w:rPr>
          <w:rFonts w:asciiTheme="majorBidi" w:eastAsiaTheme="minorEastAsia" w:hAnsiTheme="majorBidi" w:cstheme="majorBidi"/>
          <w:sz w:val="24"/>
          <w:szCs w:val="24"/>
          <w:lang w:bidi="fa-IR"/>
        </w:rPr>
        <w:t xml:space="preserve">the </w:t>
      </w:r>
      <w:r w:rsidR="008E2F4F">
        <w:rPr>
          <w:rFonts w:asciiTheme="majorBidi" w:eastAsiaTheme="minorEastAsia" w:hAnsiTheme="majorBidi" w:cstheme="majorBidi"/>
          <w:sz w:val="24"/>
          <w:szCs w:val="24"/>
          <w:lang w:bidi="fa-IR"/>
        </w:rPr>
        <w:t>error</w:t>
      </w:r>
      <w:r w:rsidR="00854D6C">
        <w:rPr>
          <w:rFonts w:asciiTheme="majorBidi" w:eastAsiaTheme="minorEastAsia" w:hAnsiTheme="majorBidi" w:cstheme="majorBidi"/>
          <w:sz w:val="24"/>
          <w:szCs w:val="24"/>
          <w:lang w:bidi="fa-IR"/>
        </w:rPr>
        <w:t xml:space="preserve"> or residual</w:t>
      </w:r>
      <w:r w:rsidR="008E2F4F">
        <w:rPr>
          <w:rFonts w:asciiTheme="majorBidi" w:eastAsiaTheme="minorEastAsia" w:hAnsiTheme="majorBidi" w:cstheme="majorBidi"/>
          <w:sz w:val="24"/>
          <w:szCs w:val="24"/>
          <w:lang w:bidi="fa-IR"/>
        </w:rPr>
        <w:t xml:space="preserve"> of the system</w:t>
      </w:r>
      <w:r>
        <w:rPr>
          <w:rFonts w:asciiTheme="majorBidi" w:eastAsiaTheme="minorEastAsia" w:hAnsiTheme="majorBidi" w:cstheme="majorBidi"/>
          <w:sz w:val="24"/>
          <w:szCs w:val="24"/>
          <w:lang w:bidi="fa-IR"/>
        </w:rPr>
        <w:t xml:space="preserve"> and p is number of input parameters.</w:t>
      </w:r>
      <w:r w:rsidR="00971602">
        <w:rPr>
          <w:rFonts w:asciiTheme="majorBidi" w:eastAsiaTheme="minorEastAsia" w:hAnsiTheme="majorBidi" w:cstheme="majorBidi"/>
          <w:sz w:val="24"/>
          <w:szCs w:val="24"/>
          <w:lang w:bidi="fa-IR"/>
        </w:rPr>
        <w:t xml:space="preserve"> Both Lasso</w:t>
      </w:r>
      <w:r w:rsidR="00190CE8">
        <w:rPr>
          <w:rFonts w:asciiTheme="majorBidi" w:eastAsiaTheme="minorEastAsia" w:hAnsiTheme="majorBidi" w:cstheme="majorBidi"/>
          <w:sz w:val="24"/>
          <w:szCs w:val="24"/>
          <w:lang w:bidi="fa-IR"/>
        </w:rPr>
        <w:t xml:space="preserve"> (least absolute shrinkage and selection operator)</w:t>
      </w:r>
      <w:r w:rsidR="00E945B9">
        <w:rPr>
          <w:rFonts w:asciiTheme="majorBidi" w:eastAsiaTheme="minorEastAsia" w:hAnsiTheme="majorBidi" w:cstheme="majorBidi"/>
          <w:sz w:val="24"/>
          <w:szCs w:val="24"/>
          <w:vertAlign w:val="superscript"/>
          <w:lang w:bidi="fa-IR"/>
        </w:rPr>
        <w:t>5</w:t>
      </w:r>
      <w:r w:rsidR="00F35179">
        <w:rPr>
          <w:rFonts w:asciiTheme="majorBidi" w:eastAsiaTheme="minorEastAsia" w:hAnsiTheme="majorBidi" w:cstheme="majorBidi"/>
          <w:sz w:val="24"/>
          <w:szCs w:val="24"/>
          <w:vertAlign w:val="superscript"/>
          <w:lang w:bidi="fa-IR"/>
        </w:rPr>
        <w:t>0</w:t>
      </w:r>
      <w:r w:rsidR="00971602">
        <w:rPr>
          <w:rFonts w:asciiTheme="majorBidi" w:eastAsiaTheme="minorEastAsia" w:hAnsiTheme="majorBidi" w:cstheme="majorBidi"/>
          <w:sz w:val="24"/>
          <w:szCs w:val="24"/>
          <w:lang w:bidi="fa-IR"/>
        </w:rPr>
        <w:t xml:space="preserve"> and </w:t>
      </w:r>
      <w:r w:rsidR="008E2F4F">
        <w:rPr>
          <w:rFonts w:asciiTheme="majorBidi" w:eastAsiaTheme="minorEastAsia" w:hAnsiTheme="majorBidi" w:cstheme="majorBidi"/>
          <w:sz w:val="24"/>
          <w:szCs w:val="24"/>
          <w:lang w:bidi="fa-IR"/>
        </w:rPr>
        <w:t xml:space="preserve">Ridge </w:t>
      </w:r>
      <w:r w:rsidR="00854D6C">
        <w:rPr>
          <w:rFonts w:asciiTheme="majorBidi" w:eastAsiaTheme="minorEastAsia" w:hAnsiTheme="majorBidi" w:cstheme="majorBidi"/>
          <w:sz w:val="24"/>
          <w:szCs w:val="24"/>
          <w:lang w:bidi="fa-IR"/>
        </w:rPr>
        <w:t xml:space="preserve">regression’s goal is to minimize residual </w:t>
      </w:r>
      <w:r w:rsidR="000212A6">
        <w:rPr>
          <w:rFonts w:asciiTheme="majorBidi" w:eastAsiaTheme="minorEastAsia" w:hAnsiTheme="majorBidi" w:cstheme="majorBidi"/>
          <w:sz w:val="24"/>
          <w:szCs w:val="24"/>
          <w:lang w:bidi="fa-IR"/>
        </w:rPr>
        <w:t xml:space="preserve">sum of squares using penalty coefficient of </w:t>
      </w:r>
      <m:oMath>
        <m:r>
          <w:rPr>
            <w:rFonts w:ascii="Cambria Math" w:eastAsiaTheme="minorEastAsia" w:hAnsi="Cambria Math" w:cstheme="majorBidi"/>
            <w:sz w:val="24"/>
            <w:szCs w:val="24"/>
            <w:lang w:bidi="fa-IR"/>
          </w:rPr>
          <m:t>λ</m:t>
        </m:r>
      </m:oMath>
      <w:r w:rsidR="005524C6">
        <w:rPr>
          <w:rFonts w:asciiTheme="majorBidi" w:eastAsiaTheme="minorEastAsia" w:hAnsiTheme="majorBidi" w:cstheme="majorBidi"/>
          <w:sz w:val="24"/>
          <w:szCs w:val="24"/>
          <w:lang w:bidi="fa-IR"/>
        </w:rPr>
        <w:t xml:space="preserve"> with different </w:t>
      </w:r>
      <w:r w:rsidR="00F61132">
        <w:rPr>
          <w:rFonts w:asciiTheme="majorBidi" w:eastAsiaTheme="minorEastAsia" w:hAnsiTheme="majorBidi" w:cstheme="majorBidi"/>
          <w:sz w:val="24"/>
          <w:szCs w:val="24"/>
          <w:lang w:bidi="fa-IR"/>
        </w:rPr>
        <w:t>systems as it shown in Eq</w:t>
      </w:r>
      <w:r w:rsidR="00092EB6">
        <w:rPr>
          <w:rFonts w:asciiTheme="majorBidi" w:eastAsiaTheme="minorEastAsia" w:hAnsiTheme="majorBidi" w:cstheme="majorBidi"/>
          <w:sz w:val="24"/>
          <w:szCs w:val="24"/>
          <w:lang w:bidi="fa-IR"/>
        </w:rPr>
        <w:t>3-9,10,11</w:t>
      </w:r>
      <w:r w:rsidR="000212A6">
        <w:rPr>
          <w:rFonts w:asciiTheme="majorBidi" w:eastAsiaTheme="minorEastAsia" w:hAnsiTheme="majorBidi" w:cstheme="majorBidi"/>
          <w:sz w:val="24"/>
          <w:szCs w:val="24"/>
          <w:lang w:bidi="fa-IR"/>
        </w:rPr>
        <w:t>:</w:t>
      </w:r>
      <w:r w:rsidR="00E75D48">
        <w:rPr>
          <w:rFonts w:asciiTheme="majorBidi" w:eastAsiaTheme="minorEastAsia" w:hAnsiTheme="majorBidi" w:cstheme="majorBidi"/>
          <w:sz w:val="24"/>
          <w:szCs w:val="24"/>
          <w:vertAlign w:val="superscript"/>
          <w:lang w:bidi="fa-IR"/>
        </w:rPr>
        <w:t>5</w:t>
      </w:r>
      <w:r w:rsidR="00F35179">
        <w:rPr>
          <w:rFonts w:asciiTheme="majorBidi" w:eastAsiaTheme="minorEastAsia" w:hAnsiTheme="majorBidi" w:cstheme="majorBidi"/>
          <w:sz w:val="24"/>
          <w:szCs w:val="24"/>
          <w:vertAlign w:val="superscript"/>
          <w:lang w:bidi="fa-IR"/>
        </w:rPr>
        <w:t>1</w:t>
      </w:r>
    </w:p>
    <w:p w14:paraId="2F5B09A3" w14:textId="05B6552E" w:rsidR="005524C6" w:rsidRPr="00147E60" w:rsidRDefault="00000000" w:rsidP="007840E1">
      <w:pPr>
        <w:ind w:firstLine="720"/>
        <w:jc w:val="left"/>
        <w:rPr>
          <w:rFonts w:asciiTheme="majorBidi" w:eastAsiaTheme="minorEastAsia" w:hAnsiTheme="majorBidi" w:cstheme="majorBidi"/>
          <w:sz w:val="24"/>
          <w:szCs w:val="24"/>
          <w:lang w:bidi="fa-IR"/>
        </w:rPr>
      </w:pPr>
      <m:oMathPara>
        <m:oMath>
          <m:sSup>
            <m:sSupPr>
              <m:ctrlPr>
                <w:rPr>
                  <w:rFonts w:ascii="Cambria Math" w:eastAsiaTheme="minorEastAsia" w:hAnsi="Cambria Math" w:cstheme="majorBidi"/>
                  <w:i/>
                  <w:sz w:val="24"/>
                  <w:szCs w:val="24"/>
                  <w:lang w:bidi="fa-IR"/>
                </w:rPr>
              </m:ctrlPr>
            </m:sSupPr>
            <m:e>
              <m:r>
                <w:rPr>
                  <w:rFonts w:ascii="Cambria Math" w:eastAsiaTheme="minorEastAsia" w:hAnsi="Cambria Math" w:cstheme="majorBidi"/>
                  <w:sz w:val="24"/>
                  <w:szCs w:val="24"/>
                  <w:lang w:bidi="fa-IR"/>
                </w:rPr>
                <m:t>e</m:t>
              </m:r>
            </m:e>
            <m:sup>
              <m:r>
                <w:rPr>
                  <w:rFonts w:ascii="Cambria Math" w:eastAsiaTheme="minorEastAsia" w:hAnsi="Cambria Math" w:cstheme="majorBidi"/>
                  <w:sz w:val="24"/>
                  <w:szCs w:val="24"/>
                  <w:lang w:bidi="fa-IR"/>
                </w:rPr>
                <m:t>2</m:t>
              </m:r>
            </m:sup>
          </m:sSup>
          <m:r>
            <w:rPr>
              <w:rFonts w:ascii="Cambria Math" w:eastAsiaTheme="minorEastAsia" w:hAnsi="Cambria Math" w:cstheme="majorBidi"/>
              <w:sz w:val="24"/>
              <w:szCs w:val="24"/>
              <w:lang w:bidi="fa-IR"/>
            </w:rPr>
            <m:t>=</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1</m:t>
              </m:r>
            </m:num>
            <m:den>
              <m:r>
                <w:rPr>
                  <w:rFonts w:ascii="Cambria Math" w:eastAsiaTheme="minorEastAsia" w:hAnsi="Cambria Math" w:cstheme="majorBidi"/>
                  <w:sz w:val="24"/>
                  <w:szCs w:val="24"/>
                  <w:lang w:bidi="fa-IR"/>
                </w:rPr>
                <m:t>N</m:t>
              </m:r>
            </m:den>
          </m:f>
          <m:nary>
            <m:naryPr>
              <m:chr m:val="∑"/>
              <m:limLoc m:val="undOvr"/>
              <m:subHide m:val="1"/>
              <m:supHide m:val="1"/>
              <m:ctrlPr>
                <w:rPr>
                  <w:rFonts w:ascii="Cambria Math" w:eastAsiaTheme="minorEastAsia" w:hAnsi="Cambria Math" w:cstheme="majorBidi"/>
                  <w:i/>
                  <w:sz w:val="24"/>
                  <w:szCs w:val="24"/>
                  <w:lang w:bidi="fa-IR"/>
                </w:rPr>
              </m:ctrlPr>
            </m:naryPr>
            <m:sub/>
            <m:sup/>
            <m:e>
              <m:sSup>
                <m:sSupPr>
                  <m:ctrlPr>
                    <w:rPr>
                      <w:rFonts w:ascii="Cambria Math" w:eastAsiaTheme="minorEastAsia" w:hAnsi="Cambria Math" w:cstheme="majorBidi"/>
                      <w:i/>
                      <w:sz w:val="24"/>
                      <w:szCs w:val="24"/>
                      <w:lang w:bidi="fa-IR"/>
                    </w:rPr>
                  </m:ctrlPr>
                </m:sSupPr>
                <m:e>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y</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j=1</m:t>
                          </m:r>
                        </m:sub>
                        <m:sup>
                          <m:r>
                            <w:rPr>
                              <w:rFonts w:ascii="Cambria Math" w:eastAsiaTheme="minorEastAsia" w:hAnsi="Cambria Math" w:cstheme="majorBidi"/>
                              <w:sz w:val="24"/>
                              <w:szCs w:val="24"/>
                              <w:lang w:bidi="fa-IR"/>
                            </w:rPr>
                            <m:t>P</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ij</m:t>
                              </m:r>
                            </m:sub>
                          </m:sSub>
                        </m:e>
                      </m:nary>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j</m:t>
                          </m:r>
                        </m:sub>
                      </m:sSub>
                    </m:e>
                  </m:d>
                </m:e>
                <m:sup>
                  <m:r>
                    <w:rPr>
                      <w:rFonts w:ascii="Cambria Math" w:eastAsiaTheme="minorEastAsia" w:hAnsi="Cambria Math" w:cstheme="majorBidi"/>
                      <w:sz w:val="24"/>
                      <w:szCs w:val="24"/>
                      <w:lang w:bidi="fa-IR"/>
                    </w:rPr>
                    <m:t>2</m:t>
                  </m:r>
                </m:sup>
              </m:sSup>
              <m:r>
                <w:rPr>
                  <w:rFonts w:ascii="Cambria Math" w:eastAsiaTheme="minorEastAsia" w:hAnsi="Cambria Math" w:cstheme="majorBidi"/>
                  <w:sz w:val="24"/>
                  <w:szCs w:val="24"/>
                  <w:lang w:bidi="fa-IR"/>
                </w:rPr>
                <m:t xml:space="preserve">     Eq3-9</m:t>
              </m:r>
            </m:e>
          </m:nary>
        </m:oMath>
      </m:oMathPara>
    </w:p>
    <w:p w14:paraId="795C1C0F" w14:textId="077D4489" w:rsidR="005524C6" w:rsidRPr="005524C6" w:rsidRDefault="005524C6" w:rsidP="00A44509">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 xml:space="preserve">Lasso : </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1</m:t>
              </m:r>
            </m:num>
            <m:den>
              <m:r>
                <w:rPr>
                  <w:rFonts w:ascii="Cambria Math" w:eastAsiaTheme="minorEastAsia" w:hAnsi="Cambria Math" w:cstheme="majorBidi"/>
                  <w:sz w:val="24"/>
                  <w:szCs w:val="24"/>
                  <w:lang w:bidi="fa-IR"/>
                </w:rPr>
                <m:t>2N</m:t>
              </m:r>
            </m:den>
          </m:f>
          <m:nary>
            <m:naryPr>
              <m:chr m:val="∑"/>
              <m:limLoc m:val="undOvr"/>
              <m:subHide m:val="1"/>
              <m:supHide m:val="1"/>
              <m:ctrlPr>
                <w:rPr>
                  <w:rFonts w:ascii="Cambria Math" w:eastAsiaTheme="minorEastAsia" w:hAnsi="Cambria Math" w:cstheme="majorBidi"/>
                  <w:i/>
                  <w:sz w:val="24"/>
                  <w:szCs w:val="24"/>
                  <w:lang w:bidi="fa-IR"/>
                </w:rPr>
              </m:ctrlPr>
            </m:naryPr>
            <m:sub/>
            <m:sup/>
            <m:e>
              <m:sSup>
                <m:sSupPr>
                  <m:ctrlPr>
                    <w:rPr>
                      <w:rFonts w:ascii="Cambria Math" w:eastAsiaTheme="minorEastAsia" w:hAnsi="Cambria Math" w:cstheme="majorBidi"/>
                      <w:i/>
                      <w:sz w:val="24"/>
                      <w:szCs w:val="24"/>
                      <w:lang w:bidi="fa-IR"/>
                    </w:rPr>
                  </m:ctrlPr>
                </m:sSupPr>
                <m:e>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y</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j=1</m:t>
                          </m:r>
                        </m:sub>
                        <m:sup>
                          <m:r>
                            <w:rPr>
                              <w:rFonts w:ascii="Cambria Math" w:eastAsiaTheme="minorEastAsia" w:hAnsi="Cambria Math" w:cstheme="majorBidi"/>
                              <w:sz w:val="24"/>
                              <w:szCs w:val="24"/>
                              <w:lang w:bidi="fa-IR"/>
                            </w:rPr>
                            <m:t>P</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ij</m:t>
                              </m:r>
                            </m:sub>
                          </m:sSub>
                        </m:e>
                      </m:nary>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j</m:t>
                          </m:r>
                        </m:sub>
                      </m:sSub>
                    </m:e>
                  </m:d>
                </m:e>
                <m:sup>
                  <m:r>
                    <w:rPr>
                      <w:rFonts w:ascii="Cambria Math" w:eastAsiaTheme="minorEastAsia" w:hAnsi="Cambria Math" w:cstheme="majorBidi"/>
                      <w:sz w:val="24"/>
                      <w:szCs w:val="24"/>
                      <w:lang w:bidi="fa-IR"/>
                    </w:rPr>
                    <m:t>2</m:t>
                  </m:r>
                </m:sup>
              </m:sSup>
            </m:e>
          </m:nary>
          <m:r>
            <w:rPr>
              <w:rFonts w:ascii="Cambria Math" w:eastAsiaTheme="minorEastAsia" w:hAnsi="Cambria Math" w:cstheme="majorBidi"/>
              <w:sz w:val="24"/>
              <w:szCs w:val="24"/>
              <w:lang w:bidi="fa-IR"/>
            </w:rPr>
            <m:t>+λ</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j=1</m:t>
              </m:r>
            </m:sub>
            <m:sup>
              <m:r>
                <w:rPr>
                  <w:rFonts w:ascii="Cambria Math" w:eastAsiaTheme="minorEastAsia" w:hAnsi="Cambria Math" w:cstheme="majorBidi"/>
                  <w:sz w:val="24"/>
                  <w:szCs w:val="24"/>
                  <w:lang w:bidi="fa-IR"/>
                </w:rPr>
                <m:t>P</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j</m:t>
                  </m:r>
                </m:sub>
              </m:sSub>
            </m:e>
          </m:nary>
          <m:r>
            <w:rPr>
              <w:rFonts w:ascii="Cambria Math" w:eastAsiaTheme="minorEastAsia" w:hAnsi="Cambria Math" w:cstheme="majorBidi"/>
              <w:sz w:val="24"/>
              <w:szCs w:val="24"/>
              <w:lang w:bidi="fa-IR"/>
            </w:rPr>
            <m:t xml:space="preserve">   Eq3-10</m:t>
          </m:r>
        </m:oMath>
      </m:oMathPara>
    </w:p>
    <w:p w14:paraId="67A58E7A" w14:textId="582DB835" w:rsidR="005524C6" w:rsidRPr="005524C6" w:rsidRDefault="005524C6" w:rsidP="00A44509">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w:lastRenderedPageBreak/>
            <m:t xml:space="preserve">Ridge: </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1</m:t>
              </m:r>
            </m:num>
            <m:den>
              <m:r>
                <w:rPr>
                  <w:rFonts w:ascii="Cambria Math" w:eastAsiaTheme="minorEastAsia" w:hAnsi="Cambria Math" w:cstheme="majorBidi"/>
                  <w:sz w:val="24"/>
                  <w:szCs w:val="24"/>
                  <w:lang w:bidi="fa-IR"/>
                </w:rPr>
                <m:t>N</m:t>
              </m:r>
            </m:den>
          </m:f>
          <m:nary>
            <m:naryPr>
              <m:chr m:val="∑"/>
              <m:limLoc m:val="undOvr"/>
              <m:subHide m:val="1"/>
              <m:supHide m:val="1"/>
              <m:ctrlPr>
                <w:rPr>
                  <w:rFonts w:ascii="Cambria Math" w:eastAsiaTheme="minorEastAsia" w:hAnsi="Cambria Math" w:cstheme="majorBidi"/>
                  <w:i/>
                  <w:sz w:val="24"/>
                  <w:szCs w:val="24"/>
                  <w:lang w:bidi="fa-IR"/>
                </w:rPr>
              </m:ctrlPr>
            </m:naryPr>
            <m:sub/>
            <m:sup/>
            <m:e>
              <m:sSup>
                <m:sSupPr>
                  <m:ctrlPr>
                    <w:rPr>
                      <w:rFonts w:ascii="Cambria Math" w:eastAsiaTheme="minorEastAsia" w:hAnsi="Cambria Math" w:cstheme="majorBidi"/>
                      <w:i/>
                      <w:sz w:val="24"/>
                      <w:szCs w:val="24"/>
                      <w:lang w:bidi="fa-IR"/>
                    </w:rPr>
                  </m:ctrlPr>
                </m:sSupPr>
                <m:e>
                  <m:d>
                    <m:dPr>
                      <m:ctrlPr>
                        <w:rPr>
                          <w:rFonts w:ascii="Cambria Math" w:eastAsiaTheme="minorEastAsia" w:hAnsi="Cambria Math" w:cstheme="majorBidi"/>
                          <w:i/>
                          <w:sz w:val="24"/>
                          <w:szCs w:val="24"/>
                          <w:lang w:bidi="fa-IR"/>
                        </w:rPr>
                      </m:ctrlPr>
                    </m:d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y</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j=1</m:t>
                          </m:r>
                        </m:sub>
                        <m:sup>
                          <m:r>
                            <w:rPr>
                              <w:rFonts w:ascii="Cambria Math" w:eastAsiaTheme="minorEastAsia" w:hAnsi="Cambria Math" w:cstheme="majorBidi"/>
                              <w:sz w:val="24"/>
                              <w:szCs w:val="24"/>
                              <w:lang w:bidi="fa-IR"/>
                            </w:rPr>
                            <m:t>P</m:t>
                          </m:r>
                        </m:sup>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ij</m:t>
                              </m:r>
                            </m:sub>
                          </m:sSub>
                        </m:e>
                      </m:nary>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j</m:t>
                          </m:r>
                        </m:sub>
                      </m:sSub>
                    </m:e>
                  </m:d>
                </m:e>
                <m:sup>
                  <m:r>
                    <w:rPr>
                      <w:rFonts w:ascii="Cambria Math" w:eastAsiaTheme="minorEastAsia" w:hAnsi="Cambria Math" w:cstheme="majorBidi"/>
                      <w:sz w:val="24"/>
                      <w:szCs w:val="24"/>
                      <w:lang w:bidi="fa-IR"/>
                    </w:rPr>
                    <m:t>2</m:t>
                  </m:r>
                </m:sup>
              </m:sSup>
            </m:e>
          </m:nary>
          <m:r>
            <w:rPr>
              <w:rFonts w:ascii="Cambria Math" w:eastAsiaTheme="minorEastAsia" w:hAnsi="Cambria Math" w:cstheme="majorBidi"/>
              <w:sz w:val="24"/>
              <w:szCs w:val="24"/>
              <w:lang w:bidi="fa-IR"/>
            </w:rPr>
            <m:t>+λ</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j=1</m:t>
              </m:r>
            </m:sub>
            <m:sup>
              <m:r>
                <w:rPr>
                  <w:rFonts w:ascii="Cambria Math" w:eastAsiaTheme="minorEastAsia" w:hAnsi="Cambria Math" w:cstheme="majorBidi"/>
                  <w:sz w:val="24"/>
                  <w:szCs w:val="24"/>
                  <w:lang w:bidi="fa-IR"/>
                </w:rPr>
                <m:t>P</m:t>
              </m:r>
            </m:sup>
            <m:e>
              <m:sSubSup>
                <m:sSubSupPr>
                  <m:ctrlPr>
                    <w:rPr>
                      <w:rFonts w:ascii="Cambria Math" w:eastAsiaTheme="minorEastAsia" w:hAnsi="Cambria Math" w:cstheme="majorBidi"/>
                      <w:i/>
                      <w:sz w:val="24"/>
                      <w:szCs w:val="24"/>
                      <w:lang w:bidi="fa-IR"/>
                    </w:rPr>
                  </m:ctrlPr>
                </m:sSubSup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j</m:t>
                  </m:r>
                </m:sub>
                <m:sup>
                  <m:r>
                    <w:rPr>
                      <w:rFonts w:ascii="Cambria Math" w:eastAsiaTheme="minorEastAsia" w:hAnsi="Cambria Math" w:cstheme="majorBidi"/>
                      <w:sz w:val="24"/>
                      <w:szCs w:val="24"/>
                      <w:lang w:bidi="fa-IR"/>
                    </w:rPr>
                    <m:t>2</m:t>
                  </m:r>
                </m:sup>
              </m:sSubSup>
            </m:e>
          </m:nary>
          <m:r>
            <w:rPr>
              <w:rFonts w:ascii="Cambria Math" w:eastAsiaTheme="minorEastAsia" w:hAnsi="Cambria Math" w:cstheme="majorBidi"/>
              <w:sz w:val="24"/>
              <w:szCs w:val="24"/>
              <w:lang w:bidi="fa-IR"/>
            </w:rPr>
            <m:t xml:space="preserve">    Eq3-11</m:t>
          </m:r>
        </m:oMath>
      </m:oMathPara>
    </w:p>
    <w:p w14:paraId="4B447947" w14:textId="35F595E5" w:rsidR="00DE77EF" w:rsidRDefault="00190CE8" w:rsidP="00A4450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If </w:t>
      </w:r>
      <w:r w:rsidR="003770EF">
        <w:rPr>
          <w:rFonts w:asciiTheme="majorBidi" w:eastAsiaTheme="minorEastAsia" w:hAnsiTheme="majorBidi" w:cstheme="majorBidi"/>
          <w:sz w:val="24"/>
          <w:szCs w:val="24"/>
          <w:lang w:bidi="fa-IR"/>
        </w:rPr>
        <w:t xml:space="preserve">the </w:t>
      </w:r>
      <w:r>
        <w:rPr>
          <w:rFonts w:asciiTheme="majorBidi" w:eastAsiaTheme="minorEastAsia" w:hAnsiTheme="majorBidi" w:cstheme="majorBidi"/>
          <w:sz w:val="24"/>
          <w:szCs w:val="24"/>
          <w:lang w:bidi="fa-IR"/>
        </w:rPr>
        <w:t>penalty coefficient equals zero</w:t>
      </w:r>
      <w:r w:rsidR="00F61132">
        <w:rPr>
          <w:rFonts w:asciiTheme="majorBidi" w:eastAsiaTheme="minorEastAsia" w:hAnsiTheme="majorBidi" w:cstheme="majorBidi"/>
          <w:sz w:val="24"/>
          <w:szCs w:val="24"/>
          <w:lang w:bidi="fa-IR"/>
        </w:rPr>
        <w:t xml:space="preserve"> for both Lasso and ridge</w:t>
      </w:r>
      <w:r>
        <w:rPr>
          <w:rFonts w:asciiTheme="majorBidi" w:eastAsiaTheme="minorEastAsia" w:hAnsiTheme="majorBidi" w:cstheme="majorBidi"/>
          <w:sz w:val="24"/>
          <w:szCs w:val="24"/>
          <w:lang w:bidi="fa-IR"/>
        </w:rPr>
        <w:t>, the residual sum of squares will be</w:t>
      </w:r>
      <w:r w:rsidR="003770EF">
        <w:rPr>
          <w:rFonts w:asciiTheme="majorBidi" w:eastAsiaTheme="minorEastAsia" w:hAnsiTheme="majorBidi" w:cstheme="majorBidi"/>
          <w:sz w:val="24"/>
          <w:szCs w:val="24"/>
          <w:lang w:bidi="fa-IR"/>
        </w:rPr>
        <w:t xml:space="preserve"> the</w:t>
      </w:r>
      <w:r>
        <w:rPr>
          <w:rFonts w:asciiTheme="majorBidi" w:eastAsiaTheme="minorEastAsia" w:hAnsiTheme="majorBidi" w:cstheme="majorBidi"/>
          <w:sz w:val="24"/>
          <w:szCs w:val="24"/>
          <w:lang w:bidi="fa-IR"/>
        </w:rPr>
        <w:t xml:space="preserve"> same with LR</w:t>
      </w:r>
      <w:r w:rsidR="00DE77EF">
        <w:rPr>
          <w:rFonts w:asciiTheme="majorBidi" w:eastAsiaTheme="minorEastAsia" w:hAnsiTheme="majorBidi" w:cstheme="majorBidi"/>
          <w:sz w:val="24"/>
          <w:szCs w:val="24"/>
          <w:lang w:bidi="fa-IR"/>
        </w:rPr>
        <w:t xml:space="preserve"> and if</w:t>
      </w:r>
      <w:r w:rsidR="003770EF">
        <w:rPr>
          <w:rFonts w:asciiTheme="majorBidi" w:eastAsiaTheme="minorEastAsia" w:hAnsiTheme="majorBidi" w:cstheme="majorBidi"/>
          <w:sz w:val="24"/>
          <w:szCs w:val="24"/>
          <w:lang w:bidi="fa-IR"/>
        </w:rPr>
        <w:t xml:space="preserve"> the</w:t>
      </w:r>
      <w:r w:rsidR="00DE77EF">
        <w:rPr>
          <w:rFonts w:asciiTheme="majorBidi" w:eastAsiaTheme="minorEastAsia" w:hAnsiTheme="majorBidi" w:cstheme="majorBidi"/>
          <w:sz w:val="24"/>
          <w:szCs w:val="24"/>
          <w:lang w:bidi="fa-IR"/>
        </w:rPr>
        <w:t xml:space="preserve"> penalty function tends to infinity, it will make </w:t>
      </w:r>
      <w:r w:rsidR="001746FE">
        <w:rPr>
          <w:rFonts w:asciiTheme="majorBidi" w:eastAsiaTheme="minorEastAsia" w:hAnsiTheme="majorBidi" w:cstheme="majorBidi"/>
          <w:sz w:val="24"/>
          <w:szCs w:val="24"/>
          <w:lang w:bidi="fa-IR"/>
        </w:rPr>
        <w:t xml:space="preserve">the </w:t>
      </w:r>
      <w:r w:rsidR="00DE77EF">
        <w:rPr>
          <w:rFonts w:asciiTheme="majorBidi" w:eastAsiaTheme="minorEastAsia" w:hAnsiTheme="majorBidi" w:cstheme="majorBidi"/>
          <w:sz w:val="24"/>
          <w:szCs w:val="24"/>
          <w:lang w:bidi="fa-IR"/>
        </w:rPr>
        <w:t xml:space="preserve">coefficient zero and </w:t>
      </w:r>
      <w:r w:rsidR="003770EF">
        <w:rPr>
          <w:rFonts w:asciiTheme="majorBidi" w:eastAsiaTheme="minorEastAsia" w:hAnsiTheme="majorBidi" w:cstheme="majorBidi"/>
          <w:sz w:val="24"/>
          <w:szCs w:val="24"/>
          <w:lang w:bidi="fa-IR"/>
        </w:rPr>
        <w:t xml:space="preserve">the </w:t>
      </w:r>
      <w:r w:rsidR="00DE77EF">
        <w:rPr>
          <w:rFonts w:asciiTheme="majorBidi" w:eastAsiaTheme="minorEastAsia" w:hAnsiTheme="majorBidi" w:cstheme="majorBidi"/>
          <w:sz w:val="24"/>
          <w:szCs w:val="24"/>
          <w:lang w:bidi="fa-IR"/>
        </w:rPr>
        <w:t>equation will turn to constant function.</w:t>
      </w:r>
      <w:r w:rsidR="000621E1">
        <w:rPr>
          <w:rFonts w:asciiTheme="majorBidi" w:eastAsiaTheme="minorEastAsia" w:hAnsiTheme="majorBidi" w:cstheme="majorBidi"/>
          <w:sz w:val="24"/>
          <w:szCs w:val="24"/>
          <w:lang w:bidi="fa-IR"/>
        </w:rPr>
        <w:t xml:space="preserve"> Ri</w:t>
      </w:r>
      <w:r w:rsidR="00A85461">
        <w:rPr>
          <w:rFonts w:asciiTheme="majorBidi" w:eastAsiaTheme="minorEastAsia" w:hAnsiTheme="majorBidi" w:cstheme="majorBidi"/>
          <w:sz w:val="24"/>
          <w:szCs w:val="24"/>
          <w:lang w:bidi="fa-IR"/>
        </w:rPr>
        <w:t>ght amount of penalty coefficient should be tuned with</w:t>
      </w:r>
      <w:r w:rsidR="003770EF">
        <w:rPr>
          <w:rFonts w:asciiTheme="majorBidi" w:eastAsiaTheme="minorEastAsia" w:hAnsiTheme="majorBidi" w:cstheme="majorBidi"/>
          <w:sz w:val="24"/>
          <w:szCs w:val="24"/>
          <w:lang w:bidi="fa-IR"/>
        </w:rPr>
        <w:t xml:space="preserve"> the</w:t>
      </w:r>
      <w:r w:rsidR="00A85461">
        <w:rPr>
          <w:rFonts w:asciiTheme="majorBidi" w:eastAsiaTheme="minorEastAsia" w:hAnsiTheme="majorBidi" w:cstheme="majorBidi"/>
          <w:sz w:val="24"/>
          <w:szCs w:val="24"/>
          <w:lang w:bidi="fa-IR"/>
        </w:rPr>
        <w:t xml:space="preserve"> </w:t>
      </w:r>
      <w:r w:rsidR="001746FE">
        <w:rPr>
          <w:rFonts w:asciiTheme="majorBidi" w:eastAsiaTheme="minorEastAsia" w:hAnsiTheme="majorBidi" w:cstheme="majorBidi"/>
          <w:sz w:val="24"/>
          <w:szCs w:val="24"/>
          <w:lang w:bidi="fa-IR"/>
        </w:rPr>
        <w:t>cross-validation</w:t>
      </w:r>
      <w:r w:rsidR="00A85461">
        <w:rPr>
          <w:rFonts w:asciiTheme="majorBidi" w:eastAsiaTheme="minorEastAsia" w:hAnsiTheme="majorBidi" w:cstheme="majorBidi"/>
          <w:sz w:val="24"/>
          <w:szCs w:val="24"/>
          <w:lang w:bidi="fa-IR"/>
        </w:rPr>
        <w:t xml:space="preserve"> method.</w:t>
      </w:r>
    </w:p>
    <w:p w14:paraId="466AF701" w14:textId="047B411A" w:rsidR="008B1B82" w:rsidRDefault="00A12867" w:rsidP="00A4450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Another regression </w:t>
      </w:r>
      <w:r w:rsidR="00F61132">
        <w:rPr>
          <w:rFonts w:asciiTheme="majorBidi" w:eastAsiaTheme="minorEastAsia" w:hAnsiTheme="majorBidi" w:cstheme="majorBidi"/>
          <w:sz w:val="24"/>
          <w:szCs w:val="24"/>
          <w:lang w:bidi="fa-IR"/>
        </w:rPr>
        <w:t>algorithm</w:t>
      </w:r>
      <w:r>
        <w:rPr>
          <w:rFonts w:asciiTheme="majorBidi" w:eastAsiaTheme="minorEastAsia" w:hAnsiTheme="majorBidi" w:cstheme="majorBidi"/>
          <w:sz w:val="24"/>
          <w:szCs w:val="24"/>
          <w:lang w:bidi="fa-IR"/>
        </w:rPr>
        <w:t xml:space="preserve"> which is based on mathematic</w:t>
      </w:r>
      <w:r w:rsidR="003770EF">
        <w:rPr>
          <w:rFonts w:asciiTheme="majorBidi" w:eastAsiaTheme="minorEastAsia" w:hAnsiTheme="majorBidi" w:cstheme="majorBidi"/>
          <w:sz w:val="24"/>
          <w:szCs w:val="24"/>
          <w:lang w:bidi="fa-IR"/>
        </w:rPr>
        <w:t>s</w:t>
      </w:r>
      <w:r w:rsidR="008B1B82">
        <w:rPr>
          <w:rFonts w:asciiTheme="majorBidi" w:eastAsiaTheme="minorEastAsia" w:hAnsiTheme="majorBidi" w:cstheme="majorBidi"/>
          <w:sz w:val="24"/>
          <w:szCs w:val="24"/>
          <w:lang w:bidi="fa-IR"/>
        </w:rPr>
        <w:t xml:space="preserve"> is polynomial regression. Polynomial regression with one input variable can be formulated as</w:t>
      </w:r>
      <w:r w:rsidR="00F61132">
        <w:rPr>
          <w:rFonts w:asciiTheme="majorBidi" w:eastAsiaTheme="minorEastAsia" w:hAnsiTheme="majorBidi" w:cstheme="majorBidi"/>
          <w:sz w:val="24"/>
          <w:szCs w:val="24"/>
          <w:lang w:bidi="fa-IR"/>
        </w:rPr>
        <w:t xml:space="preserve"> Eq</w:t>
      </w:r>
      <w:r w:rsidR="00092EB6">
        <w:rPr>
          <w:rFonts w:asciiTheme="majorBidi" w:eastAsiaTheme="minorEastAsia" w:hAnsiTheme="majorBidi" w:cstheme="majorBidi"/>
          <w:sz w:val="24"/>
          <w:szCs w:val="24"/>
          <w:lang w:bidi="fa-IR"/>
        </w:rPr>
        <w:t>3-12</w:t>
      </w:r>
      <w:r w:rsidR="008B1B82">
        <w:rPr>
          <w:rFonts w:asciiTheme="majorBidi" w:eastAsiaTheme="minorEastAsia" w:hAnsiTheme="majorBidi" w:cstheme="majorBidi"/>
          <w:sz w:val="24"/>
          <w:szCs w:val="24"/>
          <w:lang w:bidi="fa-IR"/>
        </w:rPr>
        <w:t>:</w:t>
      </w:r>
      <w:r w:rsidR="008F089B">
        <w:rPr>
          <w:rFonts w:asciiTheme="majorBidi" w:eastAsiaTheme="minorEastAsia" w:hAnsiTheme="majorBidi" w:cstheme="majorBidi"/>
          <w:sz w:val="24"/>
          <w:szCs w:val="24"/>
          <w:vertAlign w:val="superscript"/>
          <w:lang w:bidi="fa-IR"/>
        </w:rPr>
        <w:t>5</w:t>
      </w:r>
      <w:r w:rsidR="00F35179">
        <w:rPr>
          <w:rFonts w:asciiTheme="majorBidi" w:eastAsiaTheme="minorEastAsia" w:hAnsiTheme="majorBidi" w:cstheme="majorBidi"/>
          <w:sz w:val="24"/>
          <w:szCs w:val="24"/>
          <w:vertAlign w:val="superscript"/>
          <w:lang w:bidi="fa-IR"/>
        </w:rPr>
        <w:t>2</w:t>
      </w:r>
    </w:p>
    <w:p w14:paraId="13012551" w14:textId="57A1890F" w:rsidR="003E5F5D" w:rsidRPr="00A831F8" w:rsidRDefault="008B1B82" w:rsidP="00C76232">
      <w:pPr>
        <w:ind w:firstLine="720"/>
        <w:rPr>
          <w:rFonts w:asciiTheme="majorBidi" w:eastAsiaTheme="minorEastAsia" w:hAnsiTheme="majorBidi" w:cstheme="majorBidi"/>
          <w:sz w:val="24"/>
          <w:szCs w:val="24"/>
          <w:rtl/>
          <w:lang w:bidi="fa-IR"/>
        </w:rPr>
      </w:pPr>
      <m:oMathPara>
        <m:oMath>
          <m:r>
            <w:rPr>
              <w:rFonts w:ascii="Cambria Math" w:eastAsiaTheme="minorEastAsia" w:hAnsi="Cambria Math" w:cstheme="majorBidi"/>
              <w:sz w:val="24"/>
              <w:szCs w:val="24"/>
              <w:lang w:bidi="fa-IR"/>
            </w:rPr>
            <m:t>y=</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0</m:t>
              </m:r>
            </m:sub>
          </m:sSub>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1</m:t>
              </m:r>
            </m:sub>
          </m:sSub>
          <m:r>
            <w:rPr>
              <w:rFonts w:ascii="Cambria Math" w:eastAsiaTheme="minorEastAsia" w:hAnsi="Cambria Math" w:cstheme="majorBidi"/>
              <w:sz w:val="24"/>
              <w:szCs w:val="24"/>
              <w:lang w:bidi="fa-IR"/>
            </w:rPr>
            <m:t>x+</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2</m:t>
              </m:r>
            </m:sub>
          </m:sSub>
          <m:sSup>
            <m:sSupPr>
              <m:ctrlPr>
                <w:rPr>
                  <w:rFonts w:ascii="Cambria Math" w:eastAsiaTheme="minorEastAsia" w:hAnsi="Cambria Math" w:cstheme="majorBidi"/>
                  <w:i/>
                  <w:sz w:val="24"/>
                  <w:szCs w:val="24"/>
                  <w:lang w:bidi="fa-IR"/>
                </w:rPr>
              </m:ctrlPr>
            </m:sSupPr>
            <m:e>
              <m:r>
                <w:rPr>
                  <w:rFonts w:ascii="Cambria Math" w:eastAsiaTheme="minorEastAsia" w:hAnsi="Cambria Math" w:cstheme="majorBidi"/>
                  <w:sz w:val="24"/>
                  <w:szCs w:val="24"/>
                  <w:lang w:bidi="fa-IR"/>
                </w:rPr>
                <m:t>x</m:t>
              </m:r>
            </m:e>
            <m:sup>
              <m:r>
                <w:rPr>
                  <w:rFonts w:ascii="Cambria Math" w:eastAsiaTheme="minorEastAsia" w:hAnsi="Cambria Math" w:cstheme="majorBidi"/>
                  <w:sz w:val="24"/>
                  <w:szCs w:val="24"/>
                  <w:lang w:bidi="fa-IR"/>
                </w:rPr>
                <m:t>2</m:t>
              </m:r>
            </m:sup>
          </m:sSup>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3</m:t>
              </m:r>
            </m:sub>
          </m:sSub>
          <m:sSup>
            <m:sSupPr>
              <m:ctrlPr>
                <w:rPr>
                  <w:rFonts w:ascii="Cambria Math" w:eastAsiaTheme="minorEastAsia" w:hAnsi="Cambria Math" w:cstheme="majorBidi"/>
                  <w:i/>
                  <w:sz w:val="24"/>
                  <w:szCs w:val="24"/>
                  <w:lang w:bidi="fa-IR"/>
                </w:rPr>
              </m:ctrlPr>
            </m:sSupPr>
            <m:e>
              <m:r>
                <w:rPr>
                  <w:rFonts w:ascii="Cambria Math" w:eastAsiaTheme="minorEastAsia" w:hAnsi="Cambria Math" w:cstheme="majorBidi"/>
                  <w:sz w:val="24"/>
                  <w:szCs w:val="24"/>
                  <w:lang w:bidi="fa-IR"/>
                </w:rPr>
                <m:t>x</m:t>
              </m:r>
            </m:e>
            <m:sup>
              <m:r>
                <w:rPr>
                  <w:rFonts w:ascii="Cambria Math" w:eastAsiaTheme="minorEastAsia" w:hAnsi="Cambria Math" w:cstheme="majorBidi"/>
                  <w:sz w:val="24"/>
                  <w:szCs w:val="24"/>
                  <w:lang w:bidi="fa-IR"/>
                </w:rPr>
                <m:t>3</m:t>
              </m:r>
            </m:sup>
          </m:sSup>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4</m:t>
              </m:r>
            </m:sub>
          </m:sSub>
          <m:sSup>
            <m:sSupPr>
              <m:ctrlPr>
                <w:rPr>
                  <w:rFonts w:ascii="Cambria Math" w:eastAsiaTheme="minorEastAsia" w:hAnsi="Cambria Math" w:cstheme="majorBidi"/>
                  <w:i/>
                  <w:sz w:val="24"/>
                  <w:szCs w:val="24"/>
                  <w:lang w:bidi="fa-IR"/>
                </w:rPr>
              </m:ctrlPr>
            </m:sSupPr>
            <m:e>
              <m:r>
                <w:rPr>
                  <w:rFonts w:ascii="Cambria Math" w:eastAsiaTheme="minorEastAsia" w:hAnsi="Cambria Math" w:cstheme="majorBidi"/>
                  <w:sz w:val="24"/>
                  <w:szCs w:val="24"/>
                  <w:lang w:bidi="fa-IR"/>
                </w:rPr>
                <m:t>x</m:t>
              </m:r>
            </m:e>
            <m:sup>
              <m:r>
                <w:rPr>
                  <w:rFonts w:ascii="Cambria Math" w:eastAsiaTheme="minorEastAsia" w:hAnsi="Cambria Math" w:cstheme="majorBidi"/>
                  <w:sz w:val="24"/>
                  <w:szCs w:val="24"/>
                  <w:lang w:bidi="fa-IR"/>
                </w:rPr>
                <m:t>4</m:t>
              </m:r>
            </m:sup>
          </m:sSup>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β</m:t>
              </m:r>
            </m:e>
            <m:sub>
              <m:r>
                <w:rPr>
                  <w:rFonts w:ascii="Cambria Math" w:eastAsiaTheme="minorEastAsia" w:hAnsi="Cambria Math" w:cstheme="majorBidi"/>
                  <w:sz w:val="24"/>
                  <w:szCs w:val="24"/>
                  <w:lang w:bidi="fa-IR"/>
                </w:rPr>
                <m:t>n</m:t>
              </m:r>
            </m:sub>
          </m:sSub>
          <m:sSup>
            <m:sSupPr>
              <m:ctrlPr>
                <w:rPr>
                  <w:rFonts w:ascii="Cambria Math" w:eastAsiaTheme="minorEastAsia" w:hAnsi="Cambria Math" w:cstheme="majorBidi"/>
                  <w:i/>
                  <w:sz w:val="24"/>
                  <w:szCs w:val="24"/>
                  <w:lang w:bidi="fa-IR"/>
                </w:rPr>
              </m:ctrlPr>
            </m:sSupPr>
            <m:e>
              <m:r>
                <w:rPr>
                  <w:rFonts w:ascii="Cambria Math" w:eastAsiaTheme="minorEastAsia" w:hAnsi="Cambria Math" w:cstheme="majorBidi"/>
                  <w:sz w:val="24"/>
                  <w:szCs w:val="24"/>
                  <w:lang w:bidi="fa-IR"/>
                </w:rPr>
                <m:t>x</m:t>
              </m:r>
            </m:e>
            <m:sup>
              <m:r>
                <w:rPr>
                  <w:rFonts w:ascii="Cambria Math" w:eastAsiaTheme="minorEastAsia" w:hAnsi="Cambria Math" w:cstheme="majorBidi"/>
                  <w:sz w:val="24"/>
                  <w:szCs w:val="24"/>
                  <w:lang w:bidi="fa-IR"/>
                </w:rPr>
                <m:t>n</m:t>
              </m:r>
            </m:sup>
          </m:sSup>
          <m:r>
            <w:rPr>
              <w:rFonts w:ascii="Cambria Math" w:eastAsiaTheme="minorEastAsia" w:hAnsi="Cambria Math" w:cstheme="majorBidi"/>
              <w:sz w:val="24"/>
              <w:szCs w:val="24"/>
              <w:lang w:bidi="fa-IR"/>
            </w:rPr>
            <m:t xml:space="preserve">     Eq3-12</m:t>
          </m:r>
        </m:oMath>
      </m:oMathPara>
    </w:p>
    <w:p w14:paraId="4AFAAAE5" w14:textId="0D7AFA5F" w:rsidR="00A831F8" w:rsidRPr="00A831F8" w:rsidRDefault="00A831F8" w:rsidP="00A831F8">
      <w:pPr>
        <w:jc w:val="left"/>
        <w:rPr>
          <w:rFonts w:asciiTheme="majorBidi" w:eastAsiaTheme="minorEastAsia" w:hAnsiTheme="majorBidi" w:cstheme="majorBidi"/>
          <w:b/>
          <w:bCs/>
          <w:sz w:val="32"/>
          <w:szCs w:val="32"/>
          <w:lang w:bidi="fa-IR"/>
        </w:rPr>
      </w:pPr>
      <w:r w:rsidRPr="00A831F8">
        <w:rPr>
          <w:rFonts w:asciiTheme="majorBidi" w:eastAsiaTheme="minorEastAsia" w:hAnsiTheme="majorBidi" w:cstheme="majorBidi"/>
          <w:b/>
          <w:bCs/>
          <w:sz w:val="32"/>
          <w:szCs w:val="32"/>
          <w:lang w:bidi="fa-IR"/>
        </w:rPr>
        <w:t>Tree based models</w:t>
      </w:r>
    </w:p>
    <w:p w14:paraId="5A4530B1" w14:textId="77777777" w:rsidR="00A831F8" w:rsidRPr="00A831F8" w:rsidRDefault="00C76232" w:rsidP="00101CFB">
      <w:pPr>
        <w:ind w:firstLine="720"/>
        <w:jc w:val="both"/>
        <w:rPr>
          <w:rFonts w:asciiTheme="majorBidi" w:eastAsiaTheme="minorEastAsia" w:hAnsiTheme="majorBidi" w:cstheme="majorBidi"/>
          <w:b/>
          <w:bCs/>
          <w:sz w:val="28"/>
          <w:szCs w:val="28"/>
          <w:lang w:bidi="fa-IR"/>
        </w:rPr>
      </w:pPr>
      <w:r w:rsidRPr="00A831F8">
        <w:rPr>
          <w:rFonts w:asciiTheme="majorBidi" w:eastAsiaTheme="minorEastAsia" w:hAnsiTheme="majorBidi" w:cstheme="majorBidi"/>
          <w:b/>
          <w:bCs/>
          <w:sz w:val="28"/>
          <w:szCs w:val="28"/>
          <w:lang w:bidi="fa-IR"/>
        </w:rPr>
        <w:t xml:space="preserve">Decision </w:t>
      </w:r>
      <w:r w:rsidR="001C4D36" w:rsidRPr="00A831F8">
        <w:rPr>
          <w:rFonts w:asciiTheme="majorBidi" w:eastAsiaTheme="minorEastAsia" w:hAnsiTheme="majorBidi" w:cstheme="majorBidi"/>
          <w:b/>
          <w:bCs/>
          <w:sz w:val="28"/>
          <w:szCs w:val="28"/>
          <w:lang w:bidi="fa-IR"/>
        </w:rPr>
        <w:t>tree</w:t>
      </w:r>
    </w:p>
    <w:p w14:paraId="16A0A8EB" w14:textId="2E28F67B" w:rsidR="00C76232" w:rsidRDefault="00A831F8" w:rsidP="00101CFB">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Decision tree</w:t>
      </w:r>
      <w:r w:rsidR="001C4D36">
        <w:rPr>
          <w:rFonts w:asciiTheme="majorBidi" w:eastAsiaTheme="minorEastAsia" w:hAnsiTheme="majorBidi" w:cstheme="majorBidi"/>
          <w:sz w:val="24"/>
          <w:szCs w:val="24"/>
          <w:lang w:bidi="fa-IR"/>
        </w:rPr>
        <w:t>-based</w:t>
      </w:r>
      <w:r w:rsidR="00C76232">
        <w:rPr>
          <w:rFonts w:asciiTheme="majorBidi" w:eastAsiaTheme="minorEastAsia" w:hAnsiTheme="majorBidi" w:cstheme="majorBidi"/>
          <w:sz w:val="24"/>
          <w:szCs w:val="24"/>
          <w:lang w:bidi="fa-IR"/>
        </w:rPr>
        <w:t xml:space="preserve"> </w:t>
      </w:r>
      <w:r w:rsidR="00F61132">
        <w:rPr>
          <w:rFonts w:asciiTheme="majorBidi" w:eastAsiaTheme="minorEastAsia" w:hAnsiTheme="majorBidi" w:cstheme="majorBidi"/>
          <w:sz w:val="24"/>
          <w:szCs w:val="24"/>
          <w:lang w:bidi="fa-IR"/>
        </w:rPr>
        <w:t>algorithm</w:t>
      </w:r>
      <w:r w:rsidR="00C76232">
        <w:rPr>
          <w:rFonts w:asciiTheme="majorBidi" w:eastAsiaTheme="minorEastAsia" w:hAnsiTheme="majorBidi" w:cstheme="majorBidi"/>
          <w:sz w:val="24"/>
          <w:szCs w:val="24"/>
          <w:lang w:bidi="fa-IR"/>
        </w:rPr>
        <w:t xml:space="preserve"> </w:t>
      </w:r>
      <w:proofErr w:type="gramStart"/>
      <w:r w:rsidR="00C76232">
        <w:rPr>
          <w:rFonts w:asciiTheme="majorBidi" w:eastAsiaTheme="minorEastAsia" w:hAnsiTheme="majorBidi" w:cstheme="majorBidi"/>
          <w:sz w:val="24"/>
          <w:szCs w:val="24"/>
          <w:lang w:bidi="fa-IR"/>
        </w:rPr>
        <w:t>are</w:t>
      </w:r>
      <w:proofErr w:type="gramEnd"/>
      <w:r w:rsidR="00C76232">
        <w:rPr>
          <w:rFonts w:asciiTheme="majorBidi" w:eastAsiaTheme="minorEastAsia" w:hAnsiTheme="majorBidi" w:cstheme="majorBidi"/>
          <w:sz w:val="24"/>
          <w:szCs w:val="24"/>
          <w:lang w:bidi="fa-IR"/>
        </w:rPr>
        <w:t xml:space="preserve"> </w:t>
      </w:r>
      <w:r w:rsidR="003770EF">
        <w:rPr>
          <w:rFonts w:asciiTheme="majorBidi" w:eastAsiaTheme="minorEastAsia" w:hAnsiTheme="majorBidi" w:cstheme="majorBidi"/>
          <w:sz w:val="24"/>
          <w:szCs w:val="24"/>
          <w:lang w:bidi="fa-IR"/>
        </w:rPr>
        <w:t xml:space="preserve">the </w:t>
      </w:r>
      <w:r w:rsidR="00C76232">
        <w:rPr>
          <w:rFonts w:asciiTheme="majorBidi" w:eastAsiaTheme="minorEastAsia" w:hAnsiTheme="majorBidi" w:cstheme="majorBidi"/>
          <w:sz w:val="24"/>
          <w:szCs w:val="24"/>
          <w:lang w:bidi="fa-IR"/>
        </w:rPr>
        <w:t>next type of regression, although they are used for classification too</w:t>
      </w:r>
      <w:r w:rsidR="00C76232">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3</w:t>
      </w:r>
      <w:r w:rsidR="00C76232">
        <w:rPr>
          <w:rFonts w:asciiTheme="majorBidi" w:eastAsiaTheme="minorEastAsia" w:hAnsiTheme="majorBidi" w:cstheme="majorBidi"/>
          <w:sz w:val="24"/>
          <w:szCs w:val="24"/>
          <w:lang w:bidi="fa-IR"/>
        </w:rPr>
        <w:t>.</w:t>
      </w:r>
      <w:r w:rsidR="00101CFB">
        <w:rPr>
          <w:rFonts w:asciiTheme="majorBidi" w:eastAsiaTheme="minorEastAsia" w:hAnsiTheme="majorBidi" w:cstheme="majorBidi"/>
          <w:sz w:val="24"/>
          <w:szCs w:val="24"/>
          <w:lang w:bidi="fa-IR"/>
        </w:rPr>
        <w:t xml:space="preserve"> “I</w:t>
      </w:r>
      <w:r w:rsidR="00101CFB" w:rsidRPr="00101CFB">
        <w:rPr>
          <w:rFonts w:asciiTheme="majorBidi" w:eastAsiaTheme="minorEastAsia" w:hAnsiTheme="majorBidi" w:cstheme="majorBidi"/>
          <w:sz w:val="24"/>
          <w:szCs w:val="24"/>
          <w:lang w:bidi="fa-IR"/>
        </w:rPr>
        <w:t>f one defines a node’s predicting value as the constant prediction and the</w:t>
      </w:r>
      <w:r w:rsidR="00101CFB">
        <w:rPr>
          <w:rFonts w:asciiTheme="majorBidi" w:eastAsiaTheme="minorEastAsia" w:hAnsiTheme="majorBidi" w:cstheme="majorBidi"/>
          <w:sz w:val="24"/>
          <w:szCs w:val="24"/>
          <w:lang w:bidi="fa-IR"/>
        </w:rPr>
        <w:t xml:space="preserve"> </w:t>
      </w:r>
      <w:r w:rsidR="00101CFB" w:rsidRPr="00101CFB">
        <w:rPr>
          <w:rFonts w:asciiTheme="majorBidi" w:eastAsiaTheme="minorEastAsia" w:hAnsiTheme="majorBidi" w:cstheme="majorBidi"/>
          <w:sz w:val="24"/>
          <w:szCs w:val="24"/>
          <w:lang w:bidi="fa-IR"/>
        </w:rPr>
        <w:t>node’s impurity</w:t>
      </w:r>
      <w:r w:rsidR="00101CFB">
        <w:rPr>
          <w:rFonts w:asciiTheme="majorBidi" w:eastAsiaTheme="minorEastAsia" w:hAnsiTheme="majorBidi" w:cstheme="majorBidi"/>
          <w:sz w:val="24"/>
          <w:szCs w:val="24"/>
          <w:lang w:bidi="fa-IR"/>
        </w:rPr>
        <w:t xml:space="preserve"> </w:t>
      </w:r>
      <w:r w:rsidR="00101CFB" w:rsidRPr="00101CFB">
        <w:rPr>
          <w:rFonts w:asciiTheme="majorBidi" w:eastAsiaTheme="minorEastAsia" w:hAnsiTheme="majorBidi" w:cstheme="majorBidi"/>
          <w:sz w:val="24"/>
          <w:szCs w:val="24"/>
          <w:lang w:bidi="fa-IR"/>
        </w:rPr>
        <w:t>as the sum of squared deviations about its samples’ mean,</w:t>
      </w:r>
      <w:r w:rsidR="00101CFB">
        <w:rPr>
          <w:rFonts w:asciiTheme="majorBidi" w:eastAsiaTheme="minorEastAsia" w:hAnsiTheme="majorBidi" w:cstheme="majorBidi"/>
          <w:sz w:val="24"/>
          <w:szCs w:val="24"/>
          <w:lang w:bidi="fa-IR"/>
        </w:rPr>
        <w:t xml:space="preserve"> </w:t>
      </w:r>
      <w:r w:rsidR="00101CFB" w:rsidRPr="00101CFB">
        <w:rPr>
          <w:rFonts w:asciiTheme="majorBidi" w:eastAsiaTheme="minorEastAsia" w:hAnsiTheme="majorBidi" w:cstheme="majorBidi"/>
          <w:sz w:val="24"/>
          <w:szCs w:val="24"/>
          <w:lang w:bidi="fa-IR"/>
        </w:rPr>
        <w:t>the decision tree will become a regression model</w:t>
      </w:r>
      <w:r w:rsidR="00101CFB">
        <w:rPr>
          <w:rFonts w:asciiTheme="majorBidi" w:eastAsiaTheme="minorEastAsia" w:hAnsiTheme="majorBidi" w:cstheme="majorBidi"/>
          <w:sz w:val="24"/>
          <w:szCs w:val="24"/>
          <w:lang w:bidi="fa-IR"/>
        </w:rPr>
        <w:t>”</w:t>
      </w:r>
      <w:r w:rsidR="00101CFB">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4</w:t>
      </w:r>
      <w:r w:rsidR="00101CFB">
        <w:rPr>
          <w:rFonts w:asciiTheme="majorBidi" w:eastAsiaTheme="minorEastAsia" w:hAnsiTheme="majorBidi" w:cstheme="majorBidi"/>
          <w:sz w:val="24"/>
          <w:szCs w:val="24"/>
          <w:lang w:bidi="fa-IR"/>
        </w:rPr>
        <w:t>.</w:t>
      </w:r>
      <w:r w:rsidR="007B1A54">
        <w:rPr>
          <w:rFonts w:asciiTheme="majorBidi" w:eastAsiaTheme="minorEastAsia" w:hAnsiTheme="majorBidi" w:cstheme="majorBidi"/>
          <w:sz w:val="24"/>
          <w:szCs w:val="24"/>
          <w:lang w:bidi="fa-IR"/>
        </w:rPr>
        <w:t xml:space="preserve"> Decision trees use criteria for splitting data until </w:t>
      </w:r>
      <w:r w:rsidR="00144688">
        <w:rPr>
          <w:rFonts w:asciiTheme="majorBidi" w:eastAsiaTheme="minorEastAsia" w:hAnsiTheme="majorBidi" w:cstheme="majorBidi"/>
          <w:sz w:val="24"/>
          <w:szCs w:val="24"/>
          <w:lang w:bidi="fa-IR"/>
        </w:rPr>
        <w:t>they reach answer</w:t>
      </w:r>
      <w:r w:rsidR="00144688">
        <w:rPr>
          <w:rFonts w:asciiTheme="majorBidi" w:eastAsiaTheme="minorEastAsia" w:hAnsiTheme="majorBidi" w:cstheme="majorBidi"/>
          <w:sz w:val="24"/>
          <w:szCs w:val="24"/>
          <w:vertAlign w:val="superscript"/>
          <w:lang w:bidi="fa-IR"/>
        </w:rPr>
        <w:t>5</w:t>
      </w:r>
      <w:r w:rsidR="00101CFB">
        <w:rPr>
          <w:rFonts w:asciiTheme="majorBidi" w:eastAsiaTheme="minorEastAsia" w:hAnsiTheme="majorBidi" w:cstheme="majorBidi"/>
          <w:sz w:val="24"/>
          <w:szCs w:val="24"/>
          <w:vertAlign w:val="superscript"/>
          <w:lang w:bidi="fa-IR"/>
        </w:rPr>
        <w:t>2</w:t>
      </w:r>
      <w:r w:rsidR="00144688">
        <w:rPr>
          <w:rFonts w:asciiTheme="majorBidi" w:eastAsiaTheme="minorEastAsia" w:hAnsiTheme="majorBidi" w:cstheme="majorBidi"/>
          <w:sz w:val="24"/>
          <w:szCs w:val="24"/>
          <w:lang w:bidi="fa-IR"/>
        </w:rPr>
        <w:t>.</w:t>
      </w:r>
      <w:r w:rsidR="007B1A54">
        <w:rPr>
          <w:rFonts w:asciiTheme="majorBidi" w:eastAsiaTheme="minorEastAsia" w:hAnsiTheme="majorBidi" w:cstheme="majorBidi"/>
          <w:sz w:val="24"/>
          <w:szCs w:val="24"/>
          <w:lang w:bidi="fa-IR"/>
        </w:rPr>
        <w:t xml:space="preserve"> Main parts of </w:t>
      </w:r>
      <w:r w:rsidR="003770EF">
        <w:rPr>
          <w:rFonts w:asciiTheme="majorBidi" w:eastAsiaTheme="minorEastAsia" w:hAnsiTheme="majorBidi" w:cstheme="majorBidi"/>
          <w:sz w:val="24"/>
          <w:szCs w:val="24"/>
          <w:lang w:bidi="fa-IR"/>
        </w:rPr>
        <w:t xml:space="preserve">the </w:t>
      </w:r>
      <w:r w:rsidR="007B1A54">
        <w:rPr>
          <w:rFonts w:asciiTheme="majorBidi" w:eastAsiaTheme="minorEastAsia" w:hAnsiTheme="majorBidi" w:cstheme="majorBidi"/>
          <w:sz w:val="24"/>
          <w:szCs w:val="24"/>
          <w:lang w:bidi="fa-IR"/>
        </w:rPr>
        <w:t>decision tree are nodes and branches</w:t>
      </w:r>
      <w:r w:rsidR="00144688">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5</w:t>
      </w:r>
      <w:r w:rsidR="00144688">
        <w:rPr>
          <w:rFonts w:asciiTheme="majorBidi" w:eastAsiaTheme="minorEastAsia" w:hAnsiTheme="majorBidi" w:cstheme="majorBidi"/>
          <w:sz w:val="24"/>
          <w:szCs w:val="24"/>
          <w:lang w:bidi="fa-IR"/>
        </w:rPr>
        <w:t>.</w:t>
      </w:r>
    </w:p>
    <w:p w14:paraId="73D3DE22" w14:textId="2419F7ED" w:rsidR="00101CFB" w:rsidRDefault="005625F6" w:rsidP="00101CFB">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Nodes are possible attributes which are related to an event</w:t>
      </w:r>
      <w:r>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6</w:t>
      </w:r>
      <w:r>
        <w:rPr>
          <w:rFonts w:asciiTheme="majorBidi" w:eastAsiaTheme="minorEastAsia" w:hAnsiTheme="majorBidi" w:cstheme="majorBidi"/>
          <w:sz w:val="24"/>
          <w:szCs w:val="24"/>
          <w:lang w:bidi="fa-IR"/>
        </w:rPr>
        <w:t>. There are 3 types of nodes: Root node, internal node</w:t>
      </w:r>
      <w:r w:rsidR="00755581">
        <w:rPr>
          <w:rFonts w:asciiTheme="majorBidi" w:eastAsiaTheme="minorEastAsia" w:hAnsiTheme="majorBidi" w:cstheme="majorBidi"/>
          <w:sz w:val="24"/>
          <w:szCs w:val="24"/>
          <w:lang w:bidi="fa-IR"/>
        </w:rPr>
        <w:t>s</w:t>
      </w:r>
      <w:r>
        <w:rPr>
          <w:rFonts w:asciiTheme="majorBidi" w:eastAsiaTheme="minorEastAsia" w:hAnsiTheme="majorBidi" w:cstheme="majorBidi"/>
          <w:sz w:val="24"/>
          <w:szCs w:val="24"/>
          <w:lang w:bidi="fa-IR"/>
        </w:rPr>
        <w:t xml:space="preserve"> and leaf node</w:t>
      </w:r>
      <w:r w:rsidR="00755581">
        <w:rPr>
          <w:rFonts w:asciiTheme="majorBidi" w:eastAsiaTheme="minorEastAsia" w:hAnsiTheme="majorBidi" w:cstheme="majorBidi"/>
          <w:sz w:val="24"/>
          <w:szCs w:val="24"/>
          <w:lang w:bidi="fa-IR"/>
        </w:rPr>
        <w:t>s</w:t>
      </w:r>
      <w:r>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7</w:t>
      </w:r>
      <w:r>
        <w:rPr>
          <w:rFonts w:asciiTheme="majorBidi" w:eastAsiaTheme="minorEastAsia" w:hAnsiTheme="majorBidi" w:cstheme="majorBidi"/>
          <w:sz w:val="24"/>
          <w:szCs w:val="24"/>
          <w:lang w:bidi="fa-IR"/>
        </w:rPr>
        <w:t xml:space="preserve">. Root </w:t>
      </w:r>
      <w:r w:rsidR="00DD26B8">
        <w:rPr>
          <w:rFonts w:asciiTheme="majorBidi" w:eastAsiaTheme="minorEastAsia" w:hAnsiTheme="majorBidi" w:cstheme="majorBidi"/>
          <w:sz w:val="24"/>
          <w:szCs w:val="24"/>
          <w:lang w:bidi="fa-IR"/>
        </w:rPr>
        <w:t xml:space="preserve">node </w:t>
      </w:r>
      <w:r w:rsidR="00755581">
        <w:rPr>
          <w:rFonts w:asciiTheme="majorBidi" w:eastAsiaTheme="minorEastAsia" w:hAnsiTheme="majorBidi" w:cstheme="majorBidi"/>
          <w:sz w:val="24"/>
          <w:szCs w:val="24"/>
          <w:lang w:bidi="fa-IR"/>
        </w:rPr>
        <w:t>is the</w:t>
      </w:r>
      <w:r w:rsidR="00DD26B8">
        <w:rPr>
          <w:rFonts w:asciiTheme="majorBidi" w:eastAsiaTheme="minorEastAsia" w:hAnsiTheme="majorBidi" w:cstheme="majorBidi"/>
          <w:sz w:val="24"/>
          <w:szCs w:val="24"/>
          <w:lang w:bidi="fa-IR"/>
        </w:rPr>
        <w:t xml:space="preserve"> first decision point which will lead </w:t>
      </w:r>
      <w:r w:rsidR="00755581">
        <w:rPr>
          <w:rFonts w:asciiTheme="majorBidi" w:eastAsiaTheme="minorEastAsia" w:hAnsiTheme="majorBidi" w:cstheme="majorBidi"/>
          <w:sz w:val="24"/>
          <w:szCs w:val="24"/>
          <w:lang w:bidi="fa-IR"/>
        </w:rPr>
        <w:t>to</w:t>
      </w:r>
      <w:r w:rsidR="00DD26B8">
        <w:rPr>
          <w:rFonts w:asciiTheme="majorBidi" w:eastAsiaTheme="minorEastAsia" w:hAnsiTheme="majorBidi" w:cstheme="majorBidi"/>
          <w:sz w:val="24"/>
          <w:szCs w:val="24"/>
          <w:lang w:bidi="fa-IR"/>
        </w:rPr>
        <w:t xml:space="preserve"> subdivision of all results into multiple mutually subsets. Internal nodes </w:t>
      </w:r>
      <w:r w:rsidR="006D3B13">
        <w:rPr>
          <w:rFonts w:asciiTheme="majorBidi" w:eastAsiaTheme="minorEastAsia" w:hAnsiTheme="majorBidi" w:cstheme="majorBidi"/>
          <w:sz w:val="24"/>
          <w:szCs w:val="24"/>
          <w:lang w:bidi="fa-IR"/>
        </w:rPr>
        <w:t>represent test</w:t>
      </w:r>
      <w:r w:rsidR="00755581">
        <w:rPr>
          <w:rFonts w:asciiTheme="majorBidi" w:eastAsiaTheme="minorEastAsia" w:hAnsiTheme="majorBidi" w:cstheme="majorBidi"/>
          <w:sz w:val="24"/>
          <w:szCs w:val="24"/>
          <w:lang w:bidi="fa-IR"/>
        </w:rPr>
        <w:t>s</w:t>
      </w:r>
      <w:r w:rsidR="006D3B13">
        <w:rPr>
          <w:rFonts w:asciiTheme="majorBidi" w:eastAsiaTheme="minorEastAsia" w:hAnsiTheme="majorBidi" w:cstheme="majorBidi"/>
          <w:sz w:val="24"/>
          <w:szCs w:val="24"/>
          <w:lang w:bidi="fa-IR"/>
        </w:rPr>
        <w:t xml:space="preserve"> on each attribute which from top is connected to parent node and from bottom is connected child node</w:t>
      </w:r>
      <w:r w:rsidR="006D3B13">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6</w:t>
      </w:r>
      <w:r w:rsidR="006D3B13">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8</w:t>
      </w:r>
      <w:r w:rsidR="006D3B13">
        <w:rPr>
          <w:rFonts w:asciiTheme="majorBidi" w:eastAsiaTheme="minorEastAsia" w:hAnsiTheme="majorBidi" w:cstheme="majorBidi"/>
          <w:sz w:val="24"/>
          <w:szCs w:val="24"/>
          <w:lang w:bidi="fa-IR"/>
        </w:rPr>
        <w:t xml:space="preserve">. </w:t>
      </w:r>
      <w:r w:rsidR="00101CFB">
        <w:rPr>
          <w:rFonts w:asciiTheme="majorBidi" w:eastAsiaTheme="minorEastAsia" w:hAnsiTheme="majorBidi" w:cstheme="majorBidi"/>
          <w:sz w:val="24"/>
          <w:szCs w:val="24"/>
          <w:lang w:bidi="fa-IR"/>
        </w:rPr>
        <w:t>Leaf nodes as</w:t>
      </w:r>
      <w:r w:rsidR="00755581">
        <w:rPr>
          <w:rFonts w:asciiTheme="majorBidi" w:eastAsiaTheme="minorEastAsia" w:hAnsiTheme="majorBidi" w:cstheme="majorBidi"/>
          <w:sz w:val="24"/>
          <w:szCs w:val="24"/>
          <w:lang w:bidi="fa-IR"/>
        </w:rPr>
        <w:t xml:space="preserve"> the</w:t>
      </w:r>
      <w:r w:rsidR="00101CFB">
        <w:rPr>
          <w:rFonts w:asciiTheme="majorBidi" w:eastAsiaTheme="minorEastAsia" w:hAnsiTheme="majorBidi" w:cstheme="majorBidi"/>
          <w:sz w:val="24"/>
          <w:szCs w:val="24"/>
          <w:lang w:bidi="fa-IR"/>
        </w:rPr>
        <w:t xml:space="preserve"> final part of </w:t>
      </w:r>
      <w:r w:rsidR="00755581">
        <w:rPr>
          <w:rFonts w:asciiTheme="majorBidi" w:eastAsiaTheme="minorEastAsia" w:hAnsiTheme="majorBidi" w:cstheme="majorBidi"/>
          <w:sz w:val="24"/>
          <w:szCs w:val="24"/>
          <w:lang w:bidi="fa-IR"/>
        </w:rPr>
        <w:t xml:space="preserve">the </w:t>
      </w:r>
      <w:r w:rsidR="00101CFB">
        <w:rPr>
          <w:rFonts w:asciiTheme="majorBidi" w:eastAsiaTheme="minorEastAsia" w:hAnsiTheme="majorBidi" w:cstheme="majorBidi"/>
          <w:sz w:val="24"/>
          <w:szCs w:val="24"/>
          <w:lang w:bidi="fa-IR"/>
        </w:rPr>
        <w:t>decision tree show result of choices and criteria. In each decision tree, branches show result</w:t>
      </w:r>
      <w:r w:rsidR="00755581">
        <w:rPr>
          <w:rFonts w:asciiTheme="majorBidi" w:eastAsiaTheme="minorEastAsia" w:hAnsiTheme="majorBidi" w:cstheme="majorBidi"/>
          <w:sz w:val="24"/>
          <w:szCs w:val="24"/>
          <w:lang w:bidi="fa-IR"/>
        </w:rPr>
        <w:t>s</w:t>
      </w:r>
      <w:r w:rsidR="00101CFB">
        <w:rPr>
          <w:rFonts w:asciiTheme="majorBidi" w:eastAsiaTheme="minorEastAsia" w:hAnsiTheme="majorBidi" w:cstheme="majorBidi"/>
          <w:sz w:val="24"/>
          <w:szCs w:val="24"/>
          <w:lang w:bidi="fa-IR"/>
        </w:rPr>
        <w:t xml:space="preserve"> of internal or root nodes test</w:t>
      </w:r>
      <w:r w:rsidR="00101CFB">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8</w:t>
      </w:r>
      <w:r w:rsidR="00101CFB">
        <w:rPr>
          <w:rFonts w:asciiTheme="majorBidi" w:eastAsiaTheme="minorEastAsia" w:hAnsiTheme="majorBidi" w:cstheme="majorBidi"/>
          <w:sz w:val="24"/>
          <w:szCs w:val="24"/>
          <w:lang w:bidi="fa-IR"/>
        </w:rPr>
        <w:t xml:space="preserve">. Here </w:t>
      </w:r>
      <w:r w:rsidR="00F61132">
        <w:rPr>
          <w:rFonts w:asciiTheme="majorBidi" w:eastAsiaTheme="minorEastAsia" w:hAnsiTheme="majorBidi" w:cstheme="majorBidi"/>
          <w:sz w:val="24"/>
          <w:szCs w:val="24"/>
          <w:lang w:bidi="fa-IR"/>
        </w:rPr>
        <w:t xml:space="preserve">in Figure </w:t>
      </w:r>
      <w:r w:rsidR="00092EB6">
        <w:rPr>
          <w:rFonts w:asciiTheme="majorBidi" w:eastAsiaTheme="minorEastAsia" w:hAnsiTheme="majorBidi" w:cstheme="majorBidi"/>
          <w:sz w:val="24"/>
          <w:szCs w:val="24"/>
          <w:lang w:bidi="fa-IR"/>
        </w:rPr>
        <w:t>3-4</w:t>
      </w:r>
      <w:r w:rsidR="00C836D1">
        <w:rPr>
          <w:rFonts w:asciiTheme="majorBidi" w:eastAsiaTheme="minorEastAsia" w:hAnsiTheme="majorBidi" w:cstheme="majorBidi"/>
          <w:sz w:val="24"/>
          <w:szCs w:val="24"/>
          <w:lang w:bidi="fa-IR"/>
        </w:rPr>
        <w:t>,</w:t>
      </w:r>
      <w:r w:rsidR="00F61132">
        <w:rPr>
          <w:rFonts w:asciiTheme="majorBidi" w:eastAsiaTheme="minorEastAsia" w:hAnsiTheme="majorBidi" w:cstheme="majorBidi"/>
          <w:sz w:val="24"/>
          <w:szCs w:val="24"/>
          <w:lang w:bidi="fa-IR"/>
        </w:rPr>
        <w:t xml:space="preserve"> </w:t>
      </w:r>
      <w:r w:rsidR="00101CFB">
        <w:rPr>
          <w:rFonts w:asciiTheme="majorBidi" w:eastAsiaTheme="minorEastAsia" w:hAnsiTheme="majorBidi" w:cstheme="majorBidi"/>
          <w:sz w:val="24"/>
          <w:szCs w:val="24"/>
          <w:lang w:bidi="fa-IR"/>
        </w:rPr>
        <w:t xml:space="preserve">we can see an example of </w:t>
      </w:r>
      <w:r w:rsidR="00F61132">
        <w:rPr>
          <w:rFonts w:asciiTheme="majorBidi" w:eastAsiaTheme="minorEastAsia" w:hAnsiTheme="majorBidi" w:cstheme="majorBidi"/>
          <w:sz w:val="24"/>
          <w:szCs w:val="24"/>
          <w:lang w:bidi="fa-IR"/>
        </w:rPr>
        <w:t xml:space="preserve">how </w:t>
      </w:r>
      <w:r w:rsidR="00101CFB">
        <w:rPr>
          <w:rFonts w:asciiTheme="majorBidi" w:eastAsiaTheme="minorEastAsia" w:hAnsiTheme="majorBidi" w:cstheme="majorBidi"/>
          <w:sz w:val="24"/>
          <w:szCs w:val="24"/>
          <w:lang w:bidi="fa-IR"/>
        </w:rPr>
        <w:t>decision tree</w:t>
      </w:r>
      <w:r w:rsidR="00F61132">
        <w:rPr>
          <w:rFonts w:asciiTheme="majorBidi" w:eastAsiaTheme="minorEastAsia" w:hAnsiTheme="majorBidi" w:cstheme="majorBidi"/>
          <w:sz w:val="24"/>
          <w:szCs w:val="24"/>
          <w:lang w:bidi="fa-IR"/>
        </w:rPr>
        <w:t xml:space="preserve"> works:</w:t>
      </w:r>
      <w:r w:rsidR="00101CFB">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7</w:t>
      </w:r>
    </w:p>
    <w:p w14:paraId="0B01EFAC" w14:textId="167F80A6" w:rsidR="00101CFB" w:rsidRDefault="00101CFB" w:rsidP="00101CFB">
      <w:pPr>
        <w:rPr>
          <w:rFonts w:asciiTheme="majorBidi" w:eastAsiaTheme="minorEastAsia" w:hAnsiTheme="majorBidi" w:cstheme="majorBidi"/>
          <w:sz w:val="24"/>
          <w:szCs w:val="24"/>
          <w:lang w:bidi="fa-IR"/>
        </w:rPr>
      </w:pPr>
      <w:r>
        <w:rPr>
          <w:noProof/>
        </w:rPr>
        <w:drawing>
          <wp:inline distT="0" distB="0" distL="0" distR="0" wp14:anchorId="34770DB6" wp14:editId="1E2886A5">
            <wp:extent cx="4930140" cy="2227401"/>
            <wp:effectExtent l="0" t="0" r="381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12700"/>
                    <a:stretch/>
                  </pic:blipFill>
                  <pic:spPr bwMode="auto">
                    <a:xfrm>
                      <a:off x="0" y="0"/>
                      <a:ext cx="4995728" cy="2257033"/>
                    </a:xfrm>
                    <a:prstGeom prst="rect">
                      <a:avLst/>
                    </a:prstGeom>
                    <a:ln>
                      <a:noFill/>
                    </a:ln>
                    <a:extLst>
                      <a:ext uri="{53640926-AAD7-44D8-BBD7-CCE9431645EC}">
                        <a14:shadowObscured xmlns:a14="http://schemas.microsoft.com/office/drawing/2010/main"/>
                      </a:ext>
                    </a:extLst>
                  </pic:spPr>
                </pic:pic>
              </a:graphicData>
            </a:graphic>
          </wp:inline>
        </w:drawing>
      </w:r>
    </w:p>
    <w:p w14:paraId="7E6FE124" w14:textId="72B0EA80" w:rsidR="00F61132" w:rsidRPr="00C836D1" w:rsidRDefault="0066215A" w:rsidP="00C836D1">
      <w:pPr>
        <w:rPr>
          <w:rFonts w:asciiTheme="majorBidi" w:eastAsiaTheme="minorEastAsia" w:hAnsiTheme="majorBidi" w:cstheme="majorBidi"/>
          <w:lang w:bidi="fa-IR"/>
        </w:rPr>
      </w:pPr>
      <w:r w:rsidRPr="00C836D1">
        <w:rPr>
          <w:rFonts w:asciiTheme="majorBidi" w:eastAsiaTheme="minorEastAsia" w:hAnsiTheme="majorBidi" w:cstheme="majorBidi"/>
          <w:lang w:bidi="fa-IR"/>
        </w:rPr>
        <w:t xml:space="preserve">Figure </w:t>
      </w:r>
      <w:r w:rsidR="00092EB6">
        <w:rPr>
          <w:rFonts w:asciiTheme="majorBidi" w:eastAsiaTheme="minorEastAsia" w:hAnsiTheme="majorBidi" w:cstheme="majorBidi"/>
          <w:lang w:bidi="fa-IR"/>
        </w:rPr>
        <w:t>3-4</w:t>
      </w:r>
      <w:r w:rsidR="00C836D1" w:rsidRPr="00C836D1">
        <w:rPr>
          <w:rFonts w:asciiTheme="majorBidi" w:eastAsiaTheme="minorEastAsia" w:hAnsiTheme="majorBidi" w:cstheme="majorBidi"/>
          <w:lang w:bidi="fa-IR"/>
        </w:rPr>
        <w:t xml:space="preserve"> – components</w:t>
      </w:r>
      <w:r w:rsidR="00C836D1">
        <w:rPr>
          <w:rFonts w:asciiTheme="majorBidi" w:eastAsiaTheme="minorEastAsia" w:hAnsiTheme="majorBidi" w:cstheme="majorBidi"/>
          <w:lang w:bidi="fa-IR"/>
        </w:rPr>
        <w:t>(a)</w:t>
      </w:r>
      <w:r w:rsidR="00C836D1" w:rsidRPr="00C836D1">
        <w:rPr>
          <w:rFonts w:asciiTheme="majorBidi" w:eastAsiaTheme="minorEastAsia" w:hAnsiTheme="majorBidi" w:cstheme="majorBidi"/>
          <w:lang w:bidi="fa-IR"/>
        </w:rPr>
        <w:t>, flow chart</w:t>
      </w:r>
      <w:r w:rsidR="00C836D1">
        <w:rPr>
          <w:rFonts w:asciiTheme="majorBidi" w:eastAsiaTheme="minorEastAsia" w:hAnsiTheme="majorBidi" w:cstheme="majorBidi"/>
          <w:lang w:bidi="fa-IR"/>
        </w:rPr>
        <w:t xml:space="preserve"> (b)</w:t>
      </w:r>
      <w:r w:rsidR="00C836D1" w:rsidRPr="00C836D1">
        <w:rPr>
          <w:rFonts w:asciiTheme="majorBidi" w:eastAsiaTheme="minorEastAsia" w:hAnsiTheme="majorBidi" w:cstheme="majorBidi"/>
          <w:lang w:bidi="fa-IR"/>
        </w:rPr>
        <w:t xml:space="preserve"> and result</w:t>
      </w:r>
      <w:r w:rsidR="00C836D1">
        <w:rPr>
          <w:rFonts w:asciiTheme="majorBidi" w:eastAsiaTheme="minorEastAsia" w:hAnsiTheme="majorBidi" w:cstheme="majorBidi"/>
          <w:lang w:bidi="fa-IR"/>
        </w:rPr>
        <w:t xml:space="preserve"> (c)</w:t>
      </w:r>
      <w:r w:rsidR="00C836D1" w:rsidRPr="00C836D1">
        <w:rPr>
          <w:rFonts w:asciiTheme="majorBidi" w:eastAsiaTheme="minorEastAsia" w:hAnsiTheme="majorBidi" w:cstheme="majorBidi"/>
          <w:lang w:bidi="fa-IR"/>
        </w:rPr>
        <w:t xml:space="preserve"> of a decision tree</w:t>
      </w:r>
      <w:r w:rsidR="00C836D1" w:rsidRPr="00C836D1">
        <w:rPr>
          <w:rFonts w:asciiTheme="majorBidi" w:eastAsiaTheme="minorEastAsia" w:hAnsiTheme="majorBidi" w:cstheme="majorBidi"/>
          <w:vertAlign w:val="superscript"/>
          <w:lang w:bidi="fa-IR"/>
        </w:rPr>
        <w:t>5</w:t>
      </w:r>
      <w:r w:rsidR="000D6D67">
        <w:rPr>
          <w:rFonts w:asciiTheme="majorBidi" w:eastAsiaTheme="minorEastAsia" w:hAnsiTheme="majorBidi" w:cstheme="majorBidi"/>
          <w:vertAlign w:val="superscript"/>
          <w:lang w:bidi="fa-IR"/>
        </w:rPr>
        <w:t>7</w:t>
      </w:r>
    </w:p>
    <w:p w14:paraId="1FDE3563" w14:textId="2C1417CD" w:rsidR="00A831F8" w:rsidRPr="00A831F8" w:rsidRDefault="00A831F8" w:rsidP="00092062">
      <w:pPr>
        <w:spacing w:line="240" w:lineRule="auto"/>
        <w:ind w:firstLine="720"/>
        <w:jc w:val="both"/>
        <w:rPr>
          <w:rFonts w:asciiTheme="majorBidi" w:eastAsiaTheme="minorEastAsia" w:hAnsiTheme="majorBidi" w:cstheme="majorBidi"/>
          <w:b/>
          <w:bCs/>
          <w:sz w:val="28"/>
          <w:szCs w:val="28"/>
          <w:lang w:bidi="fa-IR"/>
        </w:rPr>
      </w:pPr>
      <w:r w:rsidRPr="00A831F8">
        <w:rPr>
          <w:rFonts w:asciiTheme="majorBidi" w:eastAsiaTheme="minorEastAsia" w:hAnsiTheme="majorBidi" w:cstheme="majorBidi"/>
          <w:b/>
          <w:bCs/>
          <w:sz w:val="28"/>
          <w:szCs w:val="28"/>
          <w:lang w:bidi="fa-IR"/>
        </w:rPr>
        <w:lastRenderedPageBreak/>
        <w:t>Random Forest</w:t>
      </w:r>
    </w:p>
    <w:p w14:paraId="741CD8DF" w14:textId="7484A5EC" w:rsidR="00101CFB" w:rsidRDefault="00CA4BFD" w:rsidP="00092062">
      <w:pPr>
        <w:spacing w:line="240" w:lineRule="auto"/>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There are two</w:t>
      </w:r>
      <w:r w:rsidR="005525A0">
        <w:rPr>
          <w:rFonts w:asciiTheme="majorBidi" w:eastAsiaTheme="minorEastAsia" w:hAnsiTheme="majorBidi" w:cstheme="majorBidi"/>
          <w:sz w:val="24"/>
          <w:szCs w:val="24"/>
          <w:lang w:bidi="fa-IR"/>
        </w:rPr>
        <w:t xml:space="preserve"> important</w:t>
      </w:r>
      <w:r>
        <w:rPr>
          <w:rFonts w:asciiTheme="majorBidi" w:eastAsiaTheme="minorEastAsia" w:hAnsiTheme="majorBidi" w:cstheme="majorBidi"/>
          <w:sz w:val="24"/>
          <w:szCs w:val="24"/>
          <w:lang w:bidi="fa-IR"/>
        </w:rPr>
        <w:t xml:space="preserve"> regression </w:t>
      </w:r>
      <w:r w:rsidR="00F61132">
        <w:rPr>
          <w:rFonts w:asciiTheme="majorBidi" w:eastAsiaTheme="minorEastAsia" w:hAnsiTheme="majorBidi" w:cstheme="majorBidi"/>
          <w:sz w:val="24"/>
          <w:szCs w:val="24"/>
          <w:lang w:bidi="fa-IR"/>
        </w:rPr>
        <w:t>algorithms</w:t>
      </w:r>
      <w:r>
        <w:rPr>
          <w:rFonts w:asciiTheme="majorBidi" w:eastAsiaTheme="minorEastAsia" w:hAnsiTheme="majorBidi" w:cstheme="majorBidi"/>
          <w:sz w:val="24"/>
          <w:szCs w:val="24"/>
          <w:lang w:bidi="fa-IR"/>
        </w:rPr>
        <w:t xml:space="preserve"> which are based on decision trees: </w:t>
      </w:r>
      <w:r w:rsidR="00092062">
        <w:rPr>
          <w:rFonts w:asciiTheme="majorBidi" w:eastAsiaTheme="minorEastAsia" w:hAnsiTheme="majorBidi" w:cstheme="majorBidi"/>
          <w:sz w:val="24"/>
          <w:szCs w:val="24"/>
          <w:lang w:bidi="fa-IR"/>
        </w:rPr>
        <w:t>Random Forest</w:t>
      </w:r>
      <w:r>
        <w:rPr>
          <w:rFonts w:asciiTheme="majorBidi" w:eastAsiaTheme="minorEastAsia" w:hAnsiTheme="majorBidi" w:cstheme="majorBidi"/>
          <w:sz w:val="24"/>
          <w:szCs w:val="24"/>
          <w:lang w:bidi="fa-IR"/>
        </w:rPr>
        <w:t xml:space="preserve"> (RF) and </w:t>
      </w:r>
      <w:r w:rsidR="00092062">
        <w:rPr>
          <w:rFonts w:asciiTheme="majorBidi" w:eastAsiaTheme="minorEastAsia" w:hAnsiTheme="majorBidi" w:cstheme="majorBidi"/>
          <w:sz w:val="24"/>
          <w:szCs w:val="24"/>
          <w:lang w:bidi="fa-IR"/>
        </w:rPr>
        <w:t>G</w:t>
      </w:r>
      <w:r>
        <w:rPr>
          <w:rFonts w:asciiTheme="majorBidi" w:eastAsiaTheme="minorEastAsia" w:hAnsiTheme="majorBidi" w:cstheme="majorBidi"/>
          <w:sz w:val="24"/>
          <w:szCs w:val="24"/>
          <w:lang w:bidi="fa-IR"/>
        </w:rPr>
        <w:t xml:space="preserve">radient </w:t>
      </w:r>
      <w:r w:rsidR="00092062">
        <w:rPr>
          <w:rFonts w:asciiTheme="majorBidi" w:eastAsiaTheme="minorEastAsia" w:hAnsiTheme="majorBidi" w:cstheme="majorBidi"/>
          <w:sz w:val="24"/>
          <w:szCs w:val="24"/>
          <w:lang w:bidi="fa-IR"/>
        </w:rPr>
        <w:t>B</w:t>
      </w:r>
      <w:r>
        <w:rPr>
          <w:rFonts w:asciiTheme="majorBidi" w:eastAsiaTheme="minorEastAsia" w:hAnsiTheme="majorBidi" w:cstheme="majorBidi"/>
          <w:sz w:val="24"/>
          <w:szCs w:val="24"/>
          <w:lang w:bidi="fa-IR"/>
        </w:rPr>
        <w:t>oosting (GB).</w:t>
      </w:r>
      <w:r w:rsidR="00092062">
        <w:rPr>
          <w:rFonts w:asciiTheme="majorBidi" w:eastAsiaTheme="minorEastAsia" w:hAnsiTheme="majorBidi" w:cstheme="majorBidi"/>
          <w:sz w:val="24"/>
          <w:szCs w:val="24"/>
          <w:lang w:bidi="fa-IR"/>
        </w:rPr>
        <w:t xml:space="preserve"> As these methods are decision tree based, they can be used for classification too</w:t>
      </w:r>
      <w:r w:rsidR="00422300">
        <w:rPr>
          <w:rFonts w:asciiTheme="majorBidi" w:eastAsiaTheme="minorEastAsia" w:hAnsiTheme="majorBidi" w:cstheme="majorBidi"/>
          <w:sz w:val="24"/>
          <w:szCs w:val="24"/>
          <w:vertAlign w:val="superscript"/>
          <w:lang w:bidi="fa-IR"/>
        </w:rPr>
        <w:t>58</w:t>
      </w:r>
      <w:r w:rsidR="00092062">
        <w:rPr>
          <w:rFonts w:asciiTheme="majorBidi" w:eastAsiaTheme="minorEastAsia" w:hAnsiTheme="majorBidi" w:cstheme="majorBidi"/>
          <w:sz w:val="24"/>
          <w:szCs w:val="24"/>
          <w:lang w:bidi="fa-IR"/>
        </w:rPr>
        <w:t xml:space="preserve">. Both RF and GB methods use decision trees but </w:t>
      </w:r>
      <w:r w:rsidR="005F358E">
        <w:rPr>
          <w:rFonts w:asciiTheme="majorBidi" w:eastAsiaTheme="minorEastAsia" w:hAnsiTheme="majorBidi" w:cstheme="majorBidi"/>
          <w:sz w:val="24"/>
          <w:szCs w:val="24"/>
          <w:lang w:bidi="fa-IR"/>
        </w:rPr>
        <w:t xml:space="preserve">the </w:t>
      </w:r>
      <w:r w:rsidR="00092062">
        <w:rPr>
          <w:rFonts w:asciiTheme="majorBidi" w:eastAsiaTheme="minorEastAsia" w:hAnsiTheme="majorBidi" w:cstheme="majorBidi"/>
          <w:sz w:val="24"/>
          <w:szCs w:val="24"/>
          <w:lang w:bidi="fa-IR"/>
        </w:rPr>
        <w:t>algorithm</w:t>
      </w:r>
      <w:r w:rsidR="005B5961">
        <w:rPr>
          <w:rFonts w:asciiTheme="majorBidi" w:eastAsiaTheme="minorEastAsia" w:hAnsiTheme="majorBidi" w:cstheme="majorBidi"/>
          <w:sz w:val="24"/>
          <w:szCs w:val="24"/>
          <w:lang w:bidi="fa-IR"/>
        </w:rPr>
        <w:t>s</w:t>
      </w:r>
      <w:r w:rsidR="00092062">
        <w:rPr>
          <w:rFonts w:asciiTheme="majorBidi" w:eastAsiaTheme="minorEastAsia" w:hAnsiTheme="majorBidi" w:cstheme="majorBidi"/>
          <w:sz w:val="24"/>
          <w:szCs w:val="24"/>
          <w:lang w:bidi="fa-IR"/>
        </w:rPr>
        <w:t xml:space="preserve"> </w:t>
      </w:r>
      <w:r w:rsidR="005B5961">
        <w:rPr>
          <w:rFonts w:asciiTheme="majorBidi" w:eastAsiaTheme="minorEastAsia" w:hAnsiTheme="majorBidi" w:cstheme="majorBidi"/>
          <w:sz w:val="24"/>
          <w:szCs w:val="24"/>
          <w:lang w:bidi="fa-IR"/>
        </w:rPr>
        <w:t>are different</w:t>
      </w:r>
      <w:r w:rsidR="00092062">
        <w:rPr>
          <w:rFonts w:asciiTheme="majorBidi" w:eastAsiaTheme="minorEastAsia" w:hAnsiTheme="majorBidi" w:cstheme="majorBidi"/>
          <w:sz w:val="24"/>
          <w:szCs w:val="24"/>
          <w:lang w:bidi="fa-IR"/>
        </w:rPr>
        <w:t>.</w:t>
      </w:r>
      <w:r w:rsidR="005F358E">
        <w:rPr>
          <w:rFonts w:asciiTheme="majorBidi" w:eastAsiaTheme="minorEastAsia" w:hAnsiTheme="majorBidi" w:cstheme="majorBidi"/>
          <w:sz w:val="24"/>
          <w:szCs w:val="24"/>
          <w:lang w:bidi="fa-IR"/>
        </w:rPr>
        <w:t xml:space="preserve"> </w:t>
      </w:r>
    </w:p>
    <w:p w14:paraId="4539C8D6" w14:textId="79E95712" w:rsidR="00101CFB" w:rsidRPr="00297FFE" w:rsidRDefault="00A02209" w:rsidP="00101CFB">
      <w:pPr>
        <w:ind w:firstLine="720"/>
        <w:jc w:val="both"/>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sz w:val="24"/>
          <w:szCs w:val="24"/>
          <w:lang w:bidi="fa-IR"/>
        </w:rPr>
        <w:t>RF uses parallel decision trees for regression and classification</w:t>
      </w:r>
      <w:r w:rsidR="0077018B">
        <w:rPr>
          <w:rFonts w:asciiTheme="majorBidi" w:eastAsiaTheme="minorEastAsia" w:hAnsiTheme="majorBidi" w:cstheme="majorBidi"/>
          <w:sz w:val="24"/>
          <w:szCs w:val="24"/>
          <w:lang w:bidi="fa-IR"/>
        </w:rPr>
        <w:t>. Each tree trains privately from</w:t>
      </w:r>
      <w:r w:rsidR="00913ED8">
        <w:rPr>
          <w:rFonts w:asciiTheme="majorBidi" w:eastAsiaTheme="minorEastAsia" w:hAnsiTheme="majorBidi" w:cstheme="majorBidi"/>
          <w:sz w:val="24"/>
          <w:szCs w:val="24"/>
          <w:lang w:bidi="fa-IR"/>
        </w:rPr>
        <w:t xml:space="preserve"> subsets of </w:t>
      </w:r>
      <w:r w:rsidR="005B5961">
        <w:rPr>
          <w:rFonts w:asciiTheme="majorBidi" w:eastAsiaTheme="minorEastAsia" w:hAnsiTheme="majorBidi" w:cstheme="majorBidi"/>
          <w:sz w:val="24"/>
          <w:szCs w:val="24"/>
          <w:lang w:bidi="fa-IR"/>
        </w:rPr>
        <w:t xml:space="preserve">the </w:t>
      </w:r>
      <w:r w:rsidR="00913ED8">
        <w:rPr>
          <w:rFonts w:asciiTheme="majorBidi" w:eastAsiaTheme="minorEastAsia" w:hAnsiTheme="majorBidi" w:cstheme="majorBidi"/>
          <w:sz w:val="24"/>
          <w:szCs w:val="24"/>
          <w:lang w:bidi="fa-IR"/>
        </w:rPr>
        <w:t>main</w:t>
      </w:r>
      <w:r w:rsidR="0077018B">
        <w:rPr>
          <w:rFonts w:asciiTheme="majorBidi" w:eastAsiaTheme="minorEastAsia" w:hAnsiTheme="majorBidi" w:cstheme="majorBidi"/>
          <w:sz w:val="24"/>
          <w:szCs w:val="24"/>
          <w:lang w:bidi="fa-IR"/>
        </w:rPr>
        <w:t xml:space="preserve"> </w:t>
      </w:r>
      <w:r w:rsidR="00913ED8">
        <w:rPr>
          <w:rFonts w:asciiTheme="majorBidi" w:eastAsiaTheme="minorEastAsia" w:hAnsiTheme="majorBidi" w:cstheme="majorBidi"/>
          <w:sz w:val="24"/>
          <w:szCs w:val="24"/>
          <w:lang w:bidi="fa-IR"/>
        </w:rPr>
        <w:t>dataset</w:t>
      </w:r>
      <w:r w:rsidR="00171F55">
        <w:rPr>
          <w:rFonts w:asciiTheme="majorBidi" w:eastAsiaTheme="minorEastAsia" w:hAnsiTheme="majorBidi" w:cstheme="majorBidi"/>
          <w:sz w:val="24"/>
          <w:szCs w:val="24"/>
          <w:lang w:bidi="fa-IR"/>
        </w:rPr>
        <w:t xml:space="preserve"> as it is shown in Figure </w:t>
      </w:r>
      <w:r w:rsidR="00092EB6">
        <w:rPr>
          <w:rFonts w:asciiTheme="majorBidi" w:eastAsiaTheme="minorEastAsia" w:hAnsiTheme="majorBidi" w:cstheme="majorBidi"/>
          <w:sz w:val="24"/>
          <w:szCs w:val="24"/>
          <w:lang w:bidi="fa-IR"/>
        </w:rPr>
        <w:t>3-5</w:t>
      </w:r>
      <w:r w:rsidR="00913ED8">
        <w:rPr>
          <w:rFonts w:asciiTheme="majorBidi" w:eastAsiaTheme="minorEastAsia" w:hAnsiTheme="majorBidi" w:cstheme="majorBidi"/>
          <w:sz w:val="24"/>
          <w:szCs w:val="24"/>
          <w:lang w:bidi="fa-IR"/>
        </w:rPr>
        <w:t>. In RF</w:t>
      </w:r>
      <w:r w:rsidR="005B5961">
        <w:rPr>
          <w:rFonts w:asciiTheme="majorBidi" w:eastAsiaTheme="minorEastAsia" w:hAnsiTheme="majorBidi" w:cstheme="majorBidi"/>
          <w:sz w:val="24"/>
          <w:szCs w:val="24"/>
          <w:lang w:bidi="fa-IR"/>
        </w:rPr>
        <w:t>,</w:t>
      </w:r>
      <w:r w:rsidR="00913ED8">
        <w:rPr>
          <w:rFonts w:asciiTheme="majorBidi" w:eastAsiaTheme="minorEastAsia" w:hAnsiTheme="majorBidi" w:cstheme="majorBidi"/>
          <w:sz w:val="24"/>
          <w:szCs w:val="24"/>
          <w:lang w:bidi="fa-IR"/>
        </w:rPr>
        <w:t xml:space="preserve"> features and samples of data </w:t>
      </w:r>
      <w:r w:rsidR="005B5961">
        <w:rPr>
          <w:rFonts w:asciiTheme="majorBidi" w:eastAsiaTheme="minorEastAsia" w:hAnsiTheme="majorBidi" w:cstheme="majorBidi"/>
          <w:sz w:val="24"/>
          <w:szCs w:val="24"/>
          <w:lang w:bidi="fa-IR"/>
        </w:rPr>
        <w:t>are</w:t>
      </w:r>
      <w:r w:rsidR="00913ED8">
        <w:rPr>
          <w:rFonts w:asciiTheme="majorBidi" w:eastAsiaTheme="minorEastAsia" w:hAnsiTheme="majorBidi" w:cstheme="majorBidi"/>
          <w:sz w:val="24"/>
          <w:szCs w:val="24"/>
          <w:lang w:bidi="fa-IR"/>
        </w:rPr>
        <w:t xml:space="preserve"> given to each tree randomly which is called bootstrap</w:t>
      </w:r>
      <w:r w:rsidR="00913ED8">
        <w:rPr>
          <w:rFonts w:asciiTheme="majorBidi" w:eastAsiaTheme="minorEastAsia" w:hAnsiTheme="majorBidi" w:cstheme="majorBidi"/>
          <w:sz w:val="24"/>
          <w:szCs w:val="24"/>
          <w:vertAlign w:val="superscript"/>
          <w:lang w:bidi="fa-IR"/>
        </w:rPr>
        <w:t>5</w:t>
      </w:r>
      <w:r w:rsidR="000D6D67">
        <w:rPr>
          <w:rFonts w:asciiTheme="majorBidi" w:eastAsiaTheme="minorEastAsia" w:hAnsiTheme="majorBidi" w:cstheme="majorBidi"/>
          <w:sz w:val="24"/>
          <w:szCs w:val="24"/>
          <w:vertAlign w:val="superscript"/>
          <w:lang w:bidi="fa-IR"/>
        </w:rPr>
        <w:t>9</w:t>
      </w:r>
      <w:r w:rsidR="00913ED8">
        <w:rPr>
          <w:rFonts w:asciiTheme="majorBidi" w:eastAsiaTheme="minorEastAsia" w:hAnsiTheme="majorBidi" w:cstheme="majorBidi"/>
          <w:sz w:val="24"/>
          <w:szCs w:val="24"/>
          <w:lang w:bidi="fa-IR"/>
        </w:rPr>
        <w:t xml:space="preserve">. </w:t>
      </w:r>
      <w:r w:rsidR="00297FFE">
        <w:rPr>
          <w:rFonts w:asciiTheme="majorBidi" w:eastAsiaTheme="minorEastAsia" w:hAnsiTheme="majorBidi" w:cstheme="majorBidi"/>
          <w:sz w:val="24"/>
          <w:szCs w:val="24"/>
          <w:lang w:bidi="fa-IR"/>
        </w:rPr>
        <w:t xml:space="preserve">Then after each tree has been trained by data, then each tree will give results individually. Final result will be predicted by aggregation. Aggregation in classification method is done by </w:t>
      </w:r>
      <w:r w:rsidR="00297FFE" w:rsidRPr="00297FFE">
        <w:rPr>
          <w:rFonts w:asciiTheme="majorBidi" w:eastAsiaTheme="minorEastAsia" w:hAnsiTheme="majorBidi" w:cstheme="majorBidi"/>
          <w:sz w:val="24"/>
          <w:szCs w:val="24"/>
          <w:lang w:bidi="fa-IR"/>
        </w:rPr>
        <w:t>majority voting</w:t>
      </w:r>
      <w:r w:rsidR="00297FFE">
        <w:rPr>
          <w:rFonts w:asciiTheme="majorBidi" w:eastAsiaTheme="minorEastAsia" w:hAnsiTheme="majorBidi" w:cstheme="majorBidi"/>
          <w:sz w:val="24"/>
          <w:szCs w:val="24"/>
          <w:lang w:bidi="fa-IR"/>
        </w:rPr>
        <w:t xml:space="preserve"> but in regression output of system is mean of all outputs:</w:t>
      </w:r>
    </w:p>
    <w:p w14:paraId="551D38E6" w14:textId="6CF100CC" w:rsidR="00101CFB" w:rsidRDefault="00297FFE" w:rsidP="0066215A">
      <w:pPr>
        <w:ind w:firstLine="720"/>
        <w:rPr>
          <w:rFonts w:asciiTheme="majorBidi" w:eastAsiaTheme="minorEastAsia" w:hAnsiTheme="majorBidi" w:cstheme="majorBidi"/>
          <w:sz w:val="24"/>
          <w:szCs w:val="24"/>
          <w:lang w:bidi="fa-IR"/>
        </w:rPr>
      </w:pPr>
      <w:r>
        <w:rPr>
          <w:rFonts w:asciiTheme="majorBidi" w:eastAsiaTheme="minorEastAsia" w:hAnsiTheme="majorBidi" w:cstheme="majorBidi"/>
          <w:noProof/>
          <w:sz w:val="24"/>
          <w:szCs w:val="24"/>
          <w:lang w:bidi="fa-IR"/>
        </w:rPr>
        <w:drawing>
          <wp:inline distT="0" distB="0" distL="0" distR="0" wp14:anchorId="764813DB" wp14:editId="5BB5E207">
            <wp:extent cx="3863340" cy="2336114"/>
            <wp:effectExtent l="0" t="0" r="381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89611" cy="2352000"/>
                    </a:xfrm>
                    <a:prstGeom prst="rect">
                      <a:avLst/>
                    </a:prstGeom>
                    <a:noFill/>
                  </pic:spPr>
                </pic:pic>
              </a:graphicData>
            </a:graphic>
          </wp:inline>
        </w:drawing>
      </w:r>
    </w:p>
    <w:p w14:paraId="2E7183B6" w14:textId="41640F14" w:rsidR="0066215A" w:rsidRPr="00F64DB6" w:rsidRDefault="0066215A" w:rsidP="0066215A">
      <w:pPr>
        <w:ind w:firstLine="720"/>
        <w:rPr>
          <w:rFonts w:asciiTheme="majorBidi" w:eastAsiaTheme="minorEastAsia" w:hAnsiTheme="majorBidi" w:cstheme="majorBidi"/>
          <w:sz w:val="20"/>
          <w:szCs w:val="20"/>
          <w:lang w:bidi="fa-IR"/>
        </w:rPr>
      </w:pPr>
      <w:r w:rsidRPr="00F64DB6">
        <w:rPr>
          <w:rFonts w:asciiTheme="majorBidi" w:eastAsiaTheme="minorEastAsia" w:hAnsiTheme="majorBidi" w:cstheme="majorBidi"/>
          <w:sz w:val="20"/>
          <w:szCs w:val="20"/>
          <w:lang w:bidi="fa-IR"/>
        </w:rPr>
        <w:t xml:space="preserve">Figure </w:t>
      </w:r>
      <w:r w:rsidR="00092EB6">
        <w:rPr>
          <w:rFonts w:asciiTheme="majorBidi" w:eastAsiaTheme="minorEastAsia" w:hAnsiTheme="majorBidi" w:cstheme="majorBidi"/>
          <w:sz w:val="20"/>
          <w:szCs w:val="20"/>
          <w:lang w:bidi="fa-IR"/>
        </w:rPr>
        <w:t>3-5</w:t>
      </w:r>
      <w:r w:rsidR="00F64DB6" w:rsidRPr="00F64DB6">
        <w:rPr>
          <w:rFonts w:asciiTheme="majorBidi" w:eastAsiaTheme="minorEastAsia" w:hAnsiTheme="majorBidi" w:cstheme="majorBidi"/>
          <w:sz w:val="20"/>
          <w:szCs w:val="20"/>
          <w:lang w:bidi="fa-IR"/>
        </w:rPr>
        <w:t xml:space="preserve"> – Random Forest general mechanism</w:t>
      </w:r>
      <w:r w:rsidR="002731D4">
        <w:rPr>
          <w:rFonts w:asciiTheme="majorBidi" w:eastAsiaTheme="minorEastAsia" w:hAnsiTheme="majorBidi" w:cstheme="majorBidi"/>
          <w:sz w:val="20"/>
          <w:szCs w:val="20"/>
          <w:vertAlign w:val="superscript"/>
          <w:lang w:bidi="fa-IR"/>
        </w:rPr>
        <w:t>60</w:t>
      </w:r>
    </w:p>
    <w:p w14:paraId="357E56E2" w14:textId="632CE74C" w:rsidR="00073C58" w:rsidRDefault="00AE0D7C" w:rsidP="00101CFB">
      <w:pPr>
        <w:ind w:firstLine="720"/>
        <w:jc w:val="both"/>
        <w:rPr>
          <w:rStyle w:val="fontstyle01"/>
        </w:rPr>
      </w:pPr>
      <w:r>
        <w:rPr>
          <w:rFonts w:asciiTheme="majorBidi" w:eastAsiaTheme="minorEastAsia" w:hAnsiTheme="majorBidi" w:cstheme="majorBidi"/>
          <w:sz w:val="24"/>
          <w:szCs w:val="24"/>
          <w:lang w:bidi="fa-IR"/>
        </w:rPr>
        <w:t xml:space="preserve">RF’s main advantages </w:t>
      </w:r>
      <w:r w:rsidR="00A831F8">
        <w:rPr>
          <w:rFonts w:asciiTheme="majorBidi" w:eastAsiaTheme="minorEastAsia" w:hAnsiTheme="majorBidi" w:cstheme="majorBidi"/>
          <w:sz w:val="24"/>
          <w:szCs w:val="24"/>
          <w:lang w:bidi="fa-IR"/>
        </w:rPr>
        <w:t>is</w:t>
      </w:r>
      <w:r>
        <w:rPr>
          <w:rFonts w:asciiTheme="majorBidi" w:eastAsiaTheme="minorEastAsia" w:hAnsiTheme="majorBidi" w:cstheme="majorBidi"/>
          <w:sz w:val="24"/>
          <w:szCs w:val="24"/>
          <w:lang w:bidi="fa-IR"/>
        </w:rPr>
        <w:t xml:space="preserve"> being </w:t>
      </w:r>
      <w:r w:rsidR="00A831F8">
        <w:rPr>
          <w:rFonts w:asciiTheme="majorBidi" w:eastAsiaTheme="minorEastAsia" w:hAnsiTheme="majorBidi" w:cstheme="majorBidi"/>
          <w:sz w:val="24"/>
          <w:szCs w:val="24"/>
          <w:lang w:bidi="fa-IR"/>
        </w:rPr>
        <w:t>resistance</w:t>
      </w:r>
      <w:r>
        <w:rPr>
          <w:rFonts w:asciiTheme="majorBidi" w:eastAsiaTheme="minorEastAsia" w:hAnsiTheme="majorBidi" w:cstheme="majorBidi"/>
          <w:sz w:val="24"/>
          <w:szCs w:val="24"/>
          <w:lang w:bidi="fa-IR"/>
        </w:rPr>
        <w:t xml:space="preserve"> to overfitting</w:t>
      </w:r>
      <w:r w:rsidR="00A831F8">
        <w:rPr>
          <w:rFonts w:asciiTheme="majorBidi" w:eastAsiaTheme="minorEastAsia" w:hAnsiTheme="majorBidi" w:cstheme="majorBidi"/>
          <w:sz w:val="24"/>
          <w:szCs w:val="24"/>
          <w:lang w:bidi="fa-IR"/>
        </w:rPr>
        <w:t xml:space="preserve"> in comparison with decision tree., h</w:t>
      </w:r>
      <w:r w:rsidR="00093F77">
        <w:rPr>
          <w:rFonts w:asciiTheme="majorBidi" w:eastAsiaTheme="minorEastAsia" w:hAnsiTheme="majorBidi" w:cstheme="majorBidi"/>
          <w:sz w:val="24"/>
          <w:szCs w:val="24"/>
          <w:lang w:bidi="fa-IR"/>
        </w:rPr>
        <w:t xml:space="preserve">igh accuracy </w:t>
      </w:r>
      <w:r>
        <w:rPr>
          <w:rFonts w:asciiTheme="majorBidi" w:eastAsiaTheme="minorEastAsia" w:hAnsiTheme="majorBidi" w:cstheme="majorBidi"/>
          <w:sz w:val="24"/>
          <w:szCs w:val="24"/>
          <w:lang w:bidi="fa-IR"/>
        </w:rPr>
        <w:t>specially in big datasets</w:t>
      </w:r>
      <w:r w:rsidR="00A831F8">
        <w:rPr>
          <w:rFonts w:asciiTheme="majorBidi" w:eastAsiaTheme="minorEastAsia" w:hAnsiTheme="majorBidi" w:cstheme="majorBidi"/>
          <w:sz w:val="24"/>
          <w:szCs w:val="24"/>
          <w:lang w:bidi="fa-IR"/>
        </w:rPr>
        <w:t>,</w:t>
      </w:r>
      <w:r w:rsidR="00093F77">
        <w:rPr>
          <w:rFonts w:asciiTheme="majorBidi" w:eastAsiaTheme="minorEastAsia" w:hAnsiTheme="majorBidi" w:cstheme="majorBidi"/>
          <w:sz w:val="24"/>
          <w:szCs w:val="24"/>
          <w:lang w:bidi="fa-IR"/>
        </w:rPr>
        <w:t xml:space="preserve"> fewer hyperparameter</w:t>
      </w:r>
      <w:r w:rsidR="005B5961">
        <w:rPr>
          <w:rFonts w:asciiTheme="majorBidi" w:eastAsiaTheme="minorEastAsia" w:hAnsiTheme="majorBidi" w:cstheme="majorBidi"/>
          <w:sz w:val="24"/>
          <w:szCs w:val="24"/>
          <w:lang w:bidi="fa-IR"/>
        </w:rPr>
        <w:t>s</w:t>
      </w:r>
      <w:r w:rsidR="00093F77">
        <w:rPr>
          <w:rFonts w:asciiTheme="majorBidi" w:eastAsiaTheme="minorEastAsia" w:hAnsiTheme="majorBidi" w:cstheme="majorBidi"/>
          <w:sz w:val="24"/>
          <w:szCs w:val="24"/>
          <w:lang w:bidi="fa-IR"/>
        </w:rPr>
        <w:t xml:space="preserve"> for tuning compar</w:t>
      </w:r>
      <w:r w:rsidR="005B5961">
        <w:rPr>
          <w:rFonts w:asciiTheme="majorBidi" w:eastAsiaTheme="minorEastAsia" w:hAnsiTheme="majorBidi" w:cstheme="majorBidi"/>
          <w:sz w:val="24"/>
          <w:szCs w:val="24"/>
          <w:lang w:bidi="fa-IR"/>
        </w:rPr>
        <w:t>ed</w:t>
      </w:r>
      <w:r w:rsidR="00093F77">
        <w:rPr>
          <w:rFonts w:asciiTheme="majorBidi" w:eastAsiaTheme="minorEastAsia" w:hAnsiTheme="majorBidi" w:cstheme="majorBidi"/>
          <w:sz w:val="24"/>
          <w:szCs w:val="24"/>
          <w:lang w:bidi="fa-IR"/>
        </w:rPr>
        <w:t xml:space="preserve"> with other machine learning methods like</w:t>
      </w:r>
      <w:r w:rsidR="006E13BE">
        <w:rPr>
          <w:rFonts w:asciiTheme="majorBidi" w:eastAsiaTheme="minorEastAsia" w:hAnsiTheme="majorBidi" w:cstheme="majorBidi"/>
          <w:sz w:val="24"/>
          <w:szCs w:val="24"/>
          <w:lang w:bidi="fa-IR"/>
        </w:rPr>
        <w:t xml:space="preserve"> support vector machine and artificial neural network</w:t>
      </w:r>
      <w:r w:rsidR="000D6D67">
        <w:rPr>
          <w:rFonts w:asciiTheme="majorBidi" w:eastAsiaTheme="minorEastAsia" w:hAnsiTheme="majorBidi" w:cstheme="majorBidi"/>
          <w:sz w:val="24"/>
          <w:szCs w:val="24"/>
          <w:vertAlign w:val="superscript"/>
          <w:lang w:bidi="fa-IR"/>
        </w:rPr>
        <w:t>6</w:t>
      </w:r>
      <w:r w:rsidR="002731D4">
        <w:rPr>
          <w:rFonts w:asciiTheme="majorBidi" w:eastAsiaTheme="minorEastAsia" w:hAnsiTheme="majorBidi" w:cstheme="majorBidi"/>
          <w:sz w:val="24"/>
          <w:szCs w:val="24"/>
          <w:vertAlign w:val="superscript"/>
          <w:lang w:bidi="fa-IR"/>
        </w:rPr>
        <w:t>1</w:t>
      </w:r>
      <w:r w:rsidR="006E13BE">
        <w:rPr>
          <w:rFonts w:asciiTheme="majorBidi" w:eastAsiaTheme="minorEastAsia" w:hAnsiTheme="majorBidi" w:cstheme="majorBidi"/>
          <w:sz w:val="24"/>
          <w:szCs w:val="24"/>
          <w:lang w:bidi="fa-IR"/>
        </w:rPr>
        <w:t xml:space="preserve">. There are disadvantages and limitations for RF </w:t>
      </w:r>
      <w:r w:rsidR="00F61132">
        <w:rPr>
          <w:rFonts w:asciiTheme="majorBidi" w:eastAsiaTheme="minorEastAsia" w:hAnsiTheme="majorBidi" w:cstheme="majorBidi"/>
          <w:sz w:val="24"/>
          <w:szCs w:val="24"/>
          <w:lang w:bidi="fa-IR"/>
        </w:rPr>
        <w:t>algorithm</w:t>
      </w:r>
      <w:r w:rsidR="006E13BE">
        <w:rPr>
          <w:rFonts w:asciiTheme="majorBidi" w:eastAsiaTheme="minorEastAsia" w:hAnsiTheme="majorBidi" w:cstheme="majorBidi"/>
          <w:sz w:val="24"/>
          <w:szCs w:val="24"/>
          <w:lang w:bidi="fa-IR"/>
        </w:rPr>
        <w:t xml:space="preserve">. One of the most important disadvantages </w:t>
      </w:r>
      <w:r w:rsidR="00696F5E">
        <w:rPr>
          <w:rFonts w:asciiTheme="majorBidi" w:eastAsiaTheme="minorEastAsia" w:hAnsiTheme="majorBidi" w:cstheme="majorBidi"/>
          <w:sz w:val="24"/>
          <w:szCs w:val="24"/>
          <w:lang w:bidi="fa-IR"/>
        </w:rPr>
        <w:t xml:space="preserve">of RF is </w:t>
      </w:r>
      <w:r w:rsidR="00A831F8">
        <w:rPr>
          <w:rFonts w:asciiTheme="majorBidi" w:eastAsiaTheme="minorEastAsia" w:hAnsiTheme="majorBidi" w:cstheme="majorBidi"/>
          <w:sz w:val="24"/>
          <w:szCs w:val="24"/>
          <w:lang w:bidi="fa-IR"/>
        </w:rPr>
        <w:t xml:space="preserve">that </w:t>
      </w:r>
      <w:r w:rsidR="00696F5E">
        <w:rPr>
          <w:rFonts w:asciiTheme="majorBidi" w:eastAsiaTheme="minorEastAsia" w:hAnsiTheme="majorBidi" w:cstheme="majorBidi"/>
          <w:sz w:val="24"/>
          <w:szCs w:val="24"/>
          <w:lang w:bidi="fa-IR"/>
        </w:rPr>
        <w:t>it is not able to predict any other class of</w:t>
      </w:r>
      <w:r w:rsidR="005B5961">
        <w:rPr>
          <w:rFonts w:asciiTheme="majorBidi" w:eastAsiaTheme="minorEastAsia" w:hAnsiTheme="majorBidi" w:cstheme="majorBidi"/>
          <w:sz w:val="24"/>
          <w:szCs w:val="24"/>
          <w:lang w:bidi="fa-IR"/>
        </w:rPr>
        <w:t xml:space="preserve"> the</w:t>
      </w:r>
      <w:r w:rsidR="00696F5E">
        <w:rPr>
          <w:rFonts w:asciiTheme="majorBidi" w:eastAsiaTheme="minorEastAsia" w:hAnsiTheme="majorBidi" w:cstheme="majorBidi"/>
          <w:sz w:val="24"/>
          <w:szCs w:val="24"/>
          <w:lang w:bidi="fa-IR"/>
        </w:rPr>
        <w:t xml:space="preserve"> same data which it has been trained</w:t>
      </w:r>
      <w:r w:rsidR="005B5961">
        <w:rPr>
          <w:rFonts w:asciiTheme="majorBidi" w:eastAsiaTheme="minorEastAsia" w:hAnsiTheme="majorBidi" w:cstheme="majorBidi"/>
          <w:sz w:val="24"/>
          <w:szCs w:val="24"/>
          <w:lang w:bidi="fa-IR"/>
        </w:rPr>
        <w:t xml:space="preserve"> on</w:t>
      </w:r>
      <w:r w:rsidR="00696F5E">
        <w:rPr>
          <w:rFonts w:asciiTheme="majorBidi" w:eastAsiaTheme="minorEastAsia" w:hAnsiTheme="majorBidi" w:cstheme="majorBidi"/>
          <w:sz w:val="24"/>
          <w:szCs w:val="24"/>
          <w:lang w:bidi="fa-IR"/>
        </w:rPr>
        <w:t>. “</w:t>
      </w:r>
      <w:r w:rsidR="00696F5E">
        <w:rPr>
          <w:rStyle w:val="fontstyle01"/>
        </w:rPr>
        <w:t>For example, if the training data for a</w:t>
      </w:r>
      <w:r w:rsidR="00696F5E">
        <w:rPr>
          <w:rFonts w:ascii="TimesNewRomanPSMT" w:hAnsi="TimesNewRomanPSMT"/>
          <w:color w:val="000000"/>
        </w:rPr>
        <w:t xml:space="preserve"> </w:t>
      </w:r>
      <w:r w:rsidR="00696F5E">
        <w:rPr>
          <w:rStyle w:val="fontstyle01"/>
        </w:rPr>
        <w:t>biomass model contain low and moderate biomass values but no high values it will</w:t>
      </w:r>
      <w:r w:rsidR="005B5961">
        <w:rPr>
          <w:rStyle w:val="fontstyle01"/>
        </w:rPr>
        <w:t xml:space="preserve"> </w:t>
      </w:r>
      <w:r w:rsidR="00696F5E">
        <w:rPr>
          <w:rStyle w:val="fontstyle01"/>
        </w:rPr>
        <w:t>not be</w:t>
      </w:r>
      <w:r w:rsidR="005B5961">
        <w:rPr>
          <w:rFonts w:ascii="TimesNewRomanPSMT" w:hAnsi="TimesNewRomanPSMT"/>
          <w:color w:val="000000"/>
        </w:rPr>
        <w:t xml:space="preserve"> </w:t>
      </w:r>
      <w:r w:rsidR="00696F5E">
        <w:rPr>
          <w:rStyle w:val="fontstyle01"/>
        </w:rPr>
        <w:t>possible to accurately predict high biomass values when the model is applied to the full data</w:t>
      </w:r>
      <w:r w:rsidR="005B5961">
        <w:rPr>
          <w:rFonts w:ascii="TimesNewRomanPSMT" w:hAnsi="TimesNewRomanPSMT"/>
          <w:color w:val="000000"/>
        </w:rPr>
        <w:t xml:space="preserve"> </w:t>
      </w:r>
      <w:r w:rsidR="00696F5E">
        <w:rPr>
          <w:rStyle w:val="fontstyle01"/>
        </w:rPr>
        <w:t>set”</w:t>
      </w:r>
      <w:r w:rsidR="00574C32">
        <w:rPr>
          <w:rStyle w:val="fontstyle01"/>
          <w:vertAlign w:val="superscript"/>
        </w:rPr>
        <w:t>6</w:t>
      </w:r>
      <w:r w:rsidR="002731D4">
        <w:rPr>
          <w:rStyle w:val="fontstyle01"/>
          <w:vertAlign w:val="superscript"/>
        </w:rPr>
        <w:t>2</w:t>
      </w:r>
      <w:r w:rsidR="00696F5E">
        <w:rPr>
          <w:rStyle w:val="fontstyle01"/>
        </w:rPr>
        <w:t>.</w:t>
      </w:r>
    </w:p>
    <w:p w14:paraId="09827CF3" w14:textId="74E6DD7E" w:rsidR="00A831F8" w:rsidRPr="00A831F8" w:rsidRDefault="00A831F8" w:rsidP="00101CFB">
      <w:pPr>
        <w:ind w:firstLine="720"/>
        <w:jc w:val="both"/>
        <w:rPr>
          <w:rFonts w:asciiTheme="majorBidi" w:eastAsiaTheme="minorEastAsia" w:hAnsiTheme="majorBidi" w:cstheme="majorBidi"/>
          <w:b/>
          <w:bCs/>
          <w:sz w:val="28"/>
          <w:szCs w:val="28"/>
          <w:lang w:bidi="fa-IR"/>
        </w:rPr>
      </w:pPr>
      <w:r w:rsidRPr="00A831F8">
        <w:rPr>
          <w:rStyle w:val="fontstyle01"/>
          <w:b/>
          <w:bCs/>
          <w:sz w:val="26"/>
          <w:szCs w:val="28"/>
        </w:rPr>
        <w:t>Gradient Boosting</w:t>
      </w:r>
    </w:p>
    <w:p w14:paraId="40376E64" w14:textId="6DF6C535" w:rsidR="003E5F5D" w:rsidRDefault="00FA37FA" w:rsidP="00FA37FA">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Gradient boosting (GB) is another </w:t>
      </w:r>
      <w:r w:rsidR="00171F55">
        <w:rPr>
          <w:rFonts w:asciiTheme="majorBidi" w:eastAsiaTheme="minorEastAsia" w:hAnsiTheme="majorBidi" w:cstheme="majorBidi"/>
          <w:sz w:val="24"/>
          <w:szCs w:val="24"/>
          <w:lang w:bidi="fa-IR"/>
        </w:rPr>
        <w:t>algorithm</w:t>
      </w:r>
      <w:r>
        <w:rPr>
          <w:rFonts w:asciiTheme="majorBidi" w:eastAsiaTheme="minorEastAsia" w:hAnsiTheme="majorBidi" w:cstheme="majorBidi"/>
          <w:sz w:val="24"/>
          <w:szCs w:val="24"/>
          <w:lang w:bidi="fa-IR"/>
        </w:rPr>
        <w:t xml:space="preserve"> which is based on decision trees. As said, </w:t>
      </w:r>
      <w:r w:rsidR="005B5961">
        <w:rPr>
          <w:rFonts w:asciiTheme="majorBidi" w:eastAsiaTheme="minorEastAsia" w:hAnsiTheme="majorBidi" w:cstheme="majorBidi"/>
          <w:sz w:val="24"/>
          <w:szCs w:val="24"/>
          <w:lang w:bidi="fa-IR"/>
        </w:rPr>
        <w:t xml:space="preserve">a </w:t>
      </w:r>
      <w:r>
        <w:rPr>
          <w:rFonts w:asciiTheme="majorBidi" w:eastAsiaTheme="minorEastAsia" w:hAnsiTheme="majorBidi" w:cstheme="majorBidi"/>
          <w:sz w:val="24"/>
          <w:szCs w:val="24"/>
          <w:lang w:bidi="fa-IR"/>
        </w:rPr>
        <w:t xml:space="preserve">common subject about RF and GB is using decision trees as core of </w:t>
      </w:r>
      <w:r w:rsidR="00A831F8">
        <w:rPr>
          <w:rFonts w:asciiTheme="majorBidi" w:eastAsiaTheme="minorEastAsia" w:hAnsiTheme="majorBidi" w:cstheme="majorBidi"/>
          <w:sz w:val="24"/>
          <w:szCs w:val="24"/>
          <w:lang w:bidi="fa-IR"/>
        </w:rPr>
        <w:t>algorithm</w:t>
      </w:r>
      <w:r>
        <w:rPr>
          <w:rFonts w:asciiTheme="majorBidi" w:eastAsiaTheme="minorEastAsia" w:hAnsiTheme="majorBidi" w:cstheme="majorBidi"/>
          <w:sz w:val="24"/>
          <w:szCs w:val="24"/>
          <w:lang w:bidi="fa-IR"/>
        </w:rPr>
        <w:t xml:space="preserve"> but their </w:t>
      </w:r>
      <w:r w:rsidR="00A831F8">
        <w:rPr>
          <w:rFonts w:asciiTheme="majorBidi" w:eastAsiaTheme="minorEastAsia" w:hAnsiTheme="majorBidi" w:cstheme="majorBidi"/>
          <w:sz w:val="24"/>
          <w:szCs w:val="24"/>
          <w:lang w:bidi="fa-IR"/>
        </w:rPr>
        <w:t xml:space="preserve">main </w:t>
      </w:r>
      <w:r>
        <w:rPr>
          <w:rFonts w:asciiTheme="majorBidi" w:eastAsiaTheme="minorEastAsia" w:hAnsiTheme="majorBidi" w:cstheme="majorBidi"/>
          <w:sz w:val="24"/>
          <w:szCs w:val="24"/>
          <w:lang w:bidi="fa-IR"/>
        </w:rPr>
        <w:t xml:space="preserve">difference is about how they use decision trees for predicting target variable of machine learning. In RF each tree has been trained separately in parallel using bagging (whole process of bootstrap and aggregation) and final </w:t>
      </w:r>
      <w:r w:rsidR="005B5961">
        <w:rPr>
          <w:rFonts w:asciiTheme="majorBidi" w:eastAsiaTheme="minorEastAsia" w:hAnsiTheme="majorBidi" w:cstheme="majorBidi"/>
          <w:sz w:val="24"/>
          <w:szCs w:val="24"/>
          <w:lang w:bidi="fa-IR"/>
        </w:rPr>
        <w:t xml:space="preserve">the </w:t>
      </w:r>
      <w:r>
        <w:rPr>
          <w:rFonts w:asciiTheme="majorBidi" w:eastAsiaTheme="minorEastAsia" w:hAnsiTheme="majorBidi" w:cstheme="majorBidi"/>
          <w:sz w:val="24"/>
          <w:szCs w:val="24"/>
          <w:lang w:bidi="fa-IR"/>
        </w:rPr>
        <w:t xml:space="preserve">result is obtained by voting in classification and averaging in regression. </w:t>
      </w:r>
      <w:r w:rsidR="005525A0">
        <w:rPr>
          <w:rFonts w:asciiTheme="majorBidi" w:eastAsiaTheme="minorEastAsia" w:hAnsiTheme="majorBidi" w:cstheme="majorBidi"/>
          <w:sz w:val="24"/>
          <w:szCs w:val="24"/>
          <w:lang w:bidi="fa-IR"/>
        </w:rPr>
        <w:t xml:space="preserve"> GB instead, use trees in series instead of parallel.</w:t>
      </w:r>
      <w:r w:rsidR="0021703F">
        <w:rPr>
          <w:rFonts w:asciiTheme="majorBidi" w:eastAsiaTheme="minorEastAsia" w:hAnsiTheme="majorBidi" w:cstheme="majorBidi"/>
          <w:sz w:val="24"/>
          <w:szCs w:val="24"/>
          <w:lang w:bidi="fa-IR"/>
        </w:rPr>
        <w:t xml:space="preserve"> Goal of GB is minimizing loss </w:t>
      </w:r>
      <w:r w:rsidR="0021703F">
        <w:rPr>
          <w:rFonts w:asciiTheme="majorBidi" w:eastAsiaTheme="minorEastAsia" w:hAnsiTheme="majorBidi" w:cstheme="majorBidi"/>
          <w:sz w:val="24"/>
          <w:szCs w:val="24"/>
          <w:lang w:bidi="fa-IR"/>
        </w:rPr>
        <w:lastRenderedPageBreak/>
        <w:t>function (which we will discuss in next part) by adding a new learner (decision tree</w:t>
      </w:r>
      <w:r w:rsidR="00EB27B3">
        <w:rPr>
          <w:rFonts w:asciiTheme="majorBidi" w:eastAsiaTheme="minorEastAsia" w:hAnsiTheme="majorBidi" w:cstheme="majorBidi"/>
          <w:sz w:val="24"/>
          <w:szCs w:val="24"/>
          <w:lang w:bidi="fa-IR"/>
        </w:rPr>
        <w:t xml:space="preserve"> which is also known as weak learner</w:t>
      </w:r>
      <w:r w:rsidR="0021703F">
        <w:rPr>
          <w:rFonts w:asciiTheme="majorBidi" w:eastAsiaTheme="minorEastAsia" w:hAnsiTheme="majorBidi" w:cstheme="majorBidi"/>
          <w:sz w:val="24"/>
          <w:szCs w:val="24"/>
          <w:lang w:bidi="fa-IR"/>
        </w:rPr>
        <w:t>) to previous model</w:t>
      </w:r>
      <w:r w:rsidR="008F089B">
        <w:rPr>
          <w:rFonts w:asciiTheme="majorBidi" w:eastAsiaTheme="minorEastAsia" w:hAnsiTheme="majorBidi" w:cstheme="majorBidi"/>
          <w:sz w:val="24"/>
          <w:szCs w:val="24"/>
          <w:vertAlign w:val="superscript"/>
          <w:lang w:bidi="fa-IR"/>
        </w:rPr>
        <w:t>6</w:t>
      </w:r>
      <w:r w:rsidR="002731D4">
        <w:rPr>
          <w:rFonts w:asciiTheme="majorBidi" w:eastAsiaTheme="minorEastAsia" w:hAnsiTheme="majorBidi" w:cstheme="majorBidi"/>
          <w:sz w:val="24"/>
          <w:szCs w:val="24"/>
          <w:vertAlign w:val="superscript"/>
          <w:lang w:bidi="fa-IR"/>
        </w:rPr>
        <w:t>3</w:t>
      </w:r>
      <w:r w:rsidR="0021703F">
        <w:rPr>
          <w:rFonts w:asciiTheme="majorBidi" w:eastAsiaTheme="minorEastAsia" w:hAnsiTheme="majorBidi" w:cstheme="majorBidi"/>
          <w:sz w:val="24"/>
          <w:szCs w:val="24"/>
          <w:lang w:bidi="fa-IR"/>
        </w:rPr>
        <w:t xml:space="preserve">. </w:t>
      </w:r>
      <w:r w:rsidR="0026016F">
        <w:rPr>
          <w:rFonts w:asciiTheme="majorBidi" w:eastAsiaTheme="minorEastAsia" w:hAnsiTheme="majorBidi" w:cstheme="majorBidi"/>
          <w:sz w:val="24"/>
          <w:szCs w:val="24"/>
          <w:lang w:bidi="fa-IR"/>
        </w:rPr>
        <w:t xml:space="preserve"> </w:t>
      </w:r>
      <w:r w:rsidR="001746FE">
        <w:rPr>
          <w:rFonts w:asciiTheme="majorBidi" w:eastAsiaTheme="minorEastAsia" w:hAnsiTheme="majorBidi" w:cstheme="majorBidi"/>
          <w:sz w:val="24"/>
          <w:szCs w:val="24"/>
          <w:lang w:bidi="fa-IR"/>
        </w:rPr>
        <w:t xml:space="preserve">Figure </w:t>
      </w:r>
      <w:r w:rsidR="00A54E0D">
        <w:rPr>
          <w:rFonts w:asciiTheme="majorBidi" w:eastAsiaTheme="minorEastAsia" w:hAnsiTheme="majorBidi" w:cstheme="majorBidi"/>
          <w:sz w:val="24"/>
          <w:szCs w:val="24"/>
          <w:lang w:bidi="fa-IR"/>
        </w:rPr>
        <w:t>3-6</w:t>
      </w:r>
      <w:r w:rsidR="0026016F">
        <w:rPr>
          <w:rFonts w:asciiTheme="majorBidi" w:eastAsiaTheme="minorEastAsia" w:hAnsiTheme="majorBidi" w:cstheme="majorBidi"/>
          <w:sz w:val="24"/>
          <w:szCs w:val="24"/>
          <w:lang w:bidi="fa-IR"/>
        </w:rPr>
        <w:t xml:space="preserve"> shows how GB’s operation system:</w:t>
      </w:r>
    </w:p>
    <w:p w14:paraId="16FA79E3" w14:textId="36589270" w:rsidR="0026016F" w:rsidRDefault="00847DA3" w:rsidP="0026016F">
      <w:pPr>
        <w:rPr>
          <w:rFonts w:asciiTheme="majorBidi" w:eastAsiaTheme="minorEastAsia" w:hAnsiTheme="majorBidi" w:cstheme="majorBidi"/>
          <w:sz w:val="24"/>
          <w:szCs w:val="24"/>
          <w:lang w:bidi="fa-IR"/>
        </w:rPr>
      </w:pPr>
      <w:r>
        <w:rPr>
          <w:noProof/>
        </w:rPr>
        <w:drawing>
          <wp:inline distT="0" distB="0" distL="0" distR="0" wp14:anchorId="7EF6AC26" wp14:editId="428C0B22">
            <wp:extent cx="5943600" cy="3373755"/>
            <wp:effectExtent l="0" t="0" r="0" b="0"/>
            <wp:docPr id="986127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27604" name=""/>
                    <pic:cNvPicPr/>
                  </pic:nvPicPr>
                  <pic:blipFill>
                    <a:blip r:embed="rId30"/>
                    <a:stretch>
                      <a:fillRect/>
                    </a:stretch>
                  </pic:blipFill>
                  <pic:spPr>
                    <a:xfrm>
                      <a:off x="0" y="0"/>
                      <a:ext cx="5943600" cy="3373755"/>
                    </a:xfrm>
                    <a:prstGeom prst="rect">
                      <a:avLst/>
                    </a:prstGeom>
                  </pic:spPr>
                </pic:pic>
              </a:graphicData>
            </a:graphic>
          </wp:inline>
        </w:drawing>
      </w:r>
    </w:p>
    <w:p w14:paraId="35F1BF57" w14:textId="21D4C771" w:rsidR="001B5D7B" w:rsidRPr="0087140D" w:rsidRDefault="0066215A" w:rsidP="00171F55">
      <w:pPr>
        <w:rPr>
          <w:rFonts w:asciiTheme="majorBidi" w:eastAsiaTheme="minorEastAsia" w:hAnsiTheme="majorBidi" w:cstheme="majorBidi"/>
          <w:sz w:val="24"/>
          <w:szCs w:val="24"/>
          <w:lang w:bidi="fa-IR"/>
        </w:rPr>
      </w:pPr>
      <w:r w:rsidRPr="00D932CC">
        <w:rPr>
          <w:rFonts w:asciiTheme="majorBidi" w:eastAsiaTheme="minorEastAsia" w:hAnsiTheme="majorBidi" w:cstheme="majorBidi"/>
          <w:lang w:bidi="fa-IR"/>
        </w:rPr>
        <w:t xml:space="preserve">Figure </w:t>
      </w:r>
      <w:r w:rsidR="00A54E0D">
        <w:rPr>
          <w:rFonts w:asciiTheme="majorBidi" w:eastAsiaTheme="minorEastAsia" w:hAnsiTheme="majorBidi" w:cstheme="majorBidi"/>
          <w:lang w:bidi="fa-IR"/>
        </w:rPr>
        <w:t>3-6</w:t>
      </w:r>
      <w:r w:rsidR="00F64DB6" w:rsidRPr="00D932CC">
        <w:rPr>
          <w:rFonts w:asciiTheme="majorBidi" w:eastAsiaTheme="minorEastAsia" w:hAnsiTheme="majorBidi" w:cstheme="majorBidi"/>
          <w:lang w:bidi="fa-IR"/>
        </w:rPr>
        <w:t xml:space="preserve"> – Gradient boosting</w:t>
      </w:r>
      <w:r w:rsidR="00D932CC" w:rsidRPr="00D932CC">
        <w:rPr>
          <w:rFonts w:asciiTheme="majorBidi" w:eastAsiaTheme="minorEastAsia" w:hAnsiTheme="majorBidi" w:cstheme="majorBidi"/>
          <w:lang w:bidi="fa-IR"/>
        </w:rPr>
        <w:t xml:space="preserve"> mechanism</w:t>
      </w:r>
      <w:r w:rsidR="00F64DB6" w:rsidRPr="00D932CC">
        <w:rPr>
          <w:rFonts w:asciiTheme="majorBidi" w:eastAsiaTheme="minorEastAsia" w:hAnsiTheme="majorBidi" w:cstheme="majorBidi"/>
          <w:lang w:bidi="fa-IR"/>
        </w:rPr>
        <w:t xml:space="preserve"> with N number of trees </w:t>
      </w:r>
      <w:r w:rsidR="00D932CC" w:rsidRPr="00D932CC">
        <w:rPr>
          <w:rFonts w:asciiTheme="majorBidi" w:eastAsiaTheme="minorEastAsia" w:hAnsiTheme="majorBidi" w:cstheme="majorBidi"/>
          <w:vertAlign w:val="superscript"/>
          <w:lang w:bidi="fa-IR"/>
        </w:rPr>
        <w:t>6</w:t>
      </w:r>
      <w:r w:rsidR="00E62BB7">
        <w:rPr>
          <w:rFonts w:asciiTheme="majorBidi" w:eastAsiaTheme="minorEastAsia" w:hAnsiTheme="majorBidi" w:cstheme="majorBidi"/>
          <w:vertAlign w:val="superscript"/>
          <w:lang w:bidi="fa-IR"/>
        </w:rPr>
        <w:t>4</w:t>
      </w:r>
    </w:p>
    <w:bookmarkEnd w:id="7"/>
    <w:p w14:paraId="1D9AEF0F" w14:textId="029D3185" w:rsidR="00BA3B18" w:rsidRPr="00EB27B3" w:rsidRDefault="0014648D" w:rsidP="00EB27B3">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In </w:t>
      </w:r>
      <w:r w:rsidR="00171F55">
        <w:rPr>
          <w:rFonts w:asciiTheme="majorBidi" w:eastAsiaTheme="minorEastAsia" w:hAnsiTheme="majorBidi" w:cstheme="majorBidi"/>
          <w:sz w:val="24"/>
          <w:szCs w:val="24"/>
          <w:lang w:bidi="fa-IR"/>
        </w:rPr>
        <w:t xml:space="preserve">Figure </w:t>
      </w:r>
      <w:r w:rsidR="00A54E0D">
        <w:rPr>
          <w:rFonts w:asciiTheme="majorBidi" w:eastAsiaTheme="minorEastAsia" w:hAnsiTheme="majorBidi" w:cstheme="majorBidi"/>
          <w:sz w:val="24"/>
          <w:szCs w:val="24"/>
          <w:lang w:bidi="fa-IR"/>
        </w:rPr>
        <w:t>3-6</w:t>
      </w:r>
      <w:r>
        <w:rPr>
          <w:rFonts w:asciiTheme="majorBidi" w:eastAsiaTheme="minorEastAsia" w:hAnsiTheme="majorBidi" w:cstheme="majorBidi"/>
          <w:sz w:val="24"/>
          <w:szCs w:val="24"/>
          <w:lang w:bidi="fa-IR"/>
        </w:rPr>
        <w:t xml:space="preserve">, </w:t>
      </w:r>
      <w:r w:rsidR="00F721ED">
        <w:rPr>
          <w:rFonts w:asciiTheme="majorBidi" w:eastAsiaTheme="minorEastAsia" w:hAnsiTheme="majorBidi" w:cstheme="majorBidi"/>
          <w:sz w:val="24"/>
          <w:szCs w:val="24"/>
          <w:lang w:bidi="fa-IR"/>
        </w:rPr>
        <w:t xml:space="preserve">the </w:t>
      </w:r>
      <w:r>
        <w:rPr>
          <w:rFonts w:asciiTheme="majorBidi" w:eastAsiaTheme="minorEastAsia" w:hAnsiTheme="majorBidi" w:cstheme="majorBidi"/>
          <w:sz w:val="24"/>
          <w:szCs w:val="24"/>
          <w:lang w:bidi="fa-IR"/>
        </w:rPr>
        <w:t xml:space="preserve">first tree trains with X as input values and y as label target values. Prediction of this tree after training and fitting will be </w:t>
      </w:r>
      <m:oMath>
        <m:acc>
          <m:accPr>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y</m:t>
            </m:r>
          </m:e>
        </m:acc>
      </m:oMath>
      <w:r>
        <w:rPr>
          <w:rFonts w:asciiTheme="majorBidi" w:eastAsiaTheme="minorEastAsia" w:hAnsiTheme="majorBidi" w:cstheme="majorBidi"/>
          <w:sz w:val="24"/>
          <w:szCs w:val="24"/>
          <w:lang w:bidi="fa-IR"/>
        </w:rPr>
        <w:t xml:space="preserve"> which had </w:t>
      </w:r>
      <w:r w:rsidR="00A40355">
        <w:rPr>
          <w:rFonts w:asciiTheme="majorBidi" w:eastAsiaTheme="minorEastAsia" w:hAnsiTheme="majorBidi" w:cstheme="majorBidi"/>
          <w:sz w:val="24"/>
          <w:szCs w:val="24"/>
          <w:lang w:bidi="fa-IR"/>
        </w:rPr>
        <w:t>residue</w:t>
      </w:r>
      <w:r>
        <w:rPr>
          <w:rFonts w:asciiTheme="majorBidi" w:eastAsiaTheme="minorEastAsia" w:hAnsiTheme="majorBidi" w:cstheme="majorBidi"/>
          <w:sz w:val="24"/>
          <w:szCs w:val="24"/>
          <w:lang w:bidi="fa-IR"/>
        </w:rPr>
        <w:t xml:space="preserve"> of r with labeled target value. Second tree </w:t>
      </w:r>
      <w:r w:rsidR="00A40355">
        <w:rPr>
          <w:rFonts w:asciiTheme="majorBidi" w:eastAsiaTheme="minorEastAsia" w:hAnsiTheme="majorBidi" w:cstheme="majorBidi"/>
          <w:sz w:val="24"/>
          <w:szCs w:val="24"/>
          <w:lang w:bidi="fa-IR"/>
        </w:rPr>
        <w:t xml:space="preserve">will be trained by X as input value and r1 as target value and its predictions will be assumed as </w:t>
      </w:r>
      <w:r w:rsidR="00BA3B18">
        <w:rPr>
          <w:rFonts w:asciiTheme="majorBidi" w:eastAsiaTheme="minorEastAsia" w:hAnsiTheme="majorBidi" w:cstheme="majorBidi"/>
          <w:sz w:val="24"/>
          <w:szCs w:val="24"/>
          <w:lang w:bidi="fa-IR"/>
        </w:rPr>
        <w:t xml:space="preserve"> </w:t>
      </w:r>
      <m:oMath>
        <m:acc>
          <m:accPr>
            <m:ctrlPr>
              <w:rPr>
                <w:rFonts w:ascii="Cambria Math" w:eastAsiaTheme="minorEastAsia" w:hAnsi="Cambria Math" w:cstheme="majorBidi"/>
                <w:i/>
                <w:sz w:val="24"/>
                <w:szCs w:val="24"/>
                <w:lang w:bidi="fa-IR"/>
              </w:rPr>
            </m:ctrlPr>
          </m:acc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r</m:t>
                </m:r>
              </m:e>
              <m:sub>
                <m:r>
                  <w:rPr>
                    <w:rFonts w:ascii="Cambria Math" w:eastAsiaTheme="minorEastAsia" w:hAnsi="Cambria Math" w:cstheme="majorBidi"/>
                    <w:sz w:val="24"/>
                    <w:szCs w:val="24"/>
                    <w:lang w:bidi="fa-IR"/>
                  </w:rPr>
                  <m:t>1</m:t>
                </m:r>
              </m:sub>
            </m:sSub>
          </m:e>
        </m:acc>
      </m:oMath>
      <w:r w:rsidR="00A40355">
        <w:rPr>
          <w:rFonts w:asciiTheme="majorBidi" w:eastAsiaTheme="minorEastAsia" w:hAnsiTheme="majorBidi" w:cstheme="majorBidi"/>
          <w:sz w:val="24"/>
          <w:szCs w:val="24"/>
          <w:lang w:bidi="fa-IR"/>
        </w:rPr>
        <w:t xml:space="preserve">. </w:t>
      </w:r>
      <w:r w:rsidR="00A32E13">
        <w:rPr>
          <w:rFonts w:asciiTheme="majorBidi" w:eastAsiaTheme="minorEastAsia" w:hAnsiTheme="majorBidi" w:cstheme="majorBidi"/>
          <w:sz w:val="24"/>
          <w:szCs w:val="24"/>
          <w:lang w:bidi="fa-IR"/>
        </w:rPr>
        <w:t>Now r2 is residue of residue and this loop will occur till Nth tree. It means that each tree receives</w:t>
      </w:r>
      <w:r w:rsidR="00F721ED">
        <w:rPr>
          <w:rFonts w:asciiTheme="majorBidi" w:eastAsiaTheme="minorEastAsia" w:hAnsiTheme="majorBidi" w:cstheme="majorBidi"/>
          <w:sz w:val="24"/>
          <w:szCs w:val="24"/>
          <w:lang w:bidi="fa-IR"/>
        </w:rPr>
        <w:t xml:space="preserve"> the</w:t>
      </w:r>
      <w:r w:rsidR="00A32E13">
        <w:rPr>
          <w:rFonts w:asciiTheme="majorBidi" w:eastAsiaTheme="minorEastAsia" w:hAnsiTheme="majorBidi" w:cstheme="majorBidi"/>
          <w:sz w:val="24"/>
          <w:szCs w:val="24"/>
          <w:lang w:bidi="fa-IR"/>
        </w:rPr>
        <w:t xml:space="preserve"> previous tree’s error and </w:t>
      </w:r>
      <w:r w:rsidR="00847DA3">
        <w:rPr>
          <w:rFonts w:asciiTheme="majorBidi" w:eastAsiaTheme="minorEastAsia" w:hAnsiTheme="majorBidi" w:cstheme="majorBidi"/>
          <w:sz w:val="24"/>
          <w:szCs w:val="24"/>
          <w:lang w:bidi="fa-IR"/>
        </w:rPr>
        <w:t>minimize</w:t>
      </w:r>
      <w:r w:rsidR="00A32E13">
        <w:rPr>
          <w:rFonts w:asciiTheme="majorBidi" w:eastAsiaTheme="minorEastAsia" w:hAnsiTheme="majorBidi" w:cstheme="majorBidi"/>
          <w:sz w:val="24"/>
          <w:szCs w:val="24"/>
          <w:lang w:bidi="fa-IR"/>
        </w:rPr>
        <w:t xml:space="preserve"> </w:t>
      </w:r>
      <w:r w:rsidR="00847DA3">
        <w:rPr>
          <w:rFonts w:asciiTheme="majorBidi" w:eastAsiaTheme="minorEastAsia" w:hAnsiTheme="majorBidi" w:cstheme="majorBidi"/>
          <w:sz w:val="24"/>
          <w:szCs w:val="24"/>
          <w:lang w:bidi="fa-IR"/>
        </w:rPr>
        <w:t>the it</w:t>
      </w:r>
      <w:r w:rsidR="00A32E13">
        <w:rPr>
          <w:rFonts w:asciiTheme="majorBidi" w:eastAsiaTheme="minorEastAsia" w:hAnsiTheme="majorBidi" w:cstheme="majorBidi"/>
          <w:sz w:val="24"/>
          <w:szCs w:val="24"/>
          <w:lang w:bidi="fa-IR"/>
        </w:rPr>
        <w:t xml:space="preserve"> and pass it to</w:t>
      </w:r>
      <w:r w:rsidR="00F721ED">
        <w:rPr>
          <w:rFonts w:asciiTheme="majorBidi" w:eastAsiaTheme="minorEastAsia" w:hAnsiTheme="majorBidi" w:cstheme="majorBidi"/>
          <w:sz w:val="24"/>
          <w:szCs w:val="24"/>
          <w:lang w:bidi="fa-IR"/>
        </w:rPr>
        <w:t xml:space="preserve"> the</w:t>
      </w:r>
      <w:r w:rsidR="00A32E13">
        <w:rPr>
          <w:rFonts w:asciiTheme="majorBidi" w:eastAsiaTheme="minorEastAsia" w:hAnsiTheme="majorBidi" w:cstheme="majorBidi"/>
          <w:sz w:val="24"/>
          <w:szCs w:val="24"/>
          <w:lang w:bidi="fa-IR"/>
        </w:rPr>
        <w:t xml:space="preserve"> next tree. This will lead to error decreasing and high performance.</w:t>
      </w:r>
      <w:r w:rsidR="00EB27B3">
        <w:rPr>
          <w:rFonts w:asciiTheme="majorBidi" w:eastAsiaTheme="minorEastAsia" w:hAnsiTheme="majorBidi" w:cstheme="majorBidi"/>
          <w:sz w:val="24"/>
          <w:szCs w:val="24"/>
          <w:lang w:bidi="fa-IR"/>
        </w:rPr>
        <w:t xml:space="preserve"> </w:t>
      </w:r>
      <w:r w:rsidR="001963A6">
        <w:rPr>
          <w:rFonts w:asciiTheme="majorBidi" w:eastAsiaTheme="minorEastAsia" w:hAnsiTheme="majorBidi" w:cstheme="majorBidi"/>
          <w:sz w:val="24"/>
          <w:szCs w:val="24"/>
          <w:lang w:bidi="fa-IR"/>
        </w:rPr>
        <w:t>GB can be formulated as</w:t>
      </w:r>
      <w:r w:rsidR="001746FE">
        <w:rPr>
          <w:rFonts w:asciiTheme="majorBidi" w:eastAsiaTheme="minorEastAsia" w:hAnsiTheme="majorBidi" w:cstheme="majorBidi"/>
          <w:sz w:val="24"/>
          <w:szCs w:val="24"/>
          <w:lang w:bidi="fa-IR"/>
        </w:rPr>
        <w:t xml:space="preserve"> Eq</w:t>
      </w:r>
      <w:r w:rsidR="00A54E0D">
        <w:rPr>
          <w:rFonts w:asciiTheme="majorBidi" w:eastAsiaTheme="minorEastAsia" w:hAnsiTheme="majorBidi" w:cstheme="majorBidi"/>
          <w:sz w:val="24"/>
          <w:szCs w:val="24"/>
          <w:lang w:bidi="fa-IR"/>
        </w:rPr>
        <w:t>3-13</w:t>
      </w:r>
      <w:r w:rsidR="001963A6">
        <w:rPr>
          <w:rFonts w:asciiTheme="majorBidi" w:eastAsiaTheme="minorEastAsia" w:hAnsiTheme="majorBidi" w:cstheme="majorBidi"/>
          <w:sz w:val="24"/>
          <w:szCs w:val="24"/>
          <w:lang w:bidi="fa-IR"/>
        </w:rPr>
        <w:t>:</w:t>
      </w:r>
      <w:r w:rsidR="001963A6" w:rsidRPr="001963A6">
        <w:rPr>
          <w:rFonts w:asciiTheme="majorBidi" w:eastAsiaTheme="minorEastAsia" w:hAnsiTheme="majorBidi" w:cstheme="majorBidi"/>
          <w:sz w:val="24"/>
          <w:szCs w:val="24"/>
          <w:vertAlign w:val="superscript"/>
          <w:lang w:bidi="fa-IR"/>
        </w:rPr>
        <w:t xml:space="preserve"> </w:t>
      </w:r>
    </w:p>
    <w:p w14:paraId="5C2FECC5" w14:textId="15FCE1EF" w:rsidR="001963A6" w:rsidRPr="008D074E" w:rsidRDefault="00000000" w:rsidP="00BA3B18">
      <w:pPr>
        <w:ind w:firstLine="720"/>
        <w:jc w:val="both"/>
        <w:rPr>
          <w:rFonts w:asciiTheme="majorBidi" w:eastAsiaTheme="minorEastAsia" w:hAnsiTheme="majorBidi" w:cstheme="majorBidi"/>
          <w:sz w:val="24"/>
          <w:szCs w:val="24"/>
          <w:lang w:bidi="fa-IR"/>
        </w:rPr>
      </w:pPr>
      <m:oMathPara>
        <m:oMath>
          <m:acc>
            <m:accPr>
              <m:ctrlPr>
                <w:rPr>
                  <w:rFonts w:ascii="Cambria Math" w:eastAsiaTheme="minorEastAsia" w:hAnsi="Cambria Math" w:cstheme="majorBidi"/>
                  <w:i/>
                  <w:sz w:val="24"/>
                  <w:szCs w:val="24"/>
                  <w:lang w:bidi="fa-IR"/>
                </w:rPr>
              </m:ctrlPr>
            </m:accPr>
            <m:e>
              <m:r>
                <w:rPr>
                  <w:rFonts w:ascii="Cambria Math" w:eastAsiaTheme="minorEastAsia" w:hAnsi="Cambria Math" w:cstheme="majorBidi"/>
                  <w:sz w:val="24"/>
                  <w:szCs w:val="24"/>
                  <w:lang w:bidi="fa-IR"/>
                </w:rPr>
                <m:t>y</m:t>
              </m:r>
            </m:e>
          </m:acc>
          <m:r>
            <w:rPr>
              <w:rFonts w:ascii="Cambria Math" w:eastAsiaTheme="minorEastAsia" w:hAnsi="Cambria Math" w:cstheme="majorBidi"/>
              <w:sz w:val="24"/>
              <w:szCs w:val="24"/>
              <w:lang w:bidi="fa-IR"/>
            </w:rPr>
            <m:t>=μ+</m:t>
          </m:r>
          <m:nary>
            <m:naryPr>
              <m:chr m:val="∑"/>
              <m:limLoc m:val="undOvr"/>
              <m:ctrlPr>
                <w:rPr>
                  <w:rFonts w:ascii="Cambria Math" w:eastAsiaTheme="minorEastAsia" w:hAnsi="Cambria Math" w:cstheme="majorBidi"/>
                  <w:i/>
                  <w:sz w:val="24"/>
                  <w:szCs w:val="24"/>
                  <w:lang w:bidi="fa-IR"/>
                </w:rPr>
              </m:ctrlPr>
            </m:naryPr>
            <m:sub>
              <m:r>
                <w:rPr>
                  <w:rFonts w:ascii="Cambria Math" w:eastAsiaTheme="minorEastAsia" w:hAnsi="Cambria Math" w:cstheme="majorBidi"/>
                  <w:sz w:val="24"/>
                  <w:szCs w:val="24"/>
                  <w:lang w:bidi="fa-IR"/>
                </w:rPr>
                <m:t>m=1</m:t>
              </m:r>
            </m:sub>
            <m:sup>
              <m:r>
                <w:rPr>
                  <w:rFonts w:ascii="Cambria Math" w:eastAsiaTheme="minorEastAsia" w:hAnsi="Cambria Math" w:cstheme="majorBidi"/>
                  <w:sz w:val="24"/>
                  <w:szCs w:val="24"/>
                  <w:lang w:bidi="fa-IR"/>
                </w:rPr>
                <m:t>N</m:t>
              </m:r>
            </m:sup>
            <m:e>
              <m:r>
                <w:rPr>
                  <w:rFonts w:ascii="Cambria Math" w:eastAsiaTheme="minorEastAsia" w:hAnsi="Cambria Math" w:cstheme="majorBidi"/>
                  <w:sz w:val="24"/>
                  <w:szCs w:val="24"/>
                  <w:lang w:bidi="fa-IR"/>
                </w:rPr>
                <m:t>v</m:t>
              </m:r>
              <m:acc>
                <m:accPr>
                  <m:ctrlPr>
                    <w:rPr>
                      <w:rFonts w:ascii="Cambria Math" w:eastAsiaTheme="minorEastAsia" w:hAnsi="Cambria Math" w:cstheme="majorBidi"/>
                      <w:i/>
                      <w:sz w:val="24"/>
                      <w:szCs w:val="24"/>
                      <w:lang w:bidi="fa-IR"/>
                    </w:rPr>
                  </m:ctrlPr>
                </m:accPr>
                <m:e>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h</m:t>
                      </m:r>
                    </m:e>
                    <m:sub>
                      <m:r>
                        <w:rPr>
                          <w:rFonts w:ascii="Cambria Math" w:eastAsiaTheme="minorEastAsia" w:hAnsi="Cambria Math" w:cstheme="majorBidi"/>
                          <w:sz w:val="24"/>
                          <w:szCs w:val="24"/>
                          <w:lang w:bidi="fa-IR"/>
                        </w:rPr>
                        <m:t>m</m:t>
                      </m:r>
                    </m:sub>
                  </m:sSub>
                </m:e>
              </m:acc>
              <m:r>
                <w:rPr>
                  <w:rFonts w:ascii="Cambria Math" w:eastAsiaTheme="minorEastAsia" w:hAnsi="Cambria Math" w:cstheme="majorBidi"/>
                  <w:sz w:val="24"/>
                  <w:szCs w:val="24"/>
                  <w:lang w:bidi="fa-IR"/>
                </w:rPr>
                <m:t>(</m:t>
              </m:r>
              <m:sSub>
                <m:sSubPr>
                  <m:ctrlPr>
                    <w:rPr>
                      <w:rFonts w:ascii="Cambria Math" w:eastAsiaTheme="minorEastAsia" w:hAnsi="Cambria Math" w:cstheme="majorBidi"/>
                      <w:i/>
                      <w:sz w:val="24"/>
                      <w:szCs w:val="24"/>
                      <w:lang w:bidi="fa-IR"/>
                    </w:rPr>
                  </m:ctrlPr>
                </m:sSubPr>
                <m:e>
                  <m:r>
                    <w:rPr>
                      <w:rFonts w:ascii="Cambria Math" w:eastAsiaTheme="minorEastAsia" w:hAnsi="Cambria Math" w:cstheme="majorBidi"/>
                      <w:sz w:val="24"/>
                      <w:szCs w:val="24"/>
                      <w:lang w:bidi="fa-IR"/>
                    </w:rPr>
                    <m:t>x</m:t>
                  </m:r>
                </m:e>
                <m:sub>
                  <m:r>
                    <w:rPr>
                      <w:rFonts w:ascii="Cambria Math" w:eastAsiaTheme="minorEastAsia" w:hAnsi="Cambria Math" w:cstheme="majorBidi"/>
                      <w:sz w:val="24"/>
                      <w:szCs w:val="24"/>
                      <w:lang w:bidi="fa-IR"/>
                    </w:rPr>
                    <m:t>i</m:t>
                  </m:r>
                </m:sub>
              </m:sSub>
              <m:r>
                <w:rPr>
                  <w:rFonts w:ascii="Cambria Math" w:eastAsiaTheme="minorEastAsia" w:hAnsi="Cambria Math" w:cstheme="majorBidi"/>
                  <w:sz w:val="24"/>
                  <w:szCs w:val="24"/>
                  <w:lang w:bidi="fa-IR"/>
                </w:rPr>
                <m:t>)</m:t>
              </m:r>
            </m:e>
          </m:nary>
          <m:r>
            <w:rPr>
              <w:rFonts w:ascii="Cambria Math" w:eastAsiaTheme="minorEastAsia" w:hAnsi="Cambria Math" w:cstheme="majorBidi"/>
              <w:sz w:val="24"/>
              <w:szCs w:val="24"/>
              <w:lang w:bidi="fa-IR"/>
            </w:rPr>
            <m:t xml:space="preserve">    Eq3-13</m:t>
          </m:r>
        </m:oMath>
      </m:oMathPara>
    </w:p>
    <w:p w14:paraId="45B13AB8" w14:textId="1F9FA002" w:rsidR="000F0B1E" w:rsidRDefault="00EB27B3" w:rsidP="00604EE0">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Where </w:t>
      </w:r>
      <m:oMath>
        <m:r>
          <w:rPr>
            <w:rFonts w:ascii="Cambria Math" w:eastAsiaTheme="minorEastAsia" w:hAnsi="Cambria Math" w:cstheme="majorBidi"/>
            <w:sz w:val="24"/>
            <w:szCs w:val="24"/>
            <w:lang w:bidi="fa-IR"/>
          </w:rPr>
          <m:t>μ</m:t>
        </m:r>
      </m:oMath>
      <w:r>
        <w:rPr>
          <w:rFonts w:asciiTheme="majorBidi" w:eastAsiaTheme="minorEastAsia" w:hAnsiTheme="majorBidi" w:cstheme="majorBidi"/>
          <w:sz w:val="24"/>
          <w:szCs w:val="24"/>
          <w:lang w:bidi="fa-IR"/>
        </w:rPr>
        <w:t xml:space="preserve"> is population mean, v is shrinkage factor which acts like weight for each tree and h is prediction of weak learner</w:t>
      </w:r>
      <w:r>
        <w:rPr>
          <w:rFonts w:asciiTheme="majorBidi" w:eastAsiaTheme="minorEastAsia" w:hAnsiTheme="majorBidi" w:cstheme="majorBidi"/>
          <w:sz w:val="24"/>
          <w:szCs w:val="24"/>
          <w:vertAlign w:val="superscript"/>
          <w:lang w:bidi="fa-IR"/>
        </w:rPr>
        <w:t>6</w:t>
      </w:r>
      <w:r w:rsidR="00847DA3">
        <w:rPr>
          <w:rFonts w:asciiTheme="majorBidi" w:eastAsiaTheme="minorEastAsia" w:hAnsiTheme="majorBidi" w:cstheme="majorBidi"/>
          <w:sz w:val="24"/>
          <w:szCs w:val="24"/>
          <w:vertAlign w:val="superscript"/>
          <w:lang w:bidi="fa-IR"/>
        </w:rPr>
        <w:t>4</w:t>
      </w:r>
      <w:r>
        <w:rPr>
          <w:rFonts w:asciiTheme="majorBidi" w:eastAsiaTheme="minorEastAsia" w:hAnsiTheme="majorBidi" w:cstheme="majorBidi"/>
          <w:sz w:val="24"/>
          <w:szCs w:val="24"/>
          <w:lang w:bidi="fa-IR"/>
        </w:rPr>
        <w:t>.</w:t>
      </w:r>
    </w:p>
    <w:p w14:paraId="3F6C34B7" w14:textId="2326A093" w:rsidR="00926280" w:rsidRPr="00926280" w:rsidRDefault="00926280" w:rsidP="00604EE0">
      <w:pPr>
        <w:ind w:firstLine="720"/>
        <w:jc w:val="both"/>
        <w:rPr>
          <w:rFonts w:asciiTheme="majorBidi" w:eastAsiaTheme="minorEastAsia" w:hAnsiTheme="majorBidi" w:cstheme="majorBidi"/>
          <w:b/>
          <w:bCs/>
          <w:sz w:val="28"/>
          <w:szCs w:val="28"/>
          <w:lang w:bidi="fa-IR"/>
        </w:rPr>
      </w:pPr>
      <w:r w:rsidRPr="00926280">
        <w:rPr>
          <w:rFonts w:asciiTheme="majorBidi" w:eastAsiaTheme="minorEastAsia" w:hAnsiTheme="majorBidi" w:cstheme="majorBidi"/>
          <w:b/>
          <w:bCs/>
          <w:sz w:val="28"/>
          <w:szCs w:val="28"/>
          <w:lang w:bidi="fa-IR"/>
        </w:rPr>
        <w:t>Support vector machine</w:t>
      </w:r>
    </w:p>
    <w:p w14:paraId="16B0E411" w14:textId="4B95F097" w:rsidR="003A5E55" w:rsidRDefault="008F089B" w:rsidP="00574C32">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Other famous ML algorithms </w:t>
      </w:r>
      <w:r w:rsidR="00171F55">
        <w:rPr>
          <w:rFonts w:asciiTheme="majorBidi" w:eastAsiaTheme="minorEastAsia" w:hAnsiTheme="majorBidi" w:cstheme="majorBidi"/>
          <w:sz w:val="24"/>
          <w:szCs w:val="24"/>
          <w:lang w:bidi="fa-IR"/>
        </w:rPr>
        <w:t>are</w:t>
      </w:r>
      <w:r>
        <w:rPr>
          <w:rFonts w:asciiTheme="majorBidi" w:eastAsiaTheme="minorEastAsia" w:hAnsiTheme="majorBidi" w:cstheme="majorBidi"/>
          <w:sz w:val="24"/>
          <w:szCs w:val="24"/>
          <w:lang w:bidi="fa-IR"/>
        </w:rPr>
        <w:t xml:space="preserve"> </w:t>
      </w:r>
      <w:proofErr w:type="gramStart"/>
      <w:r w:rsidR="00B76F7A">
        <w:rPr>
          <w:rFonts w:asciiTheme="majorBidi" w:eastAsiaTheme="minorEastAsia" w:hAnsiTheme="majorBidi" w:cstheme="majorBidi"/>
          <w:sz w:val="24"/>
          <w:szCs w:val="24"/>
          <w:lang w:bidi="fa-IR"/>
        </w:rPr>
        <w:t>support</w:t>
      </w:r>
      <w:proofErr w:type="gramEnd"/>
      <w:r w:rsidR="00B76F7A">
        <w:rPr>
          <w:rFonts w:asciiTheme="majorBidi" w:eastAsiaTheme="minorEastAsia" w:hAnsiTheme="majorBidi" w:cstheme="majorBidi"/>
          <w:sz w:val="24"/>
          <w:szCs w:val="24"/>
          <w:lang w:bidi="fa-IR"/>
        </w:rPr>
        <w:t xml:space="preserve"> vector machine (SVM), k-nearest neighbors (KNN) and neural networks</w:t>
      </w:r>
      <w:r w:rsidR="00FA7B41">
        <w:rPr>
          <w:rFonts w:asciiTheme="majorBidi" w:eastAsiaTheme="minorEastAsia" w:hAnsiTheme="majorBidi" w:cstheme="majorBidi"/>
          <w:sz w:val="24"/>
          <w:szCs w:val="24"/>
          <w:lang w:bidi="fa-IR"/>
        </w:rPr>
        <w:t xml:space="preserve"> (NN)</w:t>
      </w:r>
      <w:r w:rsidR="00B76F7A">
        <w:rPr>
          <w:rFonts w:asciiTheme="majorBidi" w:eastAsiaTheme="minorEastAsia" w:hAnsiTheme="majorBidi" w:cstheme="majorBidi"/>
          <w:sz w:val="24"/>
          <w:szCs w:val="24"/>
          <w:vertAlign w:val="superscript"/>
          <w:lang w:bidi="fa-IR"/>
        </w:rPr>
        <w:t>3</w:t>
      </w:r>
      <w:r w:rsidR="00B11427">
        <w:rPr>
          <w:rFonts w:asciiTheme="majorBidi" w:eastAsiaTheme="minorEastAsia" w:hAnsiTheme="majorBidi" w:cstheme="majorBidi"/>
          <w:sz w:val="24"/>
          <w:szCs w:val="24"/>
          <w:vertAlign w:val="superscript"/>
          <w:lang w:bidi="fa-IR"/>
        </w:rPr>
        <w:t>7</w:t>
      </w:r>
      <w:r w:rsidR="00B76F7A">
        <w:rPr>
          <w:rFonts w:asciiTheme="majorBidi" w:eastAsiaTheme="minorEastAsia" w:hAnsiTheme="majorBidi" w:cstheme="majorBidi"/>
          <w:sz w:val="24"/>
          <w:szCs w:val="24"/>
          <w:lang w:bidi="fa-IR"/>
        </w:rPr>
        <w:t>.</w:t>
      </w:r>
      <w:r w:rsidR="00FA7B41">
        <w:rPr>
          <w:rFonts w:asciiTheme="majorBidi" w:eastAsiaTheme="minorEastAsia" w:hAnsiTheme="majorBidi" w:cstheme="majorBidi"/>
          <w:sz w:val="24"/>
          <w:szCs w:val="24"/>
          <w:lang w:bidi="fa-IR"/>
        </w:rPr>
        <w:t xml:space="preserve"> </w:t>
      </w:r>
      <w:r w:rsidR="0036772B">
        <w:rPr>
          <w:rFonts w:asciiTheme="majorBidi" w:eastAsiaTheme="minorEastAsia" w:hAnsiTheme="majorBidi" w:cstheme="majorBidi"/>
          <w:sz w:val="24"/>
          <w:szCs w:val="24"/>
          <w:lang w:bidi="fa-IR"/>
        </w:rPr>
        <w:t xml:space="preserve"> First </w:t>
      </w:r>
      <w:r w:rsidR="00171F55">
        <w:rPr>
          <w:rFonts w:asciiTheme="majorBidi" w:eastAsiaTheme="minorEastAsia" w:hAnsiTheme="majorBidi" w:cstheme="majorBidi"/>
          <w:sz w:val="24"/>
          <w:szCs w:val="24"/>
          <w:lang w:bidi="fa-IR"/>
        </w:rPr>
        <w:t>algorithm</w:t>
      </w:r>
      <w:r w:rsidR="0036772B">
        <w:rPr>
          <w:rFonts w:asciiTheme="majorBidi" w:eastAsiaTheme="minorEastAsia" w:hAnsiTheme="majorBidi" w:cstheme="majorBidi"/>
          <w:sz w:val="24"/>
          <w:szCs w:val="24"/>
          <w:lang w:bidi="fa-IR"/>
        </w:rPr>
        <w:t>, SVM, like RF and GB can be used in both regression and classification and the idea behind it</w:t>
      </w:r>
      <w:r w:rsidR="00F721ED">
        <w:rPr>
          <w:rFonts w:asciiTheme="majorBidi" w:eastAsiaTheme="minorEastAsia" w:hAnsiTheme="majorBidi" w:cstheme="majorBidi"/>
          <w:sz w:val="24"/>
          <w:szCs w:val="24"/>
          <w:lang w:bidi="fa-IR"/>
        </w:rPr>
        <w:t xml:space="preserve"> </w:t>
      </w:r>
      <w:r w:rsidR="0036772B">
        <w:rPr>
          <w:rFonts w:asciiTheme="majorBidi" w:eastAsiaTheme="minorEastAsia" w:hAnsiTheme="majorBidi" w:cstheme="majorBidi"/>
          <w:sz w:val="24"/>
          <w:szCs w:val="24"/>
          <w:lang w:bidi="fa-IR"/>
        </w:rPr>
        <w:t>is based on</w:t>
      </w:r>
      <w:r w:rsidR="000F0B1E">
        <w:rPr>
          <w:rFonts w:asciiTheme="majorBidi" w:eastAsiaTheme="minorEastAsia" w:hAnsiTheme="majorBidi" w:cstheme="majorBidi"/>
          <w:sz w:val="24"/>
          <w:szCs w:val="24"/>
          <w:lang w:bidi="fa-IR"/>
        </w:rPr>
        <w:t xml:space="preserve"> finding</w:t>
      </w:r>
      <w:r w:rsidR="00F721ED">
        <w:rPr>
          <w:rFonts w:asciiTheme="majorBidi" w:eastAsiaTheme="minorEastAsia" w:hAnsiTheme="majorBidi" w:cstheme="majorBidi"/>
          <w:sz w:val="24"/>
          <w:szCs w:val="24"/>
          <w:lang w:bidi="fa-IR"/>
        </w:rPr>
        <w:t xml:space="preserve"> the</w:t>
      </w:r>
      <w:r w:rsidR="000F0B1E">
        <w:rPr>
          <w:rFonts w:asciiTheme="majorBidi" w:eastAsiaTheme="minorEastAsia" w:hAnsiTheme="majorBidi" w:cstheme="majorBidi"/>
          <w:sz w:val="24"/>
          <w:szCs w:val="24"/>
          <w:lang w:bidi="fa-IR"/>
        </w:rPr>
        <w:t xml:space="preserve"> best</w:t>
      </w:r>
      <w:r w:rsidR="0036772B">
        <w:rPr>
          <w:rFonts w:asciiTheme="majorBidi" w:eastAsiaTheme="minorEastAsia" w:hAnsiTheme="majorBidi" w:cstheme="majorBidi"/>
          <w:sz w:val="24"/>
          <w:szCs w:val="24"/>
          <w:lang w:bidi="fa-IR"/>
        </w:rPr>
        <w:t xml:space="preserve"> hyperplane </w:t>
      </w:r>
      <w:r w:rsidR="00733E6F">
        <w:rPr>
          <w:rFonts w:asciiTheme="majorBidi" w:eastAsiaTheme="minorEastAsia" w:hAnsiTheme="majorBidi" w:cstheme="majorBidi"/>
          <w:sz w:val="24"/>
          <w:szCs w:val="24"/>
          <w:lang w:bidi="fa-IR"/>
        </w:rPr>
        <w:t xml:space="preserve">and margin </w:t>
      </w:r>
      <w:r w:rsidR="000F0B1E">
        <w:rPr>
          <w:rFonts w:asciiTheme="majorBidi" w:eastAsiaTheme="minorEastAsia" w:hAnsiTheme="majorBidi" w:cstheme="majorBidi"/>
          <w:sz w:val="24"/>
          <w:szCs w:val="24"/>
          <w:lang w:bidi="fa-IR"/>
        </w:rPr>
        <w:t>which acts like boundary for system</w:t>
      </w:r>
      <w:r w:rsidR="00574C32">
        <w:rPr>
          <w:rFonts w:asciiTheme="majorBidi" w:eastAsiaTheme="minorEastAsia" w:hAnsiTheme="majorBidi" w:cstheme="majorBidi"/>
          <w:sz w:val="24"/>
          <w:szCs w:val="24"/>
          <w:vertAlign w:val="superscript"/>
          <w:lang w:bidi="fa-IR"/>
        </w:rPr>
        <w:t>6</w:t>
      </w:r>
      <w:r w:rsidR="00B11427">
        <w:rPr>
          <w:rFonts w:asciiTheme="majorBidi" w:eastAsiaTheme="minorEastAsia" w:hAnsiTheme="majorBidi" w:cstheme="majorBidi"/>
          <w:sz w:val="24"/>
          <w:szCs w:val="24"/>
          <w:vertAlign w:val="superscript"/>
          <w:lang w:bidi="fa-IR"/>
        </w:rPr>
        <w:t>5</w:t>
      </w:r>
      <w:r w:rsidR="00574C32">
        <w:rPr>
          <w:rFonts w:asciiTheme="majorBidi" w:eastAsiaTheme="minorEastAsia" w:hAnsiTheme="majorBidi" w:cstheme="majorBidi"/>
          <w:sz w:val="24"/>
          <w:szCs w:val="24"/>
          <w:lang w:bidi="fa-IR"/>
        </w:rPr>
        <w:t>.</w:t>
      </w:r>
    </w:p>
    <w:p w14:paraId="21689957" w14:textId="375A564A" w:rsidR="00C96D0F" w:rsidRDefault="000F0B1E" w:rsidP="0080608D">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lastRenderedPageBreak/>
        <w:t>For example, in this 2D diagram</w:t>
      </w:r>
      <w:r w:rsidR="001746FE">
        <w:rPr>
          <w:rFonts w:asciiTheme="majorBidi" w:eastAsiaTheme="minorEastAsia" w:hAnsiTheme="majorBidi" w:cstheme="majorBidi"/>
          <w:sz w:val="24"/>
          <w:szCs w:val="24"/>
          <w:lang w:bidi="fa-IR"/>
        </w:rPr>
        <w:t xml:space="preserve"> in Figure </w:t>
      </w:r>
      <w:r w:rsidR="00A54E0D">
        <w:rPr>
          <w:rFonts w:asciiTheme="majorBidi" w:eastAsiaTheme="minorEastAsia" w:hAnsiTheme="majorBidi" w:cstheme="majorBidi"/>
          <w:sz w:val="24"/>
          <w:szCs w:val="24"/>
          <w:lang w:bidi="fa-IR"/>
        </w:rPr>
        <w:t>3-7</w:t>
      </w:r>
      <w:r w:rsidR="001746FE">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lang w:bidi="fa-IR"/>
        </w:rPr>
        <w:t xml:space="preserve"> the </w:t>
      </w:r>
      <w:r w:rsidR="001746FE">
        <w:rPr>
          <w:rFonts w:asciiTheme="majorBidi" w:eastAsiaTheme="minorEastAsia" w:hAnsiTheme="majorBidi" w:cstheme="majorBidi"/>
          <w:sz w:val="24"/>
          <w:szCs w:val="24"/>
          <w:lang w:bidi="fa-IR"/>
        </w:rPr>
        <w:t xml:space="preserve">middle </w:t>
      </w:r>
      <w:r>
        <w:rPr>
          <w:rFonts w:asciiTheme="majorBidi" w:eastAsiaTheme="minorEastAsia" w:hAnsiTheme="majorBidi" w:cstheme="majorBidi"/>
          <w:sz w:val="24"/>
          <w:szCs w:val="24"/>
          <w:lang w:bidi="fa-IR"/>
        </w:rPr>
        <w:t>line is called hyperplane which separates data into two 2 classes. Closest data</w:t>
      </w:r>
      <w:r w:rsidR="004517FA">
        <w:rPr>
          <w:rFonts w:asciiTheme="majorBidi" w:eastAsiaTheme="minorEastAsia" w:hAnsiTheme="majorBidi" w:cstheme="majorBidi"/>
          <w:sz w:val="24"/>
          <w:szCs w:val="24"/>
          <w:lang w:bidi="fa-IR"/>
        </w:rPr>
        <w:t xml:space="preserve"> points</w:t>
      </w:r>
      <w:r>
        <w:rPr>
          <w:rFonts w:asciiTheme="majorBidi" w:eastAsiaTheme="minorEastAsia" w:hAnsiTheme="majorBidi" w:cstheme="majorBidi"/>
          <w:sz w:val="24"/>
          <w:szCs w:val="24"/>
          <w:lang w:bidi="fa-IR"/>
        </w:rPr>
        <w:t xml:space="preserve"> to hyperplane are call</w:t>
      </w:r>
      <w:r w:rsidR="004517FA">
        <w:rPr>
          <w:rFonts w:asciiTheme="majorBidi" w:eastAsiaTheme="minorEastAsia" w:hAnsiTheme="majorBidi" w:cstheme="majorBidi"/>
          <w:sz w:val="24"/>
          <w:szCs w:val="24"/>
          <w:lang w:bidi="fa-IR"/>
        </w:rPr>
        <w:t xml:space="preserve"> </w:t>
      </w:r>
      <w:r>
        <w:rPr>
          <w:rFonts w:asciiTheme="majorBidi" w:eastAsiaTheme="minorEastAsia" w:hAnsiTheme="majorBidi" w:cstheme="majorBidi"/>
          <w:sz w:val="24"/>
          <w:szCs w:val="24"/>
          <w:lang w:bidi="fa-IR"/>
        </w:rPr>
        <w:t>support</w:t>
      </w:r>
      <w:r w:rsidR="004517FA">
        <w:rPr>
          <w:rFonts w:asciiTheme="majorBidi" w:eastAsiaTheme="minorEastAsia" w:hAnsiTheme="majorBidi" w:cstheme="majorBidi"/>
          <w:sz w:val="24"/>
          <w:szCs w:val="24"/>
          <w:lang w:bidi="fa-IR"/>
        </w:rPr>
        <w:t xml:space="preserve"> vectors and</w:t>
      </w:r>
      <w:r>
        <w:rPr>
          <w:rFonts w:asciiTheme="majorBidi" w:eastAsiaTheme="minorEastAsia" w:hAnsiTheme="majorBidi" w:cstheme="majorBidi"/>
          <w:sz w:val="24"/>
          <w:szCs w:val="24"/>
          <w:lang w:bidi="fa-IR"/>
        </w:rPr>
        <w:t xml:space="preserve"> parallel dashed lines which are distance between</w:t>
      </w:r>
      <w:r w:rsidR="00C96D0F">
        <w:rPr>
          <w:rFonts w:asciiTheme="majorBidi" w:eastAsiaTheme="minorEastAsia" w:hAnsiTheme="majorBidi" w:cstheme="majorBidi"/>
          <w:sz w:val="24"/>
          <w:szCs w:val="24"/>
          <w:lang w:bidi="fa-IR"/>
        </w:rPr>
        <w:t xml:space="preserve"> support vectors and hyperplane is called margin:</w:t>
      </w:r>
    </w:p>
    <w:p w14:paraId="73EC1070" w14:textId="0CFE726D" w:rsidR="00E67FD2" w:rsidRDefault="00C96D0F" w:rsidP="00280F56">
      <w:pPr>
        <w:rPr>
          <w:rFonts w:asciiTheme="majorBidi" w:eastAsiaTheme="minorEastAsia" w:hAnsiTheme="majorBidi" w:cstheme="majorBidi"/>
          <w:sz w:val="24"/>
          <w:szCs w:val="24"/>
          <w:lang w:bidi="fa-IR"/>
        </w:rPr>
      </w:pPr>
      <w:r>
        <w:rPr>
          <w:noProof/>
        </w:rPr>
        <w:drawing>
          <wp:inline distT="0" distB="0" distL="0" distR="0" wp14:anchorId="6BD80CB7" wp14:editId="3EDF7EC5">
            <wp:extent cx="4960620" cy="2187760"/>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02025" cy="2206021"/>
                    </a:xfrm>
                    <a:prstGeom prst="rect">
                      <a:avLst/>
                    </a:prstGeom>
                  </pic:spPr>
                </pic:pic>
              </a:graphicData>
            </a:graphic>
          </wp:inline>
        </w:drawing>
      </w:r>
    </w:p>
    <w:p w14:paraId="4EC5939E" w14:textId="1FF44D42" w:rsidR="0066215A" w:rsidRPr="00D932CC" w:rsidRDefault="0066215A" w:rsidP="00280F56">
      <w:pPr>
        <w:rPr>
          <w:rFonts w:asciiTheme="majorBidi" w:eastAsiaTheme="minorEastAsia" w:hAnsiTheme="majorBidi" w:cstheme="majorBidi"/>
          <w:lang w:bidi="fa-IR"/>
        </w:rPr>
      </w:pPr>
      <w:r w:rsidRPr="00D932CC">
        <w:rPr>
          <w:rFonts w:asciiTheme="majorBidi" w:eastAsiaTheme="minorEastAsia" w:hAnsiTheme="majorBidi" w:cstheme="majorBidi"/>
          <w:lang w:bidi="fa-IR"/>
        </w:rPr>
        <w:t xml:space="preserve">Figure </w:t>
      </w:r>
      <w:r w:rsidR="00A54E0D">
        <w:rPr>
          <w:rFonts w:asciiTheme="majorBidi" w:eastAsiaTheme="minorEastAsia" w:hAnsiTheme="majorBidi" w:cstheme="majorBidi"/>
          <w:lang w:bidi="fa-IR"/>
        </w:rPr>
        <w:t>3-7</w:t>
      </w:r>
      <w:r w:rsidR="00D932CC" w:rsidRPr="00D932CC">
        <w:rPr>
          <w:rFonts w:asciiTheme="majorBidi" w:eastAsiaTheme="minorEastAsia" w:hAnsiTheme="majorBidi" w:cstheme="majorBidi"/>
          <w:lang w:bidi="fa-IR"/>
        </w:rPr>
        <w:t xml:space="preserve"> – </w:t>
      </w:r>
      <w:r w:rsidR="00D932CC">
        <w:rPr>
          <w:rFonts w:asciiTheme="majorBidi" w:eastAsiaTheme="minorEastAsia" w:hAnsiTheme="majorBidi" w:cstheme="majorBidi"/>
          <w:lang w:bidi="fa-IR"/>
        </w:rPr>
        <w:t xml:space="preserve">Margin, hyperplane and support vectors </w:t>
      </w:r>
      <w:r w:rsidR="00D932CC" w:rsidRPr="00D932CC">
        <w:rPr>
          <w:rFonts w:asciiTheme="majorBidi" w:eastAsiaTheme="minorEastAsia" w:hAnsiTheme="majorBidi" w:cstheme="majorBidi"/>
          <w:lang w:bidi="fa-IR"/>
        </w:rPr>
        <w:t>for supporting vector machine</w:t>
      </w:r>
      <w:r w:rsidR="00D932CC">
        <w:rPr>
          <w:rFonts w:asciiTheme="majorBidi" w:eastAsiaTheme="minorEastAsia" w:hAnsiTheme="majorBidi" w:cstheme="majorBidi"/>
          <w:lang w:bidi="fa-IR"/>
        </w:rPr>
        <w:t xml:space="preserve"> algorithm</w:t>
      </w:r>
      <w:r w:rsidR="00D932CC" w:rsidRPr="00D932CC">
        <w:rPr>
          <w:rFonts w:asciiTheme="majorBidi" w:eastAsiaTheme="minorEastAsia" w:hAnsiTheme="majorBidi" w:cstheme="majorBidi"/>
          <w:lang w:bidi="fa-IR"/>
        </w:rPr>
        <w:t xml:space="preserve"> (SVM)</w:t>
      </w:r>
      <w:r w:rsidR="00D932CC" w:rsidRPr="00D932CC">
        <w:rPr>
          <w:rFonts w:asciiTheme="majorBidi" w:eastAsiaTheme="minorEastAsia" w:hAnsiTheme="majorBidi" w:cstheme="majorBidi"/>
          <w:vertAlign w:val="superscript"/>
          <w:lang w:bidi="fa-IR"/>
        </w:rPr>
        <w:t>6</w:t>
      </w:r>
      <w:r w:rsidR="00B11427">
        <w:rPr>
          <w:rFonts w:asciiTheme="majorBidi" w:eastAsiaTheme="minorEastAsia" w:hAnsiTheme="majorBidi" w:cstheme="majorBidi"/>
          <w:vertAlign w:val="superscript"/>
          <w:lang w:bidi="fa-IR"/>
        </w:rPr>
        <w:t>5</w:t>
      </w:r>
    </w:p>
    <w:p w14:paraId="39243832" w14:textId="52EEB4FB" w:rsidR="0066215A" w:rsidRPr="006938B6" w:rsidRDefault="007F009C" w:rsidP="006938B6">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 </w:t>
      </w:r>
      <w:r w:rsidR="006429BF">
        <w:rPr>
          <w:rFonts w:asciiTheme="majorBidi" w:eastAsiaTheme="minorEastAsia" w:hAnsiTheme="majorBidi" w:cstheme="majorBidi"/>
          <w:sz w:val="24"/>
          <w:szCs w:val="24"/>
          <w:lang w:bidi="fa-IR"/>
        </w:rPr>
        <w:t xml:space="preserve"> </w:t>
      </w:r>
      <w:r w:rsidR="00C27C77">
        <w:rPr>
          <w:rFonts w:asciiTheme="majorBidi" w:eastAsiaTheme="minorEastAsia" w:hAnsiTheme="majorBidi" w:cstheme="majorBidi"/>
          <w:sz w:val="24"/>
          <w:szCs w:val="24"/>
          <w:lang w:bidi="fa-IR"/>
        </w:rPr>
        <w:t xml:space="preserve">  </w:t>
      </w:r>
      <w:r w:rsidR="00A954A6">
        <w:rPr>
          <w:rFonts w:asciiTheme="majorBidi" w:eastAsiaTheme="minorEastAsia" w:hAnsiTheme="majorBidi" w:cstheme="majorBidi"/>
          <w:sz w:val="24"/>
          <w:szCs w:val="24"/>
          <w:lang w:bidi="fa-IR"/>
        </w:rPr>
        <w:t>One of the main challenges in SVM is selecting optimized hyperplane and margin</w:t>
      </w:r>
      <w:r w:rsidR="00F721ED">
        <w:rPr>
          <w:rFonts w:asciiTheme="majorBidi" w:eastAsiaTheme="minorEastAsia" w:hAnsiTheme="majorBidi" w:cstheme="majorBidi"/>
          <w:sz w:val="24"/>
          <w:szCs w:val="24"/>
          <w:lang w:bidi="fa-IR"/>
        </w:rPr>
        <w:t>s</w:t>
      </w:r>
      <w:r w:rsidR="00EC62DF">
        <w:rPr>
          <w:rFonts w:asciiTheme="majorBidi" w:eastAsiaTheme="minorEastAsia" w:hAnsiTheme="majorBidi" w:cstheme="majorBidi"/>
          <w:sz w:val="24"/>
          <w:szCs w:val="24"/>
          <w:lang w:bidi="fa-IR"/>
        </w:rPr>
        <w:t>. Hyperplanes with large margin</w:t>
      </w:r>
      <w:r w:rsidR="00F721ED">
        <w:rPr>
          <w:rFonts w:asciiTheme="majorBidi" w:eastAsiaTheme="minorEastAsia" w:hAnsiTheme="majorBidi" w:cstheme="majorBidi"/>
          <w:sz w:val="24"/>
          <w:szCs w:val="24"/>
          <w:lang w:bidi="fa-IR"/>
        </w:rPr>
        <w:t>s</w:t>
      </w:r>
      <w:r w:rsidR="00EC62DF">
        <w:rPr>
          <w:rFonts w:asciiTheme="majorBidi" w:eastAsiaTheme="minorEastAsia" w:hAnsiTheme="majorBidi" w:cstheme="majorBidi"/>
          <w:sz w:val="24"/>
          <w:szCs w:val="24"/>
          <w:lang w:bidi="fa-IR"/>
        </w:rPr>
        <w:t xml:space="preserve"> lead to better separation, stronger classification and lower error in model</w:t>
      </w:r>
      <w:r w:rsidR="00EC62DF">
        <w:rPr>
          <w:rFonts w:asciiTheme="majorBidi" w:eastAsiaTheme="minorEastAsia" w:hAnsiTheme="majorBidi" w:cstheme="majorBidi"/>
          <w:sz w:val="24"/>
          <w:szCs w:val="24"/>
          <w:vertAlign w:val="superscript"/>
          <w:lang w:bidi="fa-IR"/>
        </w:rPr>
        <w:t>6</w:t>
      </w:r>
      <w:r w:rsidR="00B11427">
        <w:rPr>
          <w:rFonts w:asciiTheme="majorBidi" w:eastAsiaTheme="minorEastAsia" w:hAnsiTheme="majorBidi" w:cstheme="majorBidi"/>
          <w:sz w:val="24"/>
          <w:szCs w:val="24"/>
          <w:vertAlign w:val="superscript"/>
          <w:lang w:bidi="fa-IR"/>
        </w:rPr>
        <w:t>6</w:t>
      </w:r>
      <w:r w:rsidR="006A7CA1">
        <w:rPr>
          <w:rFonts w:asciiTheme="majorBidi" w:eastAsiaTheme="minorEastAsia" w:hAnsiTheme="majorBidi" w:cstheme="majorBidi"/>
          <w:sz w:val="24"/>
          <w:szCs w:val="24"/>
          <w:lang w:bidi="fa-IR"/>
        </w:rPr>
        <w:t>. For example, there are 2 charts with identical data and 2 different hyperplanes and margins</w:t>
      </w:r>
      <w:r w:rsidR="008D620A">
        <w:rPr>
          <w:rFonts w:asciiTheme="majorBidi" w:eastAsiaTheme="minorEastAsia" w:hAnsiTheme="majorBidi" w:cstheme="majorBidi"/>
          <w:sz w:val="24"/>
          <w:szCs w:val="24"/>
          <w:lang w:bidi="fa-IR"/>
        </w:rPr>
        <w:t xml:space="preserve"> </w:t>
      </w:r>
      <w:r w:rsidR="001746FE">
        <w:rPr>
          <w:rFonts w:asciiTheme="majorBidi" w:eastAsiaTheme="minorEastAsia" w:hAnsiTheme="majorBidi" w:cstheme="majorBidi"/>
          <w:sz w:val="24"/>
          <w:szCs w:val="24"/>
          <w:lang w:bidi="fa-IR"/>
        </w:rPr>
        <w:t xml:space="preserve">in Figure </w:t>
      </w:r>
      <w:r w:rsidR="00A54E0D">
        <w:rPr>
          <w:rFonts w:asciiTheme="majorBidi" w:eastAsiaTheme="minorEastAsia" w:hAnsiTheme="majorBidi" w:cstheme="majorBidi"/>
          <w:sz w:val="24"/>
          <w:szCs w:val="24"/>
          <w:lang w:bidi="fa-IR"/>
        </w:rPr>
        <w:t>3-7</w:t>
      </w:r>
      <w:r w:rsidR="008D620A">
        <w:rPr>
          <w:rFonts w:asciiTheme="majorBidi" w:eastAsiaTheme="minorEastAsia" w:hAnsiTheme="majorBidi" w:cstheme="majorBidi"/>
          <w:sz w:val="24"/>
          <w:szCs w:val="24"/>
          <w:lang w:bidi="fa-IR"/>
        </w:rPr>
        <w:t>. Obviously right hyperplane with bigger margin is more efficient for classification</w:t>
      </w:r>
      <w:r w:rsidR="006938B6">
        <w:rPr>
          <w:rFonts w:asciiTheme="majorBidi" w:eastAsiaTheme="minorEastAsia" w:hAnsiTheme="majorBidi" w:cstheme="majorBidi"/>
          <w:sz w:val="24"/>
          <w:szCs w:val="24"/>
          <w:lang w:bidi="fa-IR"/>
        </w:rPr>
        <w:t>.</w:t>
      </w:r>
    </w:p>
    <w:p w14:paraId="6E2326B3" w14:textId="1EF77FDF" w:rsidR="005C72EB" w:rsidRDefault="00A23129" w:rsidP="005C72EB">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Hyperplane function is not exact</w:t>
      </w:r>
      <w:r w:rsidR="005C72EB">
        <w:rPr>
          <w:rFonts w:asciiTheme="majorBidi" w:hAnsiTheme="majorBidi" w:cstheme="majorBidi"/>
          <w:sz w:val="24"/>
          <w:szCs w:val="24"/>
          <w:lang w:bidi="fa-IR"/>
        </w:rPr>
        <w:t>ly</w:t>
      </w:r>
      <w:r>
        <w:rPr>
          <w:rFonts w:asciiTheme="majorBidi" w:hAnsiTheme="majorBidi" w:cstheme="majorBidi"/>
          <w:sz w:val="24"/>
          <w:szCs w:val="24"/>
          <w:lang w:bidi="fa-IR"/>
        </w:rPr>
        <w:t xml:space="preserve"> linear in </w:t>
      </w:r>
      <w:r w:rsidR="005C72EB">
        <w:rPr>
          <w:rFonts w:asciiTheme="majorBidi" w:hAnsiTheme="majorBidi" w:cstheme="majorBidi"/>
          <w:sz w:val="24"/>
          <w:szCs w:val="24"/>
          <w:lang w:bidi="fa-IR"/>
        </w:rPr>
        <w:t>every</w:t>
      </w:r>
      <w:r>
        <w:rPr>
          <w:rFonts w:asciiTheme="majorBidi" w:hAnsiTheme="majorBidi" w:cstheme="majorBidi"/>
          <w:sz w:val="24"/>
          <w:szCs w:val="24"/>
          <w:lang w:bidi="fa-IR"/>
        </w:rPr>
        <w:t xml:space="preserve"> model, especially in high dimensional models. Mathematical function of hyperplane is called kernel </w:t>
      </w:r>
      <w:r w:rsidR="005C72EB">
        <w:rPr>
          <w:rFonts w:asciiTheme="majorBidi" w:hAnsiTheme="majorBidi" w:cstheme="majorBidi"/>
          <w:sz w:val="24"/>
          <w:szCs w:val="24"/>
          <w:lang w:bidi="fa-IR"/>
        </w:rPr>
        <w:t xml:space="preserve">which can be linear, polynomial, circle, sigmoid etc., based on </w:t>
      </w:r>
      <w:r w:rsidR="00F721ED">
        <w:rPr>
          <w:rFonts w:asciiTheme="majorBidi" w:hAnsiTheme="majorBidi" w:cstheme="majorBidi"/>
          <w:sz w:val="24"/>
          <w:szCs w:val="24"/>
          <w:lang w:bidi="fa-IR"/>
        </w:rPr>
        <w:t xml:space="preserve">the </w:t>
      </w:r>
      <w:r w:rsidR="005C72EB">
        <w:rPr>
          <w:rFonts w:asciiTheme="majorBidi" w:hAnsiTheme="majorBidi" w:cstheme="majorBidi"/>
          <w:sz w:val="24"/>
          <w:szCs w:val="24"/>
          <w:lang w:bidi="fa-IR"/>
        </w:rPr>
        <w:t>model we are working with</w:t>
      </w:r>
      <w:r w:rsidR="005C72EB">
        <w:rPr>
          <w:rFonts w:asciiTheme="majorBidi" w:hAnsiTheme="majorBidi" w:cstheme="majorBidi"/>
          <w:sz w:val="24"/>
          <w:szCs w:val="24"/>
          <w:vertAlign w:val="superscript"/>
          <w:lang w:bidi="fa-IR"/>
        </w:rPr>
        <w:t>6</w:t>
      </w:r>
      <w:r w:rsidR="00B11427">
        <w:rPr>
          <w:rFonts w:asciiTheme="majorBidi" w:hAnsiTheme="majorBidi" w:cstheme="majorBidi"/>
          <w:sz w:val="24"/>
          <w:szCs w:val="24"/>
          <w:vertAlign w:val="superscript"/>
          <w:lang w:bidi="fa-IR"/>
        </w:rPr>
        <w:t>6</w:t>
      </w:r>
      <w:r w:rsidR="005C72EB">
        <w:rPr>
          <w:rFonts w:asciiTheme="majorBidi" w:hAnsiTheme="majorBidi" w:cstheme="majorBidi"/>
          <w:sz w:val="24"/>
          <w:szCs w:val="24"/>
          <w:lang w:bidi="fa-IR"/>
        </w:rPr>
        <w:t>.</w:t>
      </w:r>
    </w:p>
    <w:p w14:paraId="40777F47" w14:textId="052F6343" w:rsidR="0074521F" w:rsidRDefault="005C72EB" w:rsidP="005C72EB">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 xml:space="preserve">Mentioned SVM method that contains defining optimized hyperplane, margins and kernels usually is used for classification. For </w:t>
      </w:r>
      <w:r w:rsidR="00F721ED">
        <w:rPr>
          <w:rFonts w:asciiTheme="majorBidi" w:hAnsiTheme="majorBidi" w:cstheme="majorBidi"/>
          <w:sz w:val="24"/>
          <w:szCs w:val="24"/>
          <w:lang w:bidi="fa-IR"/>
        </w:rPr>
        <w:t xml:space="preserve">the </w:t>
      </w:r>
      <w:r>
        <w:rPr>
          <w:rFonts w:asciiTheme="majorBidi" w:hAnsiTheme="majorBidi" w:cstheme="majorBidi"/>
          <w:sz w:val="24"/>
          <w:szCs w:val="24"/>
          <w:lang w:bidi="fa-IR"/>
        </w:rPr>
        <w:t xml:space="preserve">regression part, support vector regression (SVR) is used </w:t>
      </w:r>
      <w:r w:rsidR="0074521F">
        <w:rPr>
          <w:rFonts w:asciiTheme="majorBidi" w:hAnsiTheme="majorBidi" w:cstheme="majorBidi"/>
          <w:sz w:val="24"/>
          <w:szCs w:val="24"/>
          <w:lang w:bidi="fa-IR"/>
        </w:rPr>
        <w:t>which is inspired from SVM using mathematical equations</w:t>
      </w:r>
      <w:r w:rsidR="0074521F">
        <w:rPr>
          <w:rFonts w:asciiTheme="majorBidi" w:hAnsiTheme="majorBidi" w:cstheme="majorBidi"/>
          <w:sz w:val="24"/>
          <w:szCs w:val="24"/>
          <w:vertAlign w:val="superscript"/>
          <w:lang w:bidi="fa-IR"/>
        </w:rPr>
        <w:t>6</w:t>
      </w:r>
      <w:r w:rsidR="00B11427">
        <w:rPr>
          <w:rFonts w:asciiTheme="majorBidi" w:hAnsiTheme="majorBidi" w:cstheme="majorBidi"/>
          <w:sz w:val="24"/>
          <w:szCs w:val="24"/>
          <w:vertAlign w:val="superscript"/>
          <w:lang w:bidi="fa-IR"/>
        </w:rPr>
        <w:t>7</w:t>
      </w:r>
      <w:r w:rsidR="0074521F">
        <w:rPr>
          <w:rFonts w:asciiTheme="majorBidi" w:hAnsiTheme="majorBidi" w:cstheme="majorBidi"/>
          <w:sz w:val="24"/>
          <w:szCs w:val="24"/>
          <w:lang w:bidi="fa-IR"/>
        </w:rPr>
        <w:t xml:space="preserve">.  </w:t>
      </w:r>
    </w:p>
    <w:p w14:paraId="623B186C" w14:textId="5BB23E81" w:rsidR="00E14B94" w:rsidRDefault="0074521F" w:rsidP="004A57D0">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 xml:space="preserve"> SVM algorithms </w:t>
      </w:r>
      <w:r w:rsidR="00925117">
        <w:rPr>
          <w:rFonts w:asciiTheme="majorBidi" w:hAnsiTheme="majorBidi" w:cstheme="majorBidi"/>
          <w:sz w:val="24"/>
          <w:szCs w:val="24"/>
          <w:lang w:bidi="fa-IR"/>
        </w:rPr>
        <w:t xml:space="preserve">can be used for both semi supervised and supervised learning and </w:t>
      </w:r>
      <w:r w:rsidR="007E3275">
        <w:rPr>
          <w:rFonts w:asciiTheme="majorBidi" w:hAnsiTheme="majorBidi" w:cstheme="majorBidi"/>
          <w:sz w:val="24"/>
          <w:szCs w:val="24"/>
          <w:lang w:bidi="fa-IR"/>
        </w:rPr>
        <w:t>there is less probability of overfitting but SVM is sensitive to noise in dataset and as the dataset get larger, efficiency of algorithm will decrease because of more requiring training time and it should be mentioned that finding right kernel is hard in larger datasets</w:t>
      </w:r>
      <w:r w:rsidR="007E3275">
        <w:rPr>
          <w:rFonts w:asciiTheme="majorBidi" w:hAnsiTheme="majorBidi" w:cstheme="majorBidi"/>
          <w:sz w:val="24"/>
          <w:szCs w:val="24"/>
          <w:vertAlign w:val="superscript"/>
          <w:lang w:bidi="fa-IR"/>
        </w:rPr>
        <w:t>6</w:t>
      </w:r>
      <w:r w:rsidR="00B11427">
        <w:rPr>
          <w:rFonts w:asciiTheme="majorBidi" w:hAnsiTheme="majorBidi" w:cstheme="majorBidi"/>
          <w:sz w:val="24"/>
          <w:szCs w:val="24"/>
          <w:vertAlign w:val="superscript"/>
          <w:lang w:bidi="fa-IR"/>
        </w:rPr>
        <w:t>8</w:t>
      </w:r>
      <w:r w:rsidR="007E3275">
        <w:rPr>
          <w:rFonts w:asciiTheme="majorBidi" w:hAnsiTheme="majorBidi" w:cstheme="majorBidi"/>
          <w:sz w:val="24"/>
          <w:szCs w:val="24"/>
          <w:lang w:bidi="fa-IR"/>
        </w:rPr>
        <w:t xml:space="preserve">.  </w:t>
      </w:r>
    </w:p>
    <w:p w14:paraId="289CA6B1" w14:textId="5F424D47" w:rsidR="00623EC5" w:rsidRPr="00623EC5" w:rsidRDefault="00623EC5" w:rsidP="004A57D0">
      <w:pPr>
        <w:ind w:firstLine="720"/>
        <w:jc w:val="both"/>
        <w:rPr>
          <w:rFonts w:asciiTheme="majorBidi" w:hAnsiTheme="majorBidi" w:cstheme="majorBidi"/>
          <w:b/>
          <w:bCs/>
          <w:sz w:val="28"/>
          <w:szCs w:val="28"/>
          <w:lang w:bidi="fa-IR"/>
        </w:rPr>
      </w:pPr>
      <w:r w:rsidRPr="00623EC5">
        <w:rPr>
          <w:rFonts w:asciiTheme="majorBidi" w:eastAsiaTheme="minorEastAsia" w:hAnsiTheme="majorBidi" w:cstheme="majorBidi"/>
          <w:b/>
          <w:bCs/>
          <w:sz w:val="28"/>
          <w:szCs w:val="28"/>
          <w:lang w:bidi="fa-IR"/>
        </w:rPr>
        <w:t>K-Nearest Neighbors</w:t>
      </w:r>
    </w:p>
    <w:p w14:paraId="7E5626F7" w14:textId="16DCE851" w:rsidR="00472069" w:rsidRDefault="000D48BC" w:rsidP="000D48BC">
      <w:pPr>
        <w:ind w:firstLine="720"/>
        <w:jc w:val="both"/>
        <w:rPr>
          <w:rFonts w:asciiTheme="majorBidi" w:hAnsiTheme="majorBidi" w:cstheme="majorBidi"/>
          <w:sz w:val="24"/>
          <w:szCs w:val="24"/>
          <w:lang w:bidi="fa-IR"/>
        </w:rPr>
      </w:pPr>
      <w:r>
        <w:rPr>
          <w:rFonts w:asciiTheme="majorBidi" w:eastAsiaTheme="minorEastAsia" w:hAnsiTheme="majorBidi" w:cstheme="majorBidi"/>
          <w:sz w:val="24"/>
          <w:szCs w:val="24"/>
          <w:lang w:bidi="fa-IR"/>
        </w:rPr>
        <w:t>K-Nearest Neighbors (KNN) is</w:t>
      </w:r>
      <w:r w:rsidR="005A19C8">
        <w:rPr>
          <w:rFonts w:asciiTheme="majorBidi" w:eastAsiaTheme="minorEastAsia" w:hAnsiTheme="majorBidi" w:cstheme="majorBidi"/>
          <w:sz w:val="24"/>
          <w:szCs w:val="24"/>
          <w:lang w:bidi="fa-IR"/>
        </w:rPr>
        <w:t xml:space="preserve"> an</w:t>
      </w:r>
      <w:r>
        <w:rPr>
          <w:rFonts w:asciiTheme="majorBidi" w:eastAsiaTheme="minorEastAsia" w:hAnsiTheme="majorBidi" w:cstheme="majorBidi"/>
          <w:sz w:val="24"/>
          <w:szCs w:val="24"/>
          <w:lang w:bidi="fa-IR"/>
        </w:rPr>
        <w:t xml:space="preserve"> instance-based ML algorithm also known as lazy learning</w:t>
      </w:r>
      <w:r w:rsidR="0015067A">
        <w:rPr>
          <w:rFonts w:asciiTheme="majorBidi" w:eastAsiaTheme="minorEastAsia" w:hAnsiTheme="majorBidi" w:cstheme="majorBidi"/>
          <w:sz w:val="24"/>
          <w:szCs w:val="24"/>
          <w:vertAlign w:val="superscript"/>
          <w:lang w:bidi="fa-IR"/>
        </w:rPr>
        <w:t>6</w:t>
      </w:r>
      <w:r w:rsidR="00B11427">
        <w:rPr>
          <w:rFonts w:asciiTheme="majorBidi" w:eastAsiaTheme="minorEastAsia" w:hAnsiTheme="majorBidi" w:cstheme="majorBidi"/>
          <w:sz w:val="24"/>
          <w:szCs w:val="24"/>
          <w:vertAlign w:val="superscript"/>
          <w:lang w:bidi="fa-IR"/>
        </w:rPr>
        <w:t>5</w:t>
      </w:r>
      <w:r>
        <w:rPr>
          <w:rFonts w:asciiTheme="majorBidi" w:hAnsiTheme="majorBidi" w:cstheme="majorBidi"/>
          <w:sz w:val="24"/>
          <w:szCs w:val="24"/>
          <w:lang w:bidi="fa-IR"/>
        </w:rPr>
        <w:t>.</w:t>
      </w:r>
      <w:r w:rsidR="00706CC6">
        <w:rPr>
          <w:rFonts w:asciiTheme="majorBidi" w:hAnsiTheme="majorBidi" w:cstheme="majorBidi"/>
          <w:sz w:val="24"/>
          <w:szCs w:val="24"/>
          <w:lang w:bidi="fa-IR"/>
        </w:rPr>
        <w:t xml:space="preserve"> KNN is another method which is suitable for both regression and classification</w:t>
      </w:r>
      <w:r w:rsidR="00281639">
        <w:rPr>
          <w:rFonts w:asciiTheme="majorBidi" w:hAnsiTheme="majorBidi" w:cstheme="majorBidi"/>
          <w:sz w:val="24"/>
          <w:szCs w:val="24"/>
          <w:vertAlign w:val="superscript"/>
          <w:lang w:bidi="fa-IR"/>
        </w:rPr>
        <w:t>6</w:t>
      </w:r>
      <w:r w:rsidR="00B11427">
        <w:rPr>
          <w:rFonts w:asciiTheme="majorBidi" w:hAnsiTheme="majorBidi" w:cstheme="majorBidi"/>
          <w:sz w:val="24"/>
          <w:szCs w:val="24"/>
          <w:vertAlign w:val="superscript"/>
          <w:lang w:bidi="fa-IR"/>
        </w:rPr>
        <w:t>9</w:t>
      </w:r>
      <w:r w:rsidR="00281639">
        <w:rPr>
          <w:rFonts w:asciiTheme="majorBidi" w:hAnsiTheme="majorBidi" w:cstheme="majorBidi"/>
          <w:sz w:val="24"/>
          <w:szCs w:val="24"/>
          <w:vertAlign w:val="superscript"/>
          <w:lang w:bidi="fa-IR"/>
        </w:rPr>
        <w:t>,</w:t>
      </w:r>
      <w:r w:rsidR="00B11427">
        <w:rPr>
          <w:rFonts w:asciiTheme="majorBidi" w:hAnsiTheme="majorBidi" w:cstheme="majorBidi"/>
          <w:sz w:val="24"/>
          <w:szCs w:val="24"/>
          <w:vertAlign w:val="superscript"/>
          <w:lang w:bidi="fa-IR"/>
        </w:rPr>
        <w:t>70</w:t>
      </w:r>
      <w:r w:rsidR="00281639">
        <w:rPr>
          <w:rFonts w:asciiTheme="majorBidi" w:hAnsiTheme="majorBidi" w:cstheme="majorBidi"/>
          <w:sz w:val="24"/>
          <w:szCs w:val="24"/>
          <w:lang w:bidi="fa-IR"/>
        </w:rPr>
        <w:t xml:space="preserve">. </w:t>
      </w:r>
      <w:r w:rsidR="0015067A">
        <w:rPr>
          <w:rFonts w:asciiTheme="majorBidi" w:hAnsiTheme="majorBidi" w:cstheme="majorBidi"/>
          <w:sz w:val="24"/>
          <w:szCs w:val="24"/>
          <w:lang w:bidi="fa-IR"/>
        </w:rPr>
        <w:t xml:space="preserve">It is called </w:t>
      </w:r>
      <w:r w:rsidR="005A19C8">
        <w:rPr>
          <w:rFonts w:asciiTheme="majorBidi" w:hAnsiTheme="majorBidi" w:cstheme="majorBidi"/>
          <w:sz w:val="24"/>
          <w:szCs w:val="24"/>
          <w:lang w:bidi="fa-IR"/>
        </w:rPr>
        <w:t xml:space="preserve">a </w:t>
      </w:r>
      <w:r w:rsidR="0015067A">
        <w:rPr>
          <w:rFonts w:asciiTheme="majorBidi" w:hAnsiTheme="majorBidi" w:cstheme="majorBidi"/>
          <w:sz w:val="24"/>
          <w:szCs w:val="24"/>
          <w:lang w:bidi="fa-IR"/>
        </w:rPr>
        <w:t>lazy</w:t>
      </w:r>
      <w:r w:rsidR="005A19C8">
        <w:rPr>
          <w:rFonts w:asciiTheme="majorBidi" w:hAnsiTheme="majorBidi" w:cstheme="majorBidi"/>
          <w:sz w:val="24"/>
          <w:szCs w:val="24"/>
          <w:lang w:bidi="fa-IR"/>
        </w:rPr>
        <w:t xml:space="preserve"> learning</w:t>
      </w:r>
      <w:r w:rsidR="0015067A">
        <w:rPr>
          <w:rFonts w:asciiTheme="majorBidi" w:hAnsiTheme="majorBidi" w:cstheme="majorBidi"/>
          <w:sz w:val="24"/>
          <w:szCs w:val="24"/>
          <w:lang w:bidi="fa-IR"/>
        </w:rPr>
        <w:t xml:space="preserve"> algorithm because there is no math equation or special criteria for this method. In </w:t>
      </w:r>
      <w:r w:rsidR="005A19C8">
        <w:rPr>
          <w:rFonts w:asciiTheme="majorBidi" w:hAnsiTheme="majorBidi" w:cstheme="majorBidi"/>
          <w:sz w:val="24"/>
          <w:szCs w:val="24"/>
          <w:lang w:bidi="fa-IR"/>
        </w:rPr>
        <w:t xml:space="preserve">the </w:t>
      </w:r>
      <w:r w:rsidR="0015067A">
        <w:rPr>
          <w:rFonts w:asciiTheme="majorBidi" w:hAnsiTheme="majorBidi" w:cstheme="majorBidi"/>
          <w:sz w:val="24"/>
          <w:szCs w:val="24"/>
          <w:lang w:bidi="fa-IR"/>
        </w:rPr>
        <w:t>classification part, KNN train</w:t>
      </w:r>
      <w:r w:rsidR="005A19C8">
        <w:rPr>
          <w:rFonts w:asciiTheme="majorBidi" w:hAnsiTheme="majorBidi" w:cstheme="majorBidi"/>
          <w:sz w:val="24"/>
          <w:szCs w:val="24"/>
          <w:lang w:bidi="fa-IR"/>
        </w:rPr>
        <w:t>s</w:t>
      </w:r>
      <w:r w:rsidR="0015067A">
        <w:rPr>
          <w:rFonts w:asciiTheme="majorBidi" w:hAnsiTheme="majorBidi" w:cstheme="majorBidi"/>
          <w:sz w:val="24"/>
          <w:szCs w:val="24"/>
          <w:lang w:bidi="fa-IR"/>
        </w:rPr>
        <w:t xml:space="preserve"> and analyze</w:t>
      </w:r>
      <w:r w:rsidR="005A19C8">
        <w:rPr>
          <w:rFonts w:asciiTheme="majorBidi" w:hAnsiTheme="majorBidi" w:cstheme="majorBidi"/>
          <w:sz w:val="24"/>
          <w:szCs w:val="24"/>
          <w:lang w:bidi="fa-IR"/>
        </w:rPr>
        <w:t>s</w:t>
      </w:r>
      <w:r w:rsidR="0015067A">
        <w:rPr>
          <w:rFonts w:asciiTheme="majorBidi" w:hAnsiTheme="majorBidi" w:cstheme="majorBidi"/>
          <w:sz w:val="24"/>
          <w:szCs w:val="24"/>
          <w:lang w:bidi="fa-IR"/>
        </w:rPr>
        <w:t xml:space="preserve"> data (instances) and predicts new data based on similarity with stored instances</w:t>
      </w:r>
      <w:r w:rsidR="000F3EBA">
        <w:rPr>
          <w:rFonts w:asciiTheme="majorBidi" w:hAnsiTheme="majorBidi" w:cstheme="majorBidi"/>
          <w:sz w:val="24"/>
          <w:szCs w:val="24"/>
          <w:lang w:bidi="fa-IR"/>
        </w:rPr>
        <w:t>. KNN predicts class of new instances by voting of its near neighbors</w:t>
      </w:r>
      <w:r w:rsidR="0015067A">
        <w:rPr>
          <w:rFonts w:asciiTheme="majorBidi" w:hAnsiTheme="majorBidi" w:cstheme="majorBidi"/>
          <w:sz w:val="24"/>
          <w:szCs w:val="24"/>
          <w:lang w:bidi="fa-IR"/>
        </w:rPr>
        <w:t xml:space="preserve">. In regression, based on feature similarity and </w:t>
      </w:r>
      <w:r w:rsidR="000F3EBA">
        <w:rPr>
          <w:rFonts w:asciiTheme="majorBidi" w:hAnsiTheme="majorBidi" w:cstheme="majorBidi"/>
          <w:sz w:val="24"/>
          <w:szCs w:val="24"/>
          <w:lang w:bidi="fa-IR"/>
        </w:rPr>
        <w:t>how closely it is related to trained data, target value will be predicted</w:t>
      </w:r>
      <w:r w:rsidR="00902BB4">
        <w:rPr>
          <w:rFonts w:asciiTheme="majorBidi" w:hAnsiTheme="majorBidi" w:cstheme="majorBidi"/>
          <w:sz w:val="24"/>
          <w:szCs w:val="24"/>
          <w:lang w:bidi="fa-IR"/>
        </w:rPr>
        <w:t xml:space="preserve"> by weighted averaging</w:t>
      </w:r>
      <w:r w:rsidR="000F3EBA">
        <w:rPr>
          <w:rFonts w:asciiTheme="majorBidi" w:hAnsiTheme="majorBidi" w:cstheme="majorBidi"/>
          <w:sz w:val="24"/>
          <w:szCs w:val="24"/>
          <w:vertAlign w:val="superscript"/>
          <w:lang w:bidi="fa-IR"/>
        </w:rPr>
        <w:t>6</w:t>
      </w:r>
      <w:r w:rsidR="00B11427">
        <w:rPr>
          <w:rFonts w:asciiTheme="majorBidi" w:hAnsiTheme="majorBidi" w:cstheme="majorBidi"/>
          <w:sz w:val="24"/>
          <w:szCs w:val="24"/>
          <w:vertAlign w:val="superscript"/>
          <w:lang w:bidi="fa-IR"/>
        </w:rPr>
        <w:t>9</w:t>
      </w:r>
      <w:r w:rsidR="000F3EBA">
        <w:rPr>
          <w:rFonts w:asciiTheme="majorBidi" w:hAnsiTheme="majorBidi" w:cstheme="majorBidi"/>
          <w:sz w:val="24"/>
          <w:szCs w:val="24"/>
          <w:lang w:bidi="fa-IR"/>
        </w:rPr>
        <w:t>.</w:t>
      </w:r>
      <w:r w:rsidR="0015067A">
        <w:rPr>
          <w:rFonts w:asciiTheme="majorBidi" w:hAnsiTheme="majorBidi" w:cstheme="majorBidi"/>
          <w:sz w:val="24"/>
          <w:szCs w:val="24"/>
          <w:lang w:bidi="fa-IR"/>
        </w:rPr>
        <w:t xml:space="preserve"> </w:t>
      </w:r>
    </w:p>
    <w:p w14:paraId="2372F060" w14:textId="5033A7A9" w:rsidR="00623EC5" w:rsidRPr="00623EC5" w:rsidRDefault="00623EC5" w:rsidP="000D48BC">
      <w:pPr>
        <w:ind w:firstLine="720"/>
        <w:jc w:val="both"/>
        <w:rPr>
          <w:rFonts w:asciiTheme="majorBidi" w:hAnsiTheme="majorBidi" w:cstheme="majorBidi"/>
          <w:b/>
          <w:bCs/>
          <w:sz w:val="28"/>
          <w:szCs w:val="28"/>
          <w:lang w:bidi="fa-IR"/>
        </w:rPr>
      </w:pPr>
      <w:r w:rsidRPr="00623EC5">
        <w:rPr>
          <w:rFonts w:asciiTheme="majorBidi" w:hAnsiTheme="majorBidi" w:cstheme="majorBidi"/>
          <w:b/>
          <w:bCs/>
          <w:sz w:val="28"/>
          <w:szCs w:val="28"/>
          <w:lang w:bidi="fa-IR"/>
        </w:rPr>
        <w:lastRenderedPageBreak/>
        <w:t>Artificial neural network</w:t>
      </w:r>
    </w:p>
    <w:p w14:paraId="0988D3FA" w14:textId="0D9B8CBD" w:rsidR="009168C6" w:rsidRPr="00BA25D6" w:rsidRDefault="004A57D0" w:rsidP="000D48BC">
      <w:pPr>
        <w:ind w:firstLine="720"/>
        <w:jc w:val="both"/>
        <w:rPr>
          <w:rFonts w:asciiTheme="majorBidi" w:hAnsiTheme="majorBidi" w:cstheme="majorBidi"/>
          <w:sz w:val="24"/>
          <w:szCs w:val="24"/>
          <w:vertAlign w:val="superscript"/>
          <w:lang w:bidi="fa-IR"/>
        </w:rPr>
      </w:pPr>
      <w:r>
        <w:rPr>
          <w:rFonts w:asciiTheme="majorBidi" w:hAnsiTheme="majorBidi" w:cstheme="majorBidi"/>
          <w:sz w:val="24"/>
          <w:szCs w:val="24"/>
          <w:lang w:bidi="fa-IR"/>
        </w:rPr>
        <w:t xml:space="preserve">NN also known as artificial neural network (ANN) </w:t>
      </w:r>
      <w:r w:rsidR="004C7AD9">
        <w:rPr>
          <w:rFonts w:asciiTheme="majorBidi" w:hAnsiTheme="majorBidi" w:cstheme="majorBidi"/>
          <w:sz w:val="24"/>
          <w:szCs w:val="24"/>
          <w:lang w:bidi="fa-IR"/>
        </w:rPr>
        <w:t>is one of most widely used algorithms for learning in data science</w:t>
      </w:r>
      <w:r w:rsidR="004C7AD9">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1</w:t>
      </w:r>
      <w:r>
        <w:rPr>
          <w:rFonts w:asciiTheme="majorBidi" w:hAnsiTheme="majorBidi" w:cstheme="majorBidi"/>
          <w:sz w:val="24"/>
          <w:szCs w:val="24"/>
          <w:lang w:bidi="fa-IR"/>
        </w:rPr>
        <w:t xml:space="preserve">. </w:t>
      </w:r>
      <w:r w:rsidR="001D52C7">
        <w:rPr>
          <w:rFonts w:asciiTheme="majorBidi" w:hAnsiTheme="majorBidi" w:cstheme="majorBidi"/>
          <w:sz w:val="24"/>
          <w:szCs w:val="24"/>
          <w:lang w:bidi="fa-IR"/>
        </w:rPr>
        <w:t>ANN also can be used in supervised, unsupervised and even reinforcement learning</w:t>
      </w:r>
      <w:r w:rsidR="001D52C7">
        <w:rPr>
          <w:rFonts w:asciiTheme="majorBidi" w:hAnsiTheme="majorBidi" w:cstheme="majorBidi"/>
          <w:sz w:val="24"/>
          <w:szCs w:val="24"/>
          <w:vertAlign w:val="superscript"/>
          <w:lang w:bidi="fa-IR"/>
        </w:rPr>
        <w:t>3</w:t>
      </w:r>
      <w:r w:rsidR="00B11427">
        <w:rPr>
          <w:rFonts w:asciiTheme="majorBidi" w:hAnsiTheme="majorBidi" w:cstheme="majorBidi"/>
          <w:sz w:val="24"/>
          <w:szCs w:val="24"/>
          <w:vertAlign w:val="superscript"/>
          <w:lang w:bidi="fa-IR"/>
        </w:rPr>
        <w:t>6</w:t>
      </w:r>
      <w:r w:rsidR="001D52C7">
        <w:rPr>
          <w:rFonts w:asciiTheme="majorBidi" w:hAnsiTheme="majorBidi" w:cstheme="majorBidi"/>
          <w:sz w:val="24"/>
          <w:szCs w:val="24"/>
          <w:lang w:bidi="fa-IR"/>
        </w:rPr>
        <w:t xml:space="preserve"> which makes it one of the most popular algorithms in ML. </w:t>
      </w:r>
      <w:r w:rsidR="00556443">
        <w:rPr>
          <w:rFonts w:asciiTheme="majorBidi" w:hAnsiTheme="majorBidi" w:cstheme="majorBidi"/>
          <w:sz w:val="24"/>
          <w:szCs w:val="24"/>
          <w:lang w:bidi="fa-IR"/>
        </w:rPr>
        <w:t>ANN algorithm has been inspired by biological neural network</w:t>
      </w:r>
      <w:r w:rsidR="00556443">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1</w:t>
      </w:r>
      <w:r w:rsidR="00556443">
        <w:rPr>
          <w:rFonts w:asciiTheme="majorBidi" w:hAnsiTheme="majorBidi" w:cstheme="majorBidi"/>
          <w:sz w:val="24"/>
          <w:szCs w:val="24"/>
          <w:lang w:bidi="fa-IR"/>
        </w:rPr>
        <w:t xml:space="preserve">, which means the network has been built on basic blocks. These blocks are known as </w:t>
      </w:r>
      <w:r w:rsidR="001D52C7">
        <w:rPr>
          <w:rFonts w:asciiTheme="majorBidi" w:hAnsiTheme="majorBidi" w:cstheme="majorBidi"/>
          <w:sz w:val="24"/>
          <w:szCs w:val="24"/>
          <w:lang w:bidi="fa-IR"/>
        </w:rPr>
        <w:t>artificial neurons</w:t>
      </w:r>
      <w:r w:rsidR="00BA25D6">
        <w:rPr>
          <w:rFonts w:asciiTheme="majorBidi" w:hAnsiTheme="majorBidi" w:cstheme="majorBidi"/>
          <w:sz w:val="24"/>
          <w:szCs w:val="24"/>
          <w:lang w:bidi="fa-IR"/>
        </w:rPr>
        <w:t>:</w:t>
      </w:r>
      <w:r w:rsidR="001D52C7">
        <w:rPr>
          <w:rFonts w:asciiTheme="majorBidi" w:hAnsiTheme="majorBidi" w:cstheme="majorBidi"/>
          <w:sz w:val="24"/>
          <w:szCs w:val="24"/>
          <w:lang w:bidi="fa-IR"/>
        </w:rPr>
        <w:t xml:space="preserve"> </w:t>
      </w:r>
    </w:p>
    <w:p w14:paraId="0FD2AFD9" w14:textId="0EEE6A30" w:rsidR="004A57D0" w:rsidRDefault="00556443" w:rsidP="000D48BC">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 xml:space="preserve"> </w:t>
      </w:r>
      <w:r w:rsidR="00BA25D6">
        <w:rPr>
          <w:noProof/>
        </w:rPr>
        <w:drawing>
          <wp:inline distT="0" distB="0" distL="0" distR="0" wp14:anchorId="6B6C656A" wp14:editId="4FFBAE4F">
            <wp:extent cx="4726507" cy="125383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01189" cy="1273648"/>
                    </a:xfrm>
                    <a:prstGeom prst="rect">
                      <a:avLst/>
                    </a:prstGeom>
                  </pic:spPr>
                </pic:pic>
              </a:graphicData>
            </a:graphic>
          </wp:inline>
        </w:drawing>
      </w:r>
    </w:p>
    <w:p w14:paraId="0B2A0C48" w14:textId="4C164543" w:rsidR="0066215A" w:rsidRPr="006938B6" w:rsidRDefault="0066215A" w:rsidP="0066215A">
      <w:pPr>
        <w:ind w:firstLine="720"/>
        <w:rPr>
          <w:rFonts w:asciiTheme="majorBidi" w:hAnsiTheme="majorBidi" w:cstheme="majorBidi"/>
          <w:lang w:bidi="fa-IR"/>
        </w:rPr>
      </w:pPr>
      <w:r w:rsidRPr="006938B6">
        <w:rPr>
          <w:rFonts w:asciiTheme="majorBidi" w:hAnsiTheme="majorBidi" w:cstheme="majorBidi"/>
          <w:lang w:bidi="fa-IR"/>
        </w:rPr>
        <w:t xml:space="preserve">Figure </w:t>
      </w:r>
      <w:r w:rsidR="00A54E0D">
        <w:rPr>
          <w:rFonts w:asciiTheme="majorBidi" w:hAnsiTheme="majorBidi" w:cstheme="majorBidi"/>
          <w:lang w:bidi="fa-IR"/>
        </w:rPr>
        <w:t>3-8</w:t>
      </w:r>
      <w:r w:rsidR="006938B6" w:rsidRPr="006938B6">
        <w:rPr>
          <w:rFonts w:asciiTheme="majorBidi" w:hAnsiTheme="majorBidi" w:cstheme="majorBidi"/>
          <w:lang w:bidi="fa-IR"/>
        </w:rPr>
        <w:t xml:space="preserve"> – </w:t>
      </w:r>
      <w:r w:rsidR="006938B6">
        <w:rPr>
          <w:rFonts w:asciiTheme="majorBidi" w:hAnsiTheme="majorBidi" w:cstheme="majorBidi"/>
          <w:lang w:bidi="fa-IR"/>
        </w:rPr>
        <w:t xml:space="preserve">Main parts of </w:t>
      </w:r>
      <w:r w:rsidR="006938B6" w:rsidRPr="006938B6">
        <w:rPr>
          <w:rFonts w:asciiTheme="majorBidi" w:hAnsiTheme="majorBidi" w:cstheme="majorBidi"/>
          <w:lang w:bidi="fa-IR"/>
        </w:rPr>
        <w:t>biological and artificial neuron</w:t>
      </w:r>
      <w:r w:rsidR="006938B6" w:rsidRPr="006938B6">
        <w:rPr>
          <w:rFonts w:asciiTheme="majorBidi" w:hAnsiTheme="majorBidi" w:cstheme="majorBidi"/>
          <w:vertAlign w:val="superscript"/>
          <w:lang w:bidi="fa-IR"/>
        </w:rPr>
        <w:t>7</w:t>
      </w:r>
      <w:r w:rsidR="00B11427">
        <w:rPr>
          <w:rFonts w:asciiTheme="majorBidi" w:hAnsiTheme="majorBidi" w:cstheme="majorBidi"/>
          <w:vertAlign w:val="superscript"/>
          <w:lang w:bidi="fa-IR"/>
        </w:rPr>
        <w:t>2</w:t>
      </w:r>
    </w:p>
    <w:p w14:paraId="1CA8D105" w14:textId="44145994" w:rsidR="000F3EBA" w:rsidRDefault="004307F5" w:rsidP="000D48BC">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 xml:space="preserve">In </w:t>
      </w:r>
      <w:r w:rsidR="00D9180F">
        <w:rPr>
          <w:rFonts w:asciiTheme="majorBidi" w:hAnsiTheme="majorBidi" w:cstheme="majorBidi"/>
          <w:sz w:val="24"/>
          <w:szCs w:val="24"/>
          <w:lang w:bidi="fa-IR"/>
        </w:rPr>
        <w:t>Figu</w:t>
      </w:r>
      <w:r w:rsidR="00171F55">
        <w:rPr>
          <w:rFonts w:asciiTheme="majorBidi" w:hAnsiTheme="majorBidi" w:cstheme="majorBidi"/>
          <w:sz w:val="24"/>
          <w:szCs w:val="24"/>
          <w:lang w:bidi="fa-IR"/>
        </w:rPr>
        <w:t>r</w:t>
      </w:r>
      <w:r w:rsidR="00D9180F">
        <w:rPr>
          <w:rFonts w:asciiTheme="majorBidi" w:hAnsiTheme="majorBidi" w:cstheme="majorBidi"/>
          <w:sz w:val="24"/>
          <w:szCs w:val="24"/>
          <w:lang w:bidi="fa-IR"/>
        </w:rPr>
        <w:t xml:space="preserve">e </w:t>
      </w:r>
      <w:r w:rsidR="00A54E0D">
        <w:rPr>
          <w:rFonts w:asciiTheme="majorBidi" w:hAnsiTheme="majorBidi" w:cstheme="majorBidi"/>
          <w:sz w:val="24"/>
          <w:szCs w:val="24"/>
          <w:lang w:bidi="fa-IR"/>
        </w:rPr>
        <w:t>3-8</w:t>
      </w:r>
      <w:r>
        <w:rPr>
          <w:rFonts w:asciiTheme="majorBidi" w:hAnsiTheme="majorBidi" w:cstheme="majorBidi"/>
          <w:sz w:val="24"/>
          <w:szCs w:val="24"/>
          <w:lang w:bidi="fa-IR"/>
        </w:rPr>
        <w:t xml:space="preserve">, </w:t>
      </w:r>
      <w:r w:rsidR="003770EF">
        <w:rPr>
          <w:rFonts w:asciiTheme="majorBidi" w:hAnsiTheme="majorBidi" w:cstheme="majorBidi"/>
          <w:sz w:val="24"/>
          <w:szCs w:val="24"/>
          <w:lang w:bidi="fa-IR"/>
        </w:rPr>
        <w:t xml:space="preserve">the </w:t>
      </w:r>
      <w:r>
        <w:rPr>
          <w:rFonts w:asciiTheme="majorBidi" w:hAnsiTheme="majorBidi" w:cstheme="majorBidi"/>
          <w:sz w:val="24"/>
          <w:szCs w:val="24"/>
          <w:lang w:bidi="fa-IR"/>
        </w:rPr>
        <w:t xml:space="preserve">left side is a biological neuron and </w:t>
      </w:r>
      <w:r w:rsidR="003770EF">
        <w:rPr>
          <w:rFonts w:asciiTheme="majorBidi" w:hAnsiTheme="majorBidi" w:cstheme="majorBidi"/>
          <w:sz w:val="24"/>
          <w:szCs w:val="24"/>
          <w:lang w:bidi="fa-IR"/>
        </w:rPr>
        <w:t xml:space="preserve">the </w:t>
      </w:r>
      <w:r>
        <w:rPr>
          <w:rFonts w:asciiTheme="majorBidi" w:hAnsiTheme="majorBidi" w:cstheme="majorBidi"/>
          <w:sz w:val="24"/>
          <w:szCs w:val="24"/>
          <w:lang w:bidi="fa-IR"/>
        </w:rPr>
        <w:t>right side is an artificial neuron. Both of them are basic structure</w:t>
      </w:r>
      <w:r w:rsidR="003770EF">
        <w:rPr>
          <w:rFonts w:asciiTheme="majorBidi" w:hAnsiTheme="majorBidi" w:cstheme="majorBidi"/>
          <w:sz w:val="24"/>
          <w:szCs w:val="24"/>
          <w:lang w:bidi="fa-IR"/>
        </w:rPr>
        <w:t>s</w:t>
      </w:r>
      <w:r>
        <w:rPr>
          <w:rFonts w:asciiTheme="majorBidi" w:hAnsiTheme="majorBidi" w:cstheme="majorBidi"/>
          <w:sz w:val="24"/>
          <w:szCs w:val="24"/>
          <w:lang w:bidi="fa-IR"/>
        </w:rPr>
        <w:t xml:space="preserve"> of biological and artificial network. They have other similarities in operation time. In biological neuron</w:t>
      </w:r>
      <w:r w:rsidR="003770EF">
        <w:rPr>
          <w:rFonts w:asciiTheme="majorBidi" w:hAnsiTheme="majorBidi" w:cstheme="majorBidi"/>
          <w:sz w:val="24"/>
          <w:szCs w:val="24"/>
          <w:lang w:bidi="fa-IR"/>
        </w:rPr>
        <w:t>s</w:t>
      </w:r>
      <w:r w:rsidR="000F5F14">
        <w:rPr>
          <w:rFonts w:asciiTheme="majorBidi" w:hAnsiTheme="majorBidi" w:cstheme="majorBidi"/>
          <w:sz w:val="24"/>
          <w:szCs w:val="24"/>
          <w:lang w:bidi="fa-IR"/>
        </w:rPr>
        <w:t xml:space="preserve">, </w:t>
      </w:r>
      <w:r w:rsidR="003770EF">
        <w:rPr>
          <w:rFonts w:asciiTheme="majorBidi" w:hAnsiTheme="majorBidi" w:cstheme="majorBidi"/>
          <w:sz w:val="24"/>
          <w:szCs w:val="24"/>
          <w:lang w:bidi="fa-IR"/>
        </w:rPr>
        <w:t xml:space="preserve">the </w:t>
      </w:r>
      <w:r w:rsidR="000F5F14">
        <w:rPr>
          <w:rFonts w:asciiTheme="majorBidi" w:hAnsiTheme="majorBidi" w:cstheme="majorBidi"/>
          <w:sz w:val="24"/>
          <w:szCs w:val="24"/>
          <w:lang w:bidi="fa-IR"/>
        </w:rPr>
        <w:t>main structural and functional parts are: axons, dendrite and soma</w:t>
      </w:r>
      <w:r w:rsidR="000F5F14">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1</w:t>
      </w:r>
      <w:r w:rsidR="000F5F14">
        <w:rPr>
          <w:rFonts w:asciiTheme="majorBidi" w:hAnsiTheme="majorBidi" w:cstheme="majorBidi"/>
          <w:sz w:val="24"/>
          <w:szCs w:val="24"/>
          <w:lang w:bidi="fa-IR"/>
        </w:rPr>
        <w:t xml:space="preserve">. </w:t>
      </w:r>
      <w:r w:rsidR="00807792">
        <w:rPr>
          <w:rFonts w:asciiTheme="majorBidi" w:hAnsiTheme="majorBidi" w:cstheme="majorBidi"/>
          <w:sz w:val="24"/>
          <w:szCs w:val="24"/>
          <w:lang w:bidi="fa-IR"/>
        </w:rPr>
        <w:t xml:space="preserve">There is also a synapse part in each neuron which is </w:t>
      </w:r>
      <w:r w:rsidR="003770EF">
        <w:rPr>
          <w:rFonts w:asciiTheme="majorBidi" w:hAnsiTheme="majorBidi" w:cstheme="majorBidi"/>
          <w:sz w:val="24"/>
          <w:szCs w:val="24"/>
          <w:lang w:bidi="fa-IR"/>
        </w:rPr>
        <w:t xml:space="preserve">a </w:t>
      </w:r>
      <w:r w:rsidR="00807792">
        <w:rPr>
          <w:rFonts w:asciiTheme="majorBidi" w:hAnsiTheme="majorBidi" w:cstheme="majorBidi"/>
          <w:sz w:val="24"/>
          <w:szCs w:val="24"/>
          <w:lang w:bidi="fa-IR"/>
        </w:rPr>
        <w:t>junction that links dendrites with soma</w:t>
      </w:r>
      <w:r w:rsidR="00807792">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3</w:t>
      </w:r>
      <w:r w:rsidR="00807792">
        <w:rPr>
          <w:rFonts w:asciiTheme="majorBidi" w:hAnsiTheme="majorBidi" w:cstheme="majorBidi"/>
          <w:sz w:val="24"/>
          <w:szCs w:val="24"/>
          <w:lang w:bidi="fa-IR"/>
        </w:rPr>
        <w:t xml:space="preserve">. </w:t>
      </w:r>
      <w:r w:rsidR="00DF2100">
        <w:rPr>
          <w:rFonts w:asciiTheme="majorBidi" w:hAnsiTheme="majorBidi" w:cstheme="majorBidi"/>
          <w:sz w:val="24"/>
          <w:szCs w:val="24"/>
          <w:lang w:bidi="fa-IR"/>
        </w:rPr>
        <w:t>Dendrites are input terminal</w:t>
      </w:r>
      <w:r w:rsidR="003770EF">
        <w:rPr>
          <w:rFonts w:asciiTheme="majorBidi" w:hAnsiTheme="majorBidi" w:cstheme="majorBidi"/>
          <w:sz w:val="24"/>
          <w:szCs w:val="24"/>
          <w:lang w:bidi="fa-IR"/>
        </w:rPr>
        <w:t>s</w:t>
      </w:r>
      <w:r w:rsidR="00DF2100">
        <w:rPr>
          <w:rFonts w:asciiTheme="majorBidi" w:hAnsiTheme="majorBidi" w:cstheme="majorBidi"/>
          <w:sz w:val="24"/>
          <w:szCs w:val="24"/>
          <w:lang w:bidi="fa-IR"/>
        </w:rPr>
        <w:t xml:space="preserve"> for signals coming from other neurons,</w:t>
      </w:r>
      <w:r w:rsidR="001C3E4F">
        <w:rPr>
          <w:rFonts w:asciiTheme="majorBidi" w:hAnsiTheme="majorBidi" w:cstheme="majorBidi"/>
          <w:sz w:val="24"/>
          <w:szCs w:val="24"/>
          <w:lang w:bidi="fa-IR"/>
        </w:rPr>
        <w:t xml:space="preserve"> Soma or cell nucleus wh</w:t>
      </w:r>
      <w:r w:rsidR="003770EF">
        <w:rPr>
          <w:rFonts w:asciiTheme="majorBidi" w:hAnsiTheme="majorBidi" w:cstheme="majorBidi"/>
          <w:sz w:val="24"/>
          <w:szCs w:val="24"/>
          <w:lang w:bidi="fa-IR"/>
        </w:rPr>
        <w:t>ere</w:t>
      </w:r>
      <w:r w:rsidR="001C3E4F">
        <w:rPr>
          <w:rFonts w:asciiTheme="majorBidi" w:hAnsiTheme="majorBidi" w:cstheme="majorBidi"/>
          <w:sz w:val="24"/>
          <w:szCs w:val="24"/>
          <w:lang w:bidi="fa-IR"/>
        </w:rPr>
        <w:t xml:space="preserve"> all the process of signal is occurring there and axon which is </w:t>
      </w:r>
      <w:r w:rsidR="003770EF">
        <w:rPr>
          <w:rFonts w:asciiTheme="majorBidi" w:hAnsiTheme="majorBidi" w:cstheme="majorBidi"/>
          <w:sz w:val="24"/>
          <w:szCs w:val="24"/>
          <w:lang w:bidi="fa-IR"/>
        </w:rPr>
        <w:t xml:space="preserve">the </w:t>
      </w:r>
      <w:r w:rsidR="001C3E4F">
        <w:rPr>
          <w:rFonts w:asciiTheme="majorBidi" w:hAnsiTheme="majorBidi" w:cstheme="majorBidi"/>
          <w:sz w:val="24"/>
          <w:szCs w:val="24"/>
          <w:lang w:bidi="fa-IR"/>
        </w:rPr>
        <w:t>result of processing</w:t>
      </w:r>
      <w:r w:rsidR="001C3E4F">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1</w:t>
      </w:r>
      <w:r w:rsidR="001C3E4F">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2</w:t>
      </w:r>
      <w:r w:rsidR="001C3E4F">
        <w:rPr>
          <w:rFonts w:asciiTheme="majorBidi" w:hAnsiTheme="majorBidi" w:cstheme="majorBidi"/>
          <w:sz w:val="24"/>
          <w:szCs w:val="24"/>
          <w:lang w:bidi="fa-IR"/>
        </w:rPr>
        <w:t>.</w:t>
      </w:r>
      <w:r w:rsidR="00501BCE">
        <w:rPr>
          <w:rFonts w:asciiTheme="majorBidi" w:hAnsiTheme="majorBidi" w:cstheme="majorBidi"/>
          <w:sz w:val="24"/>
          <w:szCs w:val="24"/>
          <w:lang w:bidi="fa-IR"/>
        </w:rPr>
        <w:t xml:space="preserve"> </w:t>
      </w:r>
      <w:r w:rsidR="00807792">
        <w:rPr>
          <w:rFonts w:asciiTheme="majorBidi" w:hAnsiTheme="majorBidi" w:cstheme="majorBidi"/>
          <w:sz w:val="24"/>
          <w:szCs w:val="24"/>
          <w:lang w:bidi="fa-IR"/>
        </w:rPr>
        <w:t xml:space="preserve">After </w:t>
      </w:r>
      <w:r w:rsidR="003770EF">
        <w:rPr>
          <w:rFonts w:asciiTheme="majorBidi" w:hAnsiTheme="majorBidi" w:cstheme="majorBidi"/>
          <w:sz w:val="24"/>
          <w:szCs w:val="24"/>
          <w:lang w:bidi="fa-IR"/>
        </w:rPr>
        <w:t xml:space="preserve">the </w:t>
      </w:r>
      <w:r w:rsidR="00807792">
        <w:rPr>
          <w:rFonts w:asciiTheme="majorBidi" w:hAnsiTheme="majorBidi" w:cstheme="majorBidi"/>
          <w:sz w:val="24"/>
          <w:szCs w:val="24"/>
          <w:lang w:bidi="fa-IR"/>
        </w:rPr>
        <w:t xml:space="preserve">signal is sent by a neuron, another neuron receives it and this loop will repeat till it reaches </w:t>
      </w:r>
      <w:r w:rsidR="003770EF">
        <w:rPr>
          <w:rFonts w:asciiTheme="majorBidi" w:hAnsiTheme="majorBidi" w:cstheme="majorBidi"/>
          <w:sz w:val="24"/>
          <w:szCs w:val="24"/>
          <w:lang w:bidi="fa-IR"/>
        </w:rPr>
        <w:t>the</w:t>
      </w:r>
      <w:r w:rsidR="00807792">
        <w:rPr>
          <w:rFonts w:asciiTheme="majorBidi" w:hAnsiTheme="majorBidi" w:cstheme="majorBidi"/>
          <w:sz w:val="24"/>
          <w:szCs w:val="24"/>
          <w:lang w:bidi="fa-IR"/>
        </w:rPr>
        <w:t xml:space="preserve"> </w:t>
      </w:r>
      <w:r w:rsidR="00245216">
        <w:rPr>
          <w:rFonts w:asciiTheme="majorBidi" w:hAnsiTheme="majorBidi" w:cstheme="majorBidi"/>
          <w:sz w:val="24"/>
          <w:szCs w:val="24"/>
          <w:lang w:bidi="fa-IR"/>
        </w:rPr>
        <w:t>brain</w:t>
      </w:r>
      <w:r w:rsidR="00807792">
        <w:rPr>
          <w:rFonts w:asciiTheme="majorBidi" w:hAnsiTheme="majorBidi" w:cstheme="majorBidi"/>
          <w:sz w:val="24"/>
          <w:szCs w:val="24"/>
          <w:lang w:bidi="fa-IR"/>
        </w:rPr>
        <w:t xml:space="preserve">.  </w:t>
      </w:r>
    </w:p>
    <w:p w14:paraId="7F5FE530" w14:textId="68B3E305" w:rsidR="00DA25CA" w:rsidRDefault="001C3E4F" w:rsidP="00623EC5">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Compar</w:t>
      </w:r>
      <w:r w:rsidR="003770EF">
        <w:rPr>
          <w:rFonts w:asciiTheme="majorBidi" w:hAnsiTheme="majorBidi" w:cstheme="majorBidi"/>
          <w:sz w:val="24"/>
          <w:szCs w:val="24"/>
          <w:lang w:bidi="fa-IR"/>
        </w:rPr>
        <w:t>ed</w:t>
      </w:r>
      <w:r>
        <w:rPr>
          <w:rFonts w:asciiTheme="majorBidi" w:hAnsiTheme="majorBidi" w:cstheme="majorBidi"/>
          <w:sz w:val="24"/>
          <w:szCs w:val="24"/>
          <w:lang w:bidi="fa-IR"/>
        </w:rPr>
        <w:t xml:space="preserve"> with biological neural network (BNN), signals are like data inputs (raw data with their weights) for ANN. In a node which acts soma’s role in BNN, all required calculation and process is operating </w:t>
      </w:r>
      <w:r w:rsidR="00DA25CA">
        <w:rPr>
          <w:rFonts w:asciiTheme="majorBidi" w:hAnsiTheme="majorBidi" w:cstheme="majorBidi"/>
          <w:sz w:val="24"/>
          <w:szCs w:val="24"/>
          <w:lang w:bidi="fa-IR"/>
        </w:rPr>
        <w:t>using</w:t>
      </w:r>
      <w:r w:rsidR="003770EF">
        <w:rPr>
          <w:rFonts w:asciiTheme="majorBidi" w:hAnsiTheme="majorBidi" w:cstheme="majorBidi"/>
          <w:sz w:val="24"/>
          <w:szCs w:val="24"/>
          <w:lang w:bidi="fa-IR"/>
        </w:rPr>
        <w:t xml:space="preserve"> the</w:t>
      </w:r>
      <w:r w:rsidR="00DA25CA">
        <w:rPr>
          <w:rFonts w:asciiTheme="majorBidi" w:hAnsiTheme="majorBidi" w:cstheme="majorBidi"/>
          <w:sz w:val="24"/>
          <w:szCs w:val="24"/>
          <w:lang w:bidi="fa-IR"/>
        </w:rPr>
        <w:t xml:space="preserve"> transfer function and finally pass</w:t>
      </w:r>
      <w:r w:rsidR="003770EF">
        <w:rPr>
          <w:rFonts w:asciiTheme="majorBidi" w:hAnsiTheme="majorBidi" w:cstheme="majorBidi"/>
          <w:sz w:val="24"/>
          <w:szCs w:val="24"/>
          <w:lang w:bidi="fa-IR"/>
        </w:rPr>
        <w:t>es</w:t>
      </w:r>
      <w:r w:rsidR="00DA25CA">
        <w:rPr>
          <w:rFonts w:asciiTheme="majorBidi" w:hAnsiTheme="majorBidi" w:cstheme="majorBidi"/>
          <w:sz w:val="24"/>
          <w:szCs w:val="24"/>
          <w:lang w:bidi="fa-IR"/>
        </w:rPr>
        <w:t xml:space="preserve"> the result as an output</w:t>
      </w:r>
      <w:r w:rsidR="00DA25CA">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2</w:t>
      </w:r>
      <w:r w:rsidR="00DA25CA">
        <w:rPr>
          <w:rFonts w:asciiTheme="majorBidi" w:hAnsiTheme="majorBidi" w:cstheme="majorBidi"/>
          <w:sz w:val="24"/>
          <w:szCs w:val="24"/>
          <w:lang w:bidi="fa-IR"/>
        </w:rPr>
        <w:t>.</w:t>
      </w:r>
      <w:r>
        <w:rPr>
          <w:rFonts w:asciiTheme="majorBidi" w:hAnsiTheme="majorBidi" w:cstheme="majorBidi"/>
          <w:sz w:val="24"/>
          <w:szCs w:val="24"/>
          <w:lang w:bidi="fa-IR"/>
        </w:rPr>
        <w:t xml:space="preserve">  </w:t>
      </w:r>
      <w:r w:rsidR="000459E5">
        <w:rPr>
          <w:rFonts w:asciiTheme="majorBidi" w:hAnsiTheme="majorBidi" w:cstheme="majorBidi"/>
          <w:sz w:val="24"/>
          <w:szCs w:val="24"/>
          <w:lang w:bidi="fa-IR"/>
        </w:rPr>
        <w:t xml:space="preserve">Transfer function of ANN can be these functions: </w:t>
      </w:r>
      <w:r w:rsidR="00A27E92">
        <w:rPr>
          <w:rFonts w:asciiTheme="majorBidi" w:hAnsiTheme="majorBidi" w:cstheme="majorBidi"/>
          <w:sz w:val="24"/>
          <w:szCs w:val="24"/>
          <w:lang w:bidi="fa-IR"/>
        </w:rPr>
        <w:t xml:space="preserve">step function, linear function and </w:t>
      </w:r>
      <w:r w:rsidR="00D37A36">
        <w:rPr>
          <w:rFonts w:asciiTheme="majorBidi" w:hAnsiTheme="majorBidi" w:cstheme="majorBidi"/>
          <w:sz w:val="24"/>
          <w:szCs w:val="24"/>
          <w:lang w:bidi="fa-IR"/>
        </w:rPr>
        <w:t>nonlinear</w:t>
      </w:r>
      <w:r w:rsidR="00A27E92">
        <w:rPr>
          <w:rFonts w:asciiTheme="majorBidi" w:hAnsiTheme="majorBidi" w:cstheme="majorBidi"/>
          <w:sz w:val="24"/>
          <w:szCs w:val="24"/>
          <w:lang w:bidi="fa-IR"/>
        </w:rPr>
        <w:t xml:space="preserve"> (sigmoid) function</w:t>
      </w:r>
      <w:r w:rsidR="00A27E92">
        <w:rPr>
          <w:rFonts w:asciiTheme="majorBidi" w:hAnsiTheme="majorBidi" w:cstheme="majorBidi"/>
          <w:sz w:val="24"/>
          <w:szCs w:val="24"/>
          <w:vertAlign w:val="superscript"/>
          <w:lang w:bidi="fa-IR"/>
        </w:rPr>
        <w:t>71</w:t>
      </w:r>
      <w:r w:rsidR="00A27E92">
        <w:rPr>
          <w:rFonts w:asciiTheme="majorBidi" w:hAnsiTheme="majorBidi" w:cstheme="majorBidi"/>
          <w:sz w:val="24"/>
          <w:szCs w:val="24"/>
          <w:lang w:bidi="fa-IR"/>
        </w:rPr>
        <w:t>.</w:t>
      </w:r>
      <w:r w:rsidR="00D37A36">
        <w:rPr>
          <w:rFonts w:asciiTheme="majorBidi" w:hAnsiTheme="majorBidi" w:cstheme="majorBidi"/>
          <w:sz w:val="24"/>
          <w:szCs w:val="24"/>
          <w:lang w:bidi="fa-IR"/>
        </w:rPr>
        <w:t xml:space="preserve"> Equation of ANN in discrete time of k can be formulated as</w:t>
      </w:r>
      <w:r w:rsidR="00171F55">
        <w:rPr>
          <w:rFonts w:asciiTheme="majorBidi" w:hAnsiTheme="majorBidi" w:cstheme="majorBidi"/>
          <w:sz w:val="24"/>
          <w:szCs w:val="24"/>
          <w:lang w:bidi="fa-IR"/>
        </w:rPr>
        <w:t xml:space="preserve"> Eq</w:t>
      </w:r>
      <w:r w:rsidR="00A54E0D">
        <w:rPr>
          <w:rFonts w:asciiTheme="majorBidi" w:hAnsiTheme="majorBidi" w:cstheme="majorBidi"/>
          <w:sz w:val="24"/>
          <w:szCs w:val="24"/>
          <w:lang w:bidi="fa-IR"/>
        </w:rPr>
        <w:t>3-14</w:t>
      </w:r>
      <w:r w:rsidR="00D37A36">
        <w:rPr>
          <w:rFonts w:asciiTheme="majorBidi" w:hAnsiTheme="majorBidi" w:cstheme="majorBidi"/>
          <w:sz w:val="24"/>
          <w:szCs w:val="24"/>
          <w:lang w:bidi="fa-IR"/>
        </w:rPr>
        <w:t>:</w:t>
      </w:r>
      <w:r w:rsidR="00D37A36">
        <w:rPr>
          <w:rFonts w:asciiTheme="majorBidi" w:hAnsiTheme="majorBidi" w:cstheme="majorBidi"/>
          <w:sz w:val="24"/>
          <w:szCs w:val="24"/>
          <w:vertAlign w:val="superscript"/>
          <w:lang w:bidi="fa-IR"/>
        </w:rPr>
        <w:t>7</w:t>
      </w:r>
      <w:r w:rsidR="00B11427">
        <w:rPr>
          <w:rFonts w:asciiTheme="majorBidi" w:hAnsiTheme="majorBidi" w:cstheme="majorBidi"/>
          <w:sz w:val="24"/>
          <w:szCs w:val="24"/>
          <w:vertAlign w:val="superscript"/>
          <w:lang w:bidi="fa-IR"/>
        </w:rPr>
        <w:t>2</w:t>
      </w:r>
    </w:p>
    <w:p w14:paraId="77107D10" w14:textId="0ACE4274" w:rsidR="00D37A36" w:rsidRPr="00D37A36" w:rsidRDefault="00D37A36" w:rsidP="000D48BC">
      <w:pPr>
        <w:ind w:firstLine="720"/>
        <w:jc w:val="both"/>
        <w:rPr>
          <w:rFonts w:asciiTheme="majorBidi" w:eastAsiaTheme="minorEastAsia" w:hAnsiTheme="majorBidi" w:cstheme="majorBidi"/>
          <w:sz w:val="24"/>
          <w:szCs w:val="24"/>
          <w:lang w:bidi="fa-IR"/>
        </w:rPr>
      </w:pPr>
      <m:oMathPara>
        <m:oMath>
          <m:r>
            <w:rPr>
              <w:rFonts w:ascii="Cambria Math" w:hAnsi="Cambria Math" w:cstheme="majorBidi"/>
              <w:sz w:val="24"/>
              <w:szCs w:val="24"/>
              <w:lang w:bidi="fa-IR"/>
            </w:rPr>
            <m:t>y=F</m:t>
          </m:r>
          <m:d>
            <m:dPr>
              <m:ctrlPr>
                <w:rPr>
                  <w:rFonts w:ascii="Cambria Math" w:hAnsi="Cambria Math" w:cstheme="majorBidi"/>
                  <w:i/>
                  <w:sz w:val="24"/>
                  <w:szCs w:val="24"/>
                  <w:lang w:bidi="fa-IR"/>
                </w:rPr>
              </m:ctrlPr>
            </m:dPr>
            <m:e>
              <m:nary>
                <m:naryPr>
                  <m:chr m:val="∑"/>
                  <m:limLoc m:val="undOvr"/>
                  <m:ctrlPr>
                    <w:rPr>
                      <w:rFonts w:ascii="Cambria Math" w:hAnsi="Cambria Math" w:cstheme="majorBidi"/>
                      <w:i/>
                      <w:sz w:val="24"/>
                      <w:szCs w:val="24"/>
                      <w:lang w:bidi="fa-IR"/>
                    </w:rPr>
                  </m:ctrlPr>
                </m:naryPr>
                <m:sub>
                  <m:r>
                    <w:rPr>
                      <w:rFonts w:ascii="Cambria Math" w:hAnsi="Cambria Math" w:cstheme="majorBidi"/>
                      <w:sz w:val="24"/>
                      <w:szCs w:val="24"/>
                      <w:lang w:bidi="fa-IR"/>
                    </w:rPr>
                    <m:t>i=1</m:t>
                  </m:r>
                </m:sub>
                <m:sup>
                  <m:r>
                    <w:rPr>
                      <w:rFonts w:ascii="Cambria Math" w:hAnsi="Cambria Math" w:cstheme="majorBidi"/>
                      <w:sz w:val="24"/>
                      <w:szCs w:val="24"/>
                      <w:lang w:bidi="fa-IR"/>
                    </w:rPr>
                    <m:t>m</m:t>
                  </m:r>
                </m:sup>
                <m:e>
                  <m:sSub>
                    <m:sSubPr>
                      <m:ctrlPr>
                        <w:rPr>
                          <w:rFonts w:ascii="Cambria Math" w:hAnsi="Cambria Math" w:cstheme="majorBidi"/>
                          <w:i/>
                          <w:sz w:val="24"/>
                          <w:szCs w:val="24"/>
                          <w:lang w:bidi="fa-IR"/>
                        </w:rPr>
                      </m:ctrlPr>
                    </m:sSubPr>
                    <m:e>
                      <m:r>
                        <w:rPr>
                          <w:rFonts w:ascii="Cambria Math" w:hAnsi="Cambria Math" w:cstheme="majorBidi"/>
                          <w:sz w:val="24"/>
                          <w:szCs w:val="24"/>
                          <w:lang w:bidi="fa-IR"/>
                        </w:rPr>
                        <m:t>w</m:t>
                      </m:r>
                    </m:e>
                    <m:sub>
                      <m:r>
                        <w:rPr>
                          <w:rFonts w:ascii="Cambria Math" w:hAnsi="Cambria Math" w:cstheme="majorBidi"/>
                          <w:sz w:val="24"/>
                          <w:szCs w:val="24"/>
                          <w:lang w:bidi="fa-IR"/>
                        </w:rPr>
                        <m:t>i</m:t>
                      </m:r>
                    </m:sub>
                  </m:sSub>
                  <m:d>
                    <m:dPr>
                      <m:ctrlPr>
                        <w:rPr>
                          <w:rFonts w:ascii="Cambria Math" w:hAnsi="Cambria Math" w:cstheme="majorBidi"/>
                          <w:i/>
                          <w:sz w:val="24"/>
                          <w:szCs w:val="24"/>
                          <w:lang w:bidi="fa-IR"/>
                        </w:rPr>
                      </m:ctrlPr>
                    </m:dPr>
                    <m:e>
                      <m:r>
                        <w:rPr>
                          <w:rFonts w:ascii="Cambria Math" w:hAnsi="Cambria Math" w:cstheme="majorBidi"/>
                          <w:sz w:val="24"/>
                          <w:szCs w:val="24"/>
                          <w:lang w:bidi="fa-IR"/>
                        </w:rPr>
                        <m:t>k</m:t>
                      </m:r>
                    </m:e>
                  </m:d>
                </m:e>
              </m:nary>
              <m:sSub>
                <m:sSubPr>
                  <m:ctrlPr>
                    <w:rPr>
                      <w:rFonts w:ascii="Cambria Math" w:hAnsi="Cambria Math" w:cstheme="majorBidi"/>
                      <w:i/>
                      <w:sz w:val="24"/>
                      <w:szCs w:val="24"/>
                      <w:lang w:bidi="fa-IR"/>
                    </w:rPr>
                  </m:ctrlPr>
                </m:sSubPr>
                <m:e>
                  <m:r>
                    <w:rPr>
                      <w:rFonts w:ascii="Cambria Math" w:hAnsi="Cambria Math" w:cstheme="majorBidi"/>
                      <w:sz w:val="24"/>
                      <w:szCs w:val="24"/>
                      <w:lang w:bidi="fa-IR"/>
                    </w:rPr>
                    <m:t>x</m:t>
                  </m:r>
                </m:e>
                <m:sub>
                  <m:r>
                    <w:rPr>
                      <w:rFonts w:ascii="Cambria Math" w:hAnsi="Cambria Math" w:cstheme="majorBidi"/>
                      <w:sz w:val="24"/>
                      <w:szCs w:val="24"/>
                      <w:lang w:bidi="fa-IR"/>
                    </w:rPr>
                    <m:t>i</m:t>
                  </m:r>
                </m:sub>
              </m:sSub>
              <m:d>
                <m:dPr>
                  <m:ctrlPr>
                    <w:rPr>
                      <w:rFonts w:ascii="Cambria Math" w:hAnsi="Cambria Math" w:cstheme="majorBidi"/>
                      <w:i/>
                      <w:sz w:val="24"/>
                      <w:szCs w:val="24"/>
                      <w:lang w:bidi="fa-IR"/>
                    </w:rPr>
                  </m:ctrlPr>
                </m:dPr>
                <m:e>
                  <m:r>
                    <w:rPr>
                      <w:rFonts w:ascii="Cambria Math" w:hAnsi="Cambria Math" w:cstheme="majorBidi"/>
                      <w:sz w:val="24"/>
                      <w:szCs w:val="24"/>
                      <w:lang w:bidi="fa-IR"/>
                    </w:rPr>
                    <m:t>k</m:t>
                  </m:r>
                </m:e>
              </m:d>
              <m:r>
                <w:rPr>
                  <w:rFonts w:ascii="Cambria Math" w:hAnsi="Cambria Math" w:cstheme="majorBidi"/>
                  <w:sz w:val="24"/>
                  <w:szCs w:val="24"/>
                  <w:lang w:bidi="fa-IR"/>
                </w:rPr>
                <m:t>+b</m:t>
              </m:r>
            </m:e>
          </m:d>
          <m:r>
            <w:rPr>
              <w:rFonts w:ascii="Cambria Math" w:eastAsiaTheme="minorEastAsia" w:hAnsi="Cambria Math" w:cstheme="majorBidi"/>
              <w:sz w:val="24"/>
              <w:szCs w:val="24"/>
              <w:lang w:bidi="fa-IR"/>
            </w:rPr>
            <m:t xml:space="preserve">   Eq3-14</m:t>
          </m:r>
        </m:oMath>
      </m:oMathPara>
    </w:p>
    <w:p w14:paraId="6A997853" w14:textId="0D6A93B2" w:rsidR="00527038" w:rsidRPr="00D9180F" w:rsidRDefault="00D37A36" w:rsidP="00D9180F">
      <w:pPr>
        <w:ind w:firstLine="720"/>
        <w:jc w:val="both"/>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sz w:val="24"/>
          <w:szCs w:val="24"/>
          <w:lang w:bidi="fa-IR"/>
        </w:rPr>
        <w:t xml:space="preserve">Where x and y are input and output of system, </w:t>
      </w:r>
      <m:oMath>
        <m:r>
          <w:rPr>
            <w:rFonts w:ascii="Cambria Math" w:hAnsi="Cambria Math" w:cstheme="majorBidi"/>
            <w:sz w:val="24"/>
            <w:szCs w:val="24"/>
            <w:lang w:bidi="fa-IR"/>
          </w:rPr>
          <m:t>w</m:t>
        </m:r>
      </m:oMath>
      <w:r>
        <w:rPr>
          <w:rFonts w:asciiTheme="majorBidi" w:eastAsiaTheme="minorEastAsia" w:hAnsiTheme="majorBidi" w:cstheme="majorBidi"/>
          <w:sz w:val="24"/>
          <w:szCs w:val="24"/>
          <w:lang w:bidi="fa-IR"/>
        </w:rPr>
        <w:t xml:space="preserve"> is weight, b is bias and F is</w:t>
      </w:r>
      <w:r w:rsidR="003770EF">
        <w:rPr>
          <w:rFonts w:asciiTheme="majorBidi" w:eastAsiaTheme="minorEastAsia" w:hAnsiTheme="majorBidi" w:cstheme="majorBidi"/>
          <w:sz w:val="24"/>
          <w:szCs w:val="24"/>
          <w:lang w:bidi="fa-IR"/>
        </w:rPr>
        <w:t xml:space="preserve"> the</w:t>
      </w:r>
      <w:r>
        <w:rPr>
          <w:rFonts w:asciiTheme="majorBidi" w:eastAsiaTheme="minorEastAsia" w:hAnsiTheme="majorBidi" w:cstheme="majorBidi"/>
          <w:sz w:val="24"/>
          <w:szCs w:val="24"/>
          <w:lang w:bidi="fa-IR"/>
        </w:rPr>
        <w:t xml:space="preserve"> transfer function of the system. Totally comparing ANN and BNN we have</w:t>
      </w:r>
      <w:r w:rsidR="00D9180F">
        <w:rPr>
          <w:rFonts w:asciiTheme="majorBidi" w:eastAsiaTheme="minorEastAsia" w:hAnsiTheme="majorBidi" w:cstheme="majorBidi"/>
          <w:sz w:val="24"/>
          <w:szCs w:val="24"/>
          <w:lang w:bidi="fa-IR"/>
        </w:rPr>
        <w:t xml:space="preserve"> Table </w:t>
      </w:r>
      <w:r w:rsidR="00A54E0D">
        <w:rPr>
          <w:rFonts w:asciiTheme="majorBidi" w:eastAsiaTheme="minorEastAsia" w:hAnsiTheme="majorBidi" w:cstheme="majorBidi"/>
          <w:sz w:val="24"/>
          <w:szCs w:val="24"/>
          <w:lang w:bidi="fa-IR"/>
        </w:rPr>
        <w:t>3-1</w:t>
      </w:r>
      <w:r w:rsidR="00D9180F">
        <w:rPr>
          <w:rFonts w:asciiTheme="majorBidi" w:eastAsiaTheme="minorEastAsia" w:hAnsiTheme="majorBidi" w:cstheme="majorBidi"/>
          <w:sz w:val="24"/>
          <w:szCs w:val="24"/>
          <w:lang w:bidi="fa-IR"/>
        </w:rPr>
        <w:t xml:space="preserve"> results</w:t>
      </w:r>
      <w:r>
        <w:rPr>
          <w:rFonts w:asciiTheme="majorBidi" w:eastAsiaTheme="minorEastAsia" w:hAnsiTheme="majorBidi" w:cstheme="majorBidi"/>
          <w:sz w:val="24"/>
          <w:szCs w:val="24"/>
          <w:lang w:bidi="fa-IR"/>
        </w:rPr>
        <w:t>:</w:t>
      </w:r>
      <w:r w:rsidR="00245216">
        <w:rPr>
          <w:rFonts w:asciiTheme="majorBidi" w:eastAsiaTheme="minorEastAsia" w:hAnsiTheme="majorBidi" w:cstheme="majorBidi"/>
          <w:sz w:val="24"/>
          <w:szCs w:val="24"/>
          <w:vertAlign w:val="superscript"/>
          <w:lang w:bidi="fa-IR"/>
        </w:rPr>
        <w:t>7</w:t>
      </w:r>
      <w:r w:rsidR="00041A95">
        <w:rPr>
          <w:rFonts w:asciiTheme="majorBidi" w:eastAsiaTheme="minorEastAsia" w:hAnsiTheme="majorBidi" w:cstheme="majorBidi"/>
          <w:sz w:val="24"/>
          <w:szCs w:val="24"/>
          <w:vertAlign w:val="superscript"/>
          <w:lang w:bidi="fa-IR"/>
        </w:rPr>
        <w:t>3</w:t>
      </w:r>
    </w:p>
    <w:tbl>
      <w:tblPr>
        <w:tblStyle w:val="TableGrid"/>
        <w:tblW w:w="0" w:type="auto"/>
        <w:tblInd w:w="2358" w:type="dxa"/>
        <w:tblLook w:val="04A0" w:firstRow="1" w:lastRow="0" w:firstColumn="1" w:lastColumn="0" w:noHBand="0" w:noVBand="1"/>
      </w:tblPr>
      <w:tblGrid>
        <w:gridCol w:w="2633"/>
        <w:gridCol w:w="2250"/>
      </w:tblGrid>
      <w:tr w:rsidR="00245216" w14:paraId="63FA15FF" w14:textId="77777777" w:rsidTr="00C02FAC">
        <w:tc>
          <w:tcPr>
            <w:tcW w:w="2632" w:type="dxa"/>
          </w:tcPr>
          <w:p w14:paraId="087690DD" w14:textId="1DF69300" w:rsidR="00245216" w:rsidRDefault="00245216" w:rsidP="00C02FAC">
            <w:pPr>
              <w:rPr>
                <w:rFonts w:asciiTheme="majorBidi" w:hAnsiTheme="majorBidi" w:cstheme="majorBidi"/>
                <w:sz w:val="24"/>
                <w:szCs w:val="24"/>
                <w:lang w:bidi="fa-IR"/>
              </w:rPr>
            </w:pPr>
            <w:r>
              <w:rPr>
                <w:rFonts w:asciiTheme="majorBidi" w:hAnsiTheme="majorBidi" w:cstheme="majorBidi"/>
                <w:sz w:val="24"/>
                <w:szCs w:val="24"/>
                <w:lang w:bidi="fa-IR"/>
              </w:rPr>
              <w:t>BNN</w:t>
            </w:r>
          </w:p>
        </w:tc>
        <w:tc>
          <w:tcPr>
            <w:tcW w:w="2250" w:type="dxa"/>
          </w:tcPr>
          <w:p w14:paraId="47A0195E" w14:textId="3F80FAB2" w:rsidR="00245216" w:rsidRDefault="00C02FAC" w:rsidP="00C02FAC">
            <w:pPr>
              <w:rPr>
                <w:rFonts w:asciiTheme="majorBidi" w:hAnsiTheme="majorBidi" w:cstheme="majorBidi"/>
                <w:sz w:val="24"/>
                <w:szCs w:val="24"/>
                <w:lang w:bidi="fa-IR"/>
              </w:rPr>
            </w:pPr>
            <w:r>
              <w:rPr>
                <w:rFonts w:asciiTheme="majorBidi" w:hAnsiTheme="majorBidi" w:cstheme="majorBidi"/>
                <w:sz w:val="24"/>
                <w:szCs w:val="24"/>
                <w:lang w:bidi="fa-IR"/>
              </w:rPr>
              <w:t>ANN</w:t>
            </w:r>
          </w:p>
        </w:tc>
      </w:tr>
      <w:tr w:rsidR="00C02FAC" w14:paraId="03271A93" w14:textId="77777777" w:rsidTr="00C02FAC">
        <w:tc>
          <w:tcPr>
            <w:tcW w:w="2632" w:type="dxa"/>
          </w:tcPr>
          <w:p w14:paraId="0C2AB23A" w14:textId="57D2F783" w:rsidR="00C02FAC" w:rsidRDefault="00C02FAC" w:rsidP="00C02FAC">
            <w:pPr>
              <w:rPr>
                <w:rFonts w:asciiTheme="majorBidi" w:hAnsiTheme="majorBidi" w:cstheme="majorBidi"/>
                <w:sz w:val="24"/>
                <w:szCs w:val="24"/>
                <w:lang w:bidi="fa-IR"/>
              </w:rPr>
            </w:pPr>
            <w:r w:rsidRPr="00C02FAC">
              <w:rPr>
                <w:rFonts w:ascii="Nunito" w:eastAsia="Times New Roman" w:hAnsi="Nunito" w:cs="Times New Roman"/>
                <w:color w:val="273239"/>
                <w:spacing w:val="2"/>
                <w:sz w:val="25"/>
                <w:szCs w:val="25"/>
              </w:rPr>
              <w:t>Dendrite</w:t>
            </w:r>
          </w:p>
        </w:tc>
        <w:tc>
          <w:tcPr>
            <w:tcW w:w="2250" w:type="dxa"/>
          </w:tcPr>
          <w:p w14:paraId="5D0425B3" w14:textId="5577A16D" w:rsidR="00C02FAC" w:rsidRDefault="00C02FAC" w:rsidP="00C02FAC">
            <w:pPr>
              <w:rPr>
                <w:rFonts w:asciiTheme="majorBidi" w:hAnsiTheme="majorBidi" w:cstheme="majorBidi"/>
                <w:sz w:val="24"/>
                <w:szCs w:val="24"/>
                <w:lang w:bidi="fa-IR"/>
              </w:rPr>
            </w:pPr>
            <w:r w:rsidRPr="00C02FAC">
              <w:rPr>
                <w:rFonts w:ascii="Nunito" w:eastAsia="Times New Roman" w:hAnsi="Nunito" w:cs="Times New Roman"/>
                <w:color w:val="273239"/>
                <w:spacing w:val="2"/>
                <w:sz w:val="25"/>
                <w:szCs w:val="25"/>
              </w:rPr>
              <w:t>Inputs</w:t>
            </w:r>
          </w:p>
        </w:tc>
      </w:tr>
      <w:tr w:rsidR="00C02FAC" w:rsidRPr="00C02FAC" w14:paraId="2578807C" w14:textId="77777777" w:rsidTr="00C02FAC">
        <w:tc>
          <w:tcPr>
            <w:tcW w:w="0" w:type="auto"/>
            <w:hideMark/>
          </w:tcPr>
          <w:p w14:paraId="7196574C" w14:textId="4A18FE5E" w:rsidR="00C02FAC" w:rsidRPr="00C02FAC" w:rsidRDefault="00C02FAC" w:rsidP="00C02FAC">
            <w:pPr>
              <w:spacing w:after="150"/>
              <w:textAlignment w:val="baseline"/>
              <w:rPr>
                <w:rFonts w:ascii="Nunito" w:eastAsia="Times New Roman" w:hAnsi="Nunito" w:cs="Times New Roman"/>
                <w:color w:val="273239"/>
                <w:spacing w:val="2"/>
                <w:sz w:val="25"/>
                <w:szCs w:val="25"/>
              </w:rPr>
            </w:pPr>
            <w:r w:rsidRPr="00C02FAC">
              <w:rPr>
                <w:rFonts w:ascii="Nunito" w:eastAsia="Times New Roman" w:hAnsi="Nunito" w:cs="Times New Roman"/>
                <w:color w:val="273239"/>
                <w:spacing w:val="2"/>
                <w:sz w:val="25"/>
                <w:szCs w:val="25"/>
              </w:rPr>
              <w:t>Cell nucleus or Soma</w:t>
            </w:r>
          </w:p>
        </w:tc>
        <w:tc>
          <w:tcPr>
            <w:tcW w:w="0" w:type="auto"/>
            <w:hideMark/>
          </w:tcPr>
          <w:p w14:paraId="2F9FEDF4" w14:textId="585075C5" w:rsidR="00C02FAC" w:rsidRPr="00C02FAC" w:rsidRDefault="00C02FAC" w:rsidP="00C02FAC">
            <w:pPr>
              <w:spacing w:after="150"/>
              <w:textAlignment w:val="baseline"/>
              <w:rPr>
                <w:rFonts w:ascii="Nunito" w:eastAsia="Times New Roman" w:hAnsi="Nunito" w:cs="Times New Roman"/>
                <w:color w:val="273239"/>
                <w:spacing w:val="2"/>
                <w:sz w:val="25"/>
                <w:szCs w:val="25"/>
              </w:rPr>
            </w:pPr>
            <w:r w:rsidRPr="00C02FAC">
              <w:rPr>
                <w:rFonts w:ascii="Nunito" w:eastAsia="Times New Roman" w:hAnsi="Nunito" w:cs="Times New Roman"/>
                <w:color w:val="273239"/>
                <w:spacing w:val="2"/>
                <w:sz w:val="25"/>
                <w:szCs w:val="25"/>
              </w:rPr>
              <w:t>Nodes</w:t>
            </w:r>
          </w:p>
        </w:tc>
      </w:tr>
      <w:tr w:rsidR="00C02FAC" w:rsidRPr="00C02FAC" w14:paraId="56B45CE4" w14:textId="77777777" w:rsidTr="00C02FAC">
        <w:tc>
          <w:tcPr>
            <w:tcW w:w="0" w:type="auto"/>
            <w:hideMark/>
          </w:tcPr>
          <w:p w14:paraId="1AE5DC88" w14:textId="18D9E2B8" w:rsidR="00C02FAC" w:rsidRPr="00C02FAC" w:rsidRDefault="00C02FAC" w:rsidP="00C02FAC">
            <w:pPr>
              <w:spacing w:after="150"/>
              <w:textAlignment w:val="baseline"/>
              <w:rPr>
                <w:rFonts w:ascii="Nunito" w:eastAsia="Times New Roman" w:hAnsi="Nunito" w:cs="Times New Roman"/>
                <w:color w:val="273239"/>
                <w:spacing w:val="2"/>
                <w:sz w:val="25"/>
                <w:szCs w:val="25"/>
              </w:rPr>
            </w:pPr>
            <w:r w:rsidRPr="00C02FAC">
              <w:rPr>
                <w:rFonts w:ascii="Nunito" w:eastAsia="Times New Roman" w:hAnsi="Nunito" w:cs="Times New Roman"/>
                <w:color w:val="273239"/>
                <w:spacing w:val="2"/>
                <w:sz w:val="25"/>
                <w:szCs w:val="25"/>
              </w:rPr>
              <w:t>Synapses</w:t>
            </w:r>
          </w:p>
        </w:tc>
        <w:tc>
          <w:tcPr>
            <w:tcW w:w="0" w:type="auto"/>
            <w:hideMark/>
          </w:tcPr>
          <w:p w14:paraId="7F4A0BD1" w14:textId="4BAF0CE2" w:rsidR="00C02FAC" w:rsidRPr="00C02FAC" w:rsidRDefault="00C02FAC" w:rsidP="00C02FAC">
            <w:pPr>
              <w:spacing w:after="150"/>
              <w:textAlignment w:val="baseline"/>
              <w:rPr>
                <w:rFonts w:ascii="Nunito" w:eastAsia="Times New Roman" w:hAnsi="Nunito" w:cs="Times New Roman"/>
                <w:color w:val="273239"/>
                <w:spacing w:val="2"/>
                <w:sz w:val="25"/>
                <w:szCs w:val="25"/>
              </w:rPr>
            </w:pPr>
            <w:r w:rsidRPr="00C02FAC">
              <w:rPr>
                <w:rFonts w:ascii="Nunito" w:eastAsia="Times New Roman" w:hAnsi="Nunito" w:cs="Times New Roman"/>
                <w:color w:val="273239"/>
                <w:spacing w:val="2"/>
                <w:sz w:val="25"/>
                <w:szCs w:val="25"/>
              </w:rPr>
              <w:t>Weights</w:t>
            </w:r>
          </w:p>
        </w:tc>
      </w:tr>
      <w:tr w:rsidR="00C02FAC" w:rsidRPr="00C02FAC" w14:paraId="5714C914" w14:textId="77777777" w:rsidTr="00C02FAC">
        <w:tc>
          <w:tcPr>
            <w:tcW w:w="0" w:type="auto"/>
            <w:hideMark/>
          </w:tcPr>
          <w:p w14:paraId="605C7C5B" w14:textId="72F09A18" w:rsidR="00C02FAC" w:rsidRPr="00C02FAC" w:rsidRDefault="00C02FAC" w:rsidP="00C02FAC">
            <w:pPr>
              <w:spacing w:after="150"/>
              <w:textAlignment w:val="baseline"/>
              <w:rPr>
                <w:rFonts w:ascii="Nunito" w:eastAsia="Times New Roman" w:hAnsi="Nunito" w:cs="Times New Roman"/>
                <w:color w:val="273239"/>
                <w:spacing w:val="2"/>
                <w:sz w:val="25"/>
                <w:szCs w:val="25"/>
              </w:rPr>
            </w:pPr>
            <w:r w:rsidRPr="00C02FAC">
              <w:rPr>
                <w:rFonts w:ascii="Nunito" w:eastAsia="Times New Roman" w:hAnsi="Nunito" w:cs="Times New Roman"/>
                <w:color w:val="273239"/>
                <w:spacing w:val="2"/>
                <w:sz w:val="25"/>
                <w:szCs w:val="25"/>
              </w:rPr>
              <w:t>Axon</w:t>
            </w:r>
          </w:p>
        </w:tc>
        <w:tc>
          <w:tcPr>
            <w:tcW w:w="0" w:type="auto"/>
            <w:hideMark/>
          </w:tcPr>
          <w:p w14:paraId="571B8D9E" w14:textId="097FB51E" w:rsidR="00C02FAC" w:rsidRPr="00C02FAC" w:rsidRDefault="00C02FAC" w:rsidP="00C02FAC">
            <w:pPr>
              <w:spacing w:after="150"/>
              <w:textAlignment w:val="baseline"/>
              <w:rPr>
                <w:rFonts w:ascii="Nunito" w:eastAsia="Times New Roman" w:hAnsi="Nunito" w:cs="Times New Roman"/>
                <w:color w:val="273239"/>
                <w:spacing w:val="2"/>
                <w:sz w:val="25"/>
                <w:szCs w:val="25"/>
              </w:rPr>
            </w:pPr>
            <w:r w:rsidRPr="00C02FAC">
              <w:rPr>
                <w:rFonts w:ascii="Nunito" w:eastAsia="Times New Roman" w:hAnsi="Nunito" w:cs="Times New Roman"/>
                <w:color w:val="273239"/>
                <w:spacing w:val="2"/>
                <w:sz w:val="25"/>
                <w:szCs w:val="25"/>
              </w:rPr>
              <w:t>Output</w:t>
            </w:r>
          </w:p>
        </w:tc>
      </w:tr>
      <w:tr w:rsidR="00C02FAC" w:rsidRPr="00C02FAC" w14:paraId="13389CB9" w14:textId="77777777" w:rsidTr="00C02FAC">
        <w:tc>
          <w:tcPr>
            <w:tcW w:w="0" w:type="auto"/>
            <w:hideMark/>
          </w:tcPr>
          <w:p w14:paraId="5372E692" w14:textId="13546F0D" w:rsidR="00C02FAC" w:rsidRPr="00C02FAC" w:rsidRDefault="00C02FAC" w:rsidP="00C02FAC">
            <w:pPr>
              <w:spacing w:after="150"/>
              <w:textAlignment w:val="baseline"/>
              <w:rPr>
                <w:rFonts w:ascii="Nunito" w:eastAsia="Times New Roman" w:hAnsi="Nunito" w:cs="Times New Roman"/>
                <w:color w:val="273239"/>
                <w:spacing w:val="2"/>
                <w:sz w:val="25"/>
                <w:szCs w:val="25"/>
              </w:rPr>
            </w:pPr>
          </w:p>
        </w:tc>
        <w:tc>
          <w:tcPr>
            <w:tcW w:w="0" w:type="auto"/>
            <w:hideMark/>
          </w:tcPr>
          <w:p w14:paraId="7A0454DD" w14:textId="0354061C" w:rsidR="00C02FAC" w:rsidRPr="00C02FAC" w:rsidRDefault="00C02FAC" w:rsidP="00C02FAC">
            <w:pPr>
              <w:spacing w:after="150"/>
              <w:textAlignment w:val="baseline"/>
              <w:rPr>
                <w:rFonts w:ascii="Nunito" w:eastAsia="Times New Roman" w:hAnsi="Nunito" w:cs="Times New Roman"/>
                <w:color w:val="273239"/>
                <w:spacing w:val="2"/>
                <w:sz w:val="25"/>
                <w:szCs w:val="25"/>
              </w:rPr>
            </w:pPr>
          </w:p>
        </w:tc>
      </w:tr>
    </w:tbl>
    <w:p w14:paraId="68970CE9" w14:textId="2CD4DAEE" w:rsidR="00245216" w:rsidRPr="006938B6" w:rsidRDefault="00E944B4" w:rsidP="00E944B4">
      <w:pPr>
        <w:ind w:firstLine="720"/>
        <w:rPr>
          <w:rFonts w:asciiTheme="majorBidi" w:hAnsiTheme="majorBidi" w:cstheme="majorBidi"/>
          <w:sz w:val="24"/>
          <w:szCs w:val="24"/>
          <w:lang w:bidi="fa-IR"/>
        </w:rPr>
      </w:pPr>
      <w:r>
        <w:rPr>
          <w:rFonts w:asciiTheme="majorBidi" w:hAnsiTheme="majorBidi" w:cstheme="majorBidi"/>
          <w:sz w:val="24"/>
          <w:szCs w:val="24"/>
          <w:lang w:bidi="fa-IR"/>
        </w:rPr>
        <w:lastRenderedPageBreak/>
        <w:t xml:space="preserve">Table </w:t>
      </w:r>
      <w:r w:rsidR="00A54E0D">
        <w:rPr>
          <w:rFonts w:asciiTheme="majorBidi" w:hAnsiTheme="majorBidi" w:cstheme="majorBidi"/>
          <w:sz w:val="24"/>
          <w:szCs w:val="24"/>
          <w:lang w:bidi="fa-IR"/>
        </w:rPr>
        <w:t>3-1</w:t>
      </w:r>
      <w:r w:rsidR="006938B6">
        <w:rPr>
          <w:rFonts w:asciiTheme="majorBidi" w:hAnsiTheme="majorBidi" w:cstheme="majorBidi"/>
          <w:sz w:val="24"/>
          <w:szCs w:val="24"/>
          <w:lang w:bidi="fa-IR"/>
        </w:rPr>
        <w:t xml:space="preserve"> – Similarity between artificial neuron and biological neuron</w:t>
      </w:r>
      <w:r w:rsidR="006938B6">
        <w:rPr>
          <w:rFonts w:asciiTheme="majorBidi" w:hAnsiTheme="majorBidi" w:cstheme="majorBidi"/>
          <w:sz w:val="24"/>
          <w:szCs w:val="24"/>
          <w:vertAlign w:val="superscript"/>
          <w:lang w:bidi="fa-IR"/>
        </w:rPr>
        <w:t>7</w:t>
      </w:r>
      <w:r w:rsidR="008B7769">
        <w:rPr>
          <w:rFonts w:asciiTheme="majorBidi" w:hAnsiTheme="majorBidi" w:cstheme="majorBidi"/>
          <w:sz w:val="24"/>
          <w:szCs w:val="24"/>
          <w:vertAlign w:val="superscript"/>
          <w:lang w:bidi="fa-IR"/>
        </w:rPr>
        <w:t>3</w:t>
      </w:r>
    </w:p>
    <w:p w14:paraId="0EC76C44" w14:textId="2D3C1B54" w:rsidR="00472069" w:rsidRPr="00EE0021" w:rsidRDefault="002C15A1" w:rsidP="00EE0021">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Simple ANN can be constructed by 3 main parts: input layer which contains input nodes, output layer which will indicate result of learning and hidden layer</w:t>
      </w:r>
      <w:r w:rsidR="00546D97">
        <w:rPr>
          <w:rFonts w:asciiTheme="majorBidi" w:hAnsiTheme="majorBidi" w:cstheme="majorBidi"/>
          <w:sz w:val="24"/>
          <w:szCs w:val="24"/>
          <w:lang w:bidi="fa-IR"/>
        </w:rPr>
        <w:t>(s)</w:t>
      </w:r>
      <w:r w:rsidR="00EE0021">
        <w:rPr>
          <w:rFonts w:asciiTheme="majorBidi" w:hAnsiTheme="majorBidi" w:cstheme="majorBidi"/>
          <w:sz w:val="24"/>
          <w:szCs w:val="24"/>
          <w:lang w:bidi="fa-IR"/>
        </w:rPr>
        <w:t xml:space="preserve"> (it can be more than one)</w:t>
      </w:r>
      <w:r>
        <w:rPr>
          <w:rFonts w:asciiTheme="majorBidi" w:hAnsiTheme="majorBidi" w:cstheme="majorBidi"/>
          <w:sz w:val="24"/>
          <w:szCs w:val="24"/>
          <w:lang w:bidi="fa-IR"/>
        </w:rPr>
        <w:t xml:space="preserve"> between these </w:t>
      </w:r>
      <w:r w:rsidR="00EE0021">
        <w:rPr>
          <w:rFonts w:asciiTheme="majorBidi" w:hAnsiTheme="majorBidi" w:cstheme="majorBidi"/>
          <w:sz w:val="24"/>
          <w:szCs w:val="24"/>
          <w:lang w:bidi="fa-IR"/>
        </w:rPr>
        <w:t>2</w:t>
      </w:r>
      <w:r>
        <w:rPr>
          <w:rFonts w:asciiTheme="majorBidi" w:hAnsiTheme="majorBidi" w:cstheme="majorBidi"/>
          <w:sz w:val="24"/>
          <w:szCs w:val="24"/>
          <w:lang w:bidi="fa-IR"/>
        </w:rPr>
        <w:t xml:space="preserve"> layer</w:t>
      </w:r>
      <w:r w:rsidR="00EE0021">
        <w:rPr>
          <w:rFonts w:asciiTheme="majorBidi" w:hAnsiTheme="majorBidi" w:cstheme="majorBidi"/>
          <w:sz w:val="24"/>
          <w:szCs w:val="24"/>
          <w:lang w:bidi="fa-IR"/>
        </w:rPr>
        <w:t>s</w:t>
      </w:r>
      <w:r>
        <w:rPr>
          <w:rFonts w:asciiTheme="majorBidi" w:hAnsiTheme="majorBidi" w:cstheme="majorBidi"/>
          <w:sz w:val="24"/>
          <w:szCs w:val="24"/>
          <w:lang w:bidi="fa-IR"/>
        </w:rPr>
        <w:t xml:space="preserve"> wh</w:t>
      </w:r>
      <w:r w:rsidR="003770EF">
        <w:rPr>
          <w:rFonts w:asciiTheme="majorBidi" w:hAnsiTheme="majorBidi" w:cstheme="majorBidi"/>
          <w:sz w:val="24"/>
          <w:szCs w:val="24"/>
          <w:lang w:bidi="fa-IR"/>
        </w:rPr>
        <w:t>ere the</w:t>
      </w:r>
      <w:r>
        <w:rPr>
          <w:rFonts w:asciiTheme="majorBidi" w:hAnsiTheme="majorBidi" w:cstheme="majorBidi"/>
          <w:sz w:val="24"/>
          <w:szCs w:val="24"/>
          <w:lang w:bidi="fa-IR"/>
        </w:rPr>
        <w:t xml:space="preserve"> main process is performing</w:t>
      </w:r>
      <w:r w:rsidR="00EE0021">
        <w:rPr>
          <w:rFonts w:asciiTheme="majorBidi" w:hAnsiTheme="majorBidi" w:cstheme="majorBidi"/>
          <w:sz w:val="24"/>
          <w:szCs w:val="24"/>
          <w:vertAlign w:val="superscript"/>
          <w:lang w:bidi="fa-IR"/>
        </w:rPr>
        <w:t>7</w:t>
      </w:r>
      <w:r w:rsidR="008B7769">
        <w:rPr>
          <w:rFonts w:asciiTheme="majorBidi" w:hAnsiTheme="majorBidi" w:cstheme="majorBidi"/>
          <w:sz w:val="24"/>
          <w:szCs w:val="24"/>
          <w:vertAlign w:val="superscript"/>
          <w:lang w:bidi="fa-IR"/>
        </w:rPr>
        <w:t>4</w:t>
      </w:r>
      <w:r>
        <w:rPr>
          <w:rFonts w:asciiTheme="majorBidi" w:hAnsiTheme="majorBidi" w:cstheme="majorBidi"/>
          <w:sz w:val="24"/>
          <w:szCs w:val="24"/>
          <w:lang w:bidi="fa-IR"/>
        </w:rPr>
        <w:t xml:space="preserve">. </w:t>
      </w:r>
      <w:r w:rsidR="00EE0021">
        <w:rPr>
          <w:rFonts w:asciiTheme="majorBidi" w:hAnsiTheme="majorBidi" w:cstheme="majorBidi"/>
          <w:sz w:val="24"/>
          <w:szCs w:val="24"/>
          <w:lang w:bidi="fa-IR"/>
        </w:rPr>
        <w:t>Schematic of ANN model can be described as</w:t>
      </w:r>
      <w:r w:rsidR="00D9180F">
        <w:rPr>
          <w:rFonts w:asciiTheme="majorBidi" w:hAnsiTheme="majorBidi" w:cstheme="majorBidi"/>
          <w:sz w:val="24"/>
          <w:szCs w:val="24"/>
          <w:lang w:bidi="fa-IR"/>
        </w:rPr>
        <w:t xml:space="preserve"> Figured </w:t>
      </w:r>
      <w:r w:rsidR="00A54E0D">
        <w:rPr>
          <w:rFonts w:asciiTheme="majorBidi" w:hAnsiTheme="majorBidi" w:cstheme="majorBidi"/>
          <w:sz w:val="24"/>
          <w:szCs w:val="24"/>
          <w:lang w:bidi="fa-IR"/>
        </w:rPr>
        <w:t>3-9</w:t>
      </w:r>
      <w:r w:rsidR="00EE0021">
        <w:rPr>
          <w:rFonts w:asciiTheme="majorBidi" w:hAnsiTheme="majorBidi" w:cstheme="majorBidi"/>
          <w:sz w:val="24"/>
          <w:szCs w:val="24"/>
          <w:lang w:bidi="fa-IR"/>
        </w:rPr>
        <w:t>:</w:t>
      </w:r>
    </w:p>
    <w:p w14:paraId="3327141B" w14:textId="3FD84C31" w:rsidR="00EE0021" w:rsidRDefault="00546D97" w:rsidP="00EE0021">
      <w:pPr>
        <w:ind w:firstLine="72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B67696D" wp14:editId="0739ABAA">
            <wp:extent cx="4255770" cy="2761116"/>
            <wp:effectExtent l="0" t="0" r="0" b="1270"/>
            <wp:docPr id="456098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75101" cy="2773658"/>
                    </a:xfrm>
                    <a:prstGeom prst="rect">
                      <a:avLst/>
                    </a:prstGeom>
                    <a:noFill/>
                  </pic:spPr>
                </pic:pic>
              </a:graphicData>
            </a:graphic>
          </wp:inline>
        </w:drawing>
      </w:r>
    </w:p>
    <w:p w14:paraId="14B434CB" w14:textId="3F91C057" w:rsidR="00E944B4" w:rsidRPr="00546D97" w:rsidRDefault="00E944B4" w:rsidP="00EE0021">
      <w:pPr>
        <w:ind w:firstLine="720"/>
        <w:rPr>
          <w:rFonts w:asciiTheme="majorBidi" w:hAnsiTheme="majorBidi" w:cstheme="majorBidi"/>
          <w:sz w:val="24"/>
          <w:szCs w:val="24"/>
        </w:rPr>
      </w:pPr>
      <w:r>
        <w:rPr>
          <w:rFonts w:asciiTheme="majorBidi" w:hAnsiTheme="majorBidi" w:cstheme="majorBidi"/>
          <w:sz w:val="24"/>
          <w:szCs w:val="24"/>
        </w:rPr>
        <w:t xml:space="preserve">Figure </w:t>
      </w:r>
      <w:r w:rsidR="00A54E0D">
        <w:rPr>
          <w:rFonts w:asciiTheme="majorBidi" w:hAnsiTheme="majorBidi" w:cstheme="majorBidi"/>
          <w:sz w:val="24"/>
          <w:szCs w:val="24"/>
        </w:rPr>
        <w:t>3-9</w:t>
      </w:r>
      <w:r w:rsidR="00546D97">
        <w:rPr>
          <w:rFonts w:asciiTheme="majorBidi" w:hAnsiTheme="majorBidi" w:cstheme="majorBidi"/>
          <w:sz w:val="24"/>
          <w:szCs w:val="24"/>
        </w:rPr>
        <w:t xml:space="preserve"> – architecture of artificial neural network with 2 hidden layers</w:t>
      </w:r>
      <w:r w:rsidR="00546D97">
        <w:rPr>
          <w:rFonts w:asciiTheme="majorBidi" w:hAnsiTheme="majorBidi" w:cstheme="majorBidi"/>
          <w:sz w:val="24"/>
          <w:szCs w:val="24"/>
          <w:vertAlign w:val="superscript"/>
        </w:rPr>
        <w:t>7</w:t>
      </w:r>
      <w:r w:rsidR="008B7769">
        <w:rPr>
          <w:rFonts w:asciiTheme="majorBidi" w:hAnsiTheme="majorBidi" w:cstheme="majorBidi"/>
          <w:sz w:val="24"/>
          <w:szCs w:val="24"/>
          <w:vertAlign w:val="superscript"/>
        </w:rPr>
        <w:t>5</w:t>
      </w:r>
    </w:p>
    <w:p w14:paraId="5A0D303D" w14:textId="589EFB99" w:rsidR="00623EC5" w:rsidRPr="00623EC5" w:rsidRDefault="00623EC5" w:rsidP="003E5533">
      <w:pPr>
        <w:ind w:firstLine="720"/>
        <w:jc w:val="both"/>
        <w:rPr>
          <w:rFonts w:asciiTheme="majorBidi" w:hAnsiTheme="majorBidi" w:cstheme="majorBidi"/>
          <w:b/>
          <w:bCs/>
          <w:sz w:val="28"/>
          <w:szCs w:val="28"/>
        </w:rPr>
      </w:pPr>
      <w:r w:rsidRPr="00623EC5">
        <w:rPr>
          <w:rFonts w:asciiTheme="majorBidi" w:hAnsiTheme="majorBidi" w:cstheme="majorBidi"/>
          <w:b/>
          <w:bCs/>
          <w:sz w:val="28"/>
          <w:szCs w:val="28"/>
        </w:rPr>
        <w:t>Classification</w:t>
      </w:r>
    </w:p>
    <w:p w14:paraId="46455BED" w14:textId="5C4E8F90" w:rsidR="00472069" w:rsidRDefault="00C04976" w:rsidP="003E5533">
      <w:pPr>
        <w:ind w:firstLine="720"/>
        <w:jc w:val="both"/>
        <w:rPr>
          <w:rFonts w:asciiTheme="majorBidi" w:hAnsiTheme="majorBidi" w:cstheme="majorBidi"/>
          <w:sz w:val="24"/>
          <w:szCs w:val="24"/>
        </w:rPr>
      </w:pPr>
      <w:r>
        <w:rPr>
          <w:rFonts w:asciiTheme="majorBidi" w:hAnsiTheme="majorBidi" w:cstheme="majorBidi"/>
          <w:sz w:val="24"/>
          <w:szCs w:val="24"/>
        </w:rPr>
        <w:t xml:space="preserve">Classification is another branch of supervised learning. In classification, data are labeled with their belonged class and </w:t>
      </w:r>
      <w:r w:rsidR="000C5329">
        <w:rPr>
          <w:rFonts w:asciiTheme="majorBidi" w:hAnsiTheme="majorBidi" w:cstheme="majorBidi"/>
          <w:sz w:val="24"/>
          <w:szCs w:val="24"/>
        </w:rPr>
        <w:t>algorithm</w:t>
      </w:r>
      <w:r>
        <w:rPr>
          <w:rFonts w:asciiTheme="majorBidi" w:hAnsiTheme="majorBidi" w:cstheme="majorBidi"/>
          <w:sz w:val="24"/>
          <w:szCs w:val="24"/>
        </w:rPr>
        <w:t xml:space="preserve"> </w:t>
      </w:r>
      <w:r w:rsidR="000C5329">
        <w:rPr>
          <w:rFonts w:asciiTheme="majorBidi" w:hAnsiTheme="majorBidi" w:cstheme="majorBidi"/>
          <w:sz w:val="24"/>
          <w:szCs w:val="24"/>
        </w:rPr>
        <w:t>learns</w:t>
      </w:r>
      <w:r>
        <w:rPr>
          <w:rFonts w:asciiTheme="majorBidi" w:hAnsiTheme="majorBidi" w:cstheme="majorBidi"/>
          <w:sz w:val="24"/>
          <w:szCs w:val="24"/>
        </w:rPr>
        <w:t xml:space="preserve"> to classify data.</w:t>
      </w:r>
      <w:r w:rsidR="00025112">
        <w:rPr>
          <w:rFonts w:asciiTheme="majorBidi" w:hAnsiTheme="majorBidi" w:cstheme="majorBidi"/>
          <w:sz w:val="24"/>
          <w:szCs w:val="24"/>
        </w:rPr>
        <w:t xml:space="preserve"> In classification similar instances are in same classes.</w:t>
      </w:r>
      <w:r>
        <w:rPr>
          <w:rFonts w:asciiTheme="majorBidi" w:hAnsiTheme="majorBidi" w:cstheme="majorBidi"/>
          <w:sz w:val="24"/>
          <w:szCs w:val="24"/>
        </w:rPr>
        <w:t xml:space="preserve"> </w:t>
      </w:r>
      <w:r w:rsidR="003E5533">
        <w:rPr>
          <w:rFonts w:asciiTheme="majorBidi" w:hAnsiTheme="majorBidi" w:cstheme="majorBidi"/>
          <w:sz w:val="24"/>
          <w:szCs w:val="24"/>
        </w:rPr>
        <w:t>Generally, there are 2 types of classification: Binary classification and multi-class classification</w:t>
      </w:r>
      <w:r w:rsidR="003E5533">
        <w:rPr>
          <w:rFonts w:asciiTheme="majorBidi" w:hAnsiTheme="majorBidi" w:cstheme="majorBidi"/>
          <w:sz w:val="24"/>
          <w:szCs w:val="24"/>
          <w:vertAlign w:val="superscript"/>
        </w:rPr>
        <w:t>7</w:t>
      </w:r>
      <w:r w:rsidR="008B7769">
        <w:rPr>
          <w:rFonts w:asciiTheme="majorBidi" w:hAnsiTheme="majorBidi" w:cstheme="majorBidi"/>
          <w:sz w:val="24"/>
          <w:szCs w:val="24"/>
          <w:vertAlign w:val="superscript"/>
        </w:rPr>
        <w:t>6</w:t>
      </w:r>
      <w:r w:rsidR="003E5533">
        <w:rPr>
          <w:rFonts w:asciiTheme="majorBidi" w:hAnsiTheme="majorBidi" w:cstheme="majorBidi"/>
          <w:sz w:val="24"/>
          <w:szCs w:val="24"/>
        </w:rPr>
        <w:t>. The difference between these two, is number of classes. In binary classification, data is divided into two classes</w:t>
      </w:r>
      <w:r w:rsidR="00F402BA">
        <w:rPr>
          <w:rFonts w:asciiTheme="majorBidi" w:hAnsiTheme="majorBidi" w:cstheme="majorBidi"/>
          <w:sz w:val="24"/>
          <w:szCs w:val="24"/>
        </w:rPr>
        <w:t xml:space="preserve"> like gender</w:t>
      </w:r>
      <w:r w:rsidR="000C5329">
        <w:rPr>
          <w:rFonts w:asciiTheme="majorBidi" w:hAnsiTheme="majorBidi" w:cstheme="majorBidi"/>
          <w:sz w:val="24"/>
          <w:szCs w:val="24"/>
        </w:rPr>
        <w:t xml:space="preserve"> detection</w:t>
      </w:r>
      <w:r w:rsidR="00F402BA">
        <w:rPr>
          <w:rFonts w:asciiTheme="majorBidi" w:hAnsiTheme="majorBidi" w:cstheme="majorBidi"/>
          <w:sz w:val="24"/>
          <w:szCs w:val="24"/>
        </w:rPr>
        <w:t xml:space="preserve"> </w:t>
      </w:r>
      <w:r w:rsidR="000C5329">
        <w:rPr>
          <w:rFonts w:asciiTheme="majorBidi" w:hAnsiTheme="majorBidi" w:cstheme="majorBidi"/>
          <w:sz w:val="24"/>
          <w:szCs w:val="24"/>
        </w:rPr>
        <w:t>whereas</w:t>
      </w:r>
      <w:r w:rsidR="00F402BA">
        <w:rPr>
          <w:rFonts w:asciiTheme="majorBidi" w:hAnsiTheme="majorBidi" w:cstheme="majorBidi"/>
          <w:sz w:val="24"/>
          <w:szCs w:val="24"/>
        </w:rPr>
        <w:t xml:space="preserve"> </w:t>
      </w:r>
      <w:r w:rsidR="005E0456">
        <w:rPr>
          <w:rFonts w:asciiTheme="majorBidi" w:hAnsiTheme="majorBidi" w:cstheme="majorBidi"/>
          <w:sz w:val="24"/>
          <w:szCs w:val="24"/>
        </w:rPr>
        <w:t>in multi-class classification data can be separated into several classes like</w:t>
      </w:r>
      <w:r w:rsidR="003E5533">
        <w:rPr>
          <w:rFonts w:asciiTheme="majorBidi" w:hAnsiTheme="majorBidi" w:cstheme="majorBidi"/>
          <w:sz w:val="24"/>
          <w:szCs w:val="24"/>
        </w:rPr>
        <w:t xml:space="preserve"> </w:t>
      </w:r>
      <w:r w:rsidR="00F001F2">
        <w:rPr>
          <w:rFonts w:asciiTheme="majorBidi" w:hAnsiTheme="majorBidi" w:cstheme="majorBidi"/>
          <w:sz w:val="24"/>
          <w:szCs w:val="24"/>
        </w:rPr>
        <w:t>classification of bank customers into rich, regular and poor customers.</w:t>
      </w:r>
    </w:p>
    <w:p w14:paraId="095D214C" w14:textId="5AC73D9E" w:rsidR="00CC16BE" w:rsidRDefault="00F001F2" w:rsidP="00CC16BE">
      <w:pPr>
        <w:ind w:firstLine="720"/>
        <w:jc w:val="both"/>
        <w:rPr>
          <w:rFonts w:asciiTheme="majorBidi" w:hAnsiTheme="majorBidi" w:cstheme="majorBidi"/>
          <w:sz w:val="24"/>
          <w:szCs w:val="24"/>
          <w:vertAlign w:val="superscript"/>
        </w:rPr>
      </w:pPr>
      <w:r>
        <w:rPr>
          <w:rFonts w:asciiTheme="majorBidi" w:hAnsiTheme="majorBidi" w:cstheme="majorBidi"/>
          <w:sz w:val="24"/>
          <w:szCs w:val="24"/>
        </w:rPr>
        <w:t>We have covered some classification algorithms like RF, GB, SVM, KNN</w:t>
      </w:r>
      <w:r w:rsidR="006657C2">
        <w:rPr>
          <w:rFonts w:asciiTheme="majorBidi" w:hAnsiTheme="majorBidi" w:cstheme="majorBidi"/>
          <w:sz w:val="24"/>
          <w:szCs w:val="24"/>
        </w:rPr>
        <w:t>, ANN</w:t>
      </w:r>
      <w:r>
        <w:rPr>
          <w:rFonts w:asciiTheme="majorBidi" w:hAnsiTheme="majorBidi" w:cstheme="majorBidi"/>
          <w:sz w:val="24"/>
          <w:szCs w:val="24"/>
        </w:rPr>
        <w:t xml:space="preserve"> etc. while explaining regression. These algorithms as mentioned, can be used for both regression and classification.</w:t>
      </w:r>
      <w:r w:rsidR="00624E06">
        <w:rPr>
          <w:rFonts w:asciiTheme="majorBidi" w:hAnsiTheme="majorBidi" w:cstheme="majorBidi"/>
          <w:sz w:val="24"/>
          <w:szCs w:val="24"/>
        </w:rPr>
        <w:t xml:space="preserve"> </w:t>
      </w:r>
      <w:r w:rsidR="003620C4">
        <w:rPr>
          <w:rFonts w:asciiTheme="majorBidi" w:hAnsiTheme="majorBidi" w:cstheme="majorBidi"/>
          <w:sz w:val="24"/>
          <w:szCs w:val="24"/>
        </w:rPr>
        <w:t>Also, there</w:t>
      </w:r>
      <w:r w:rsidR="00624E06">
        <w:rPr>
          <w:rFonts w:asciiTheme="majorBidi" w:hAnsiTheme="majorBidi" w:cstheme="majorBidi"/>
          <w:sz w:val="24"/>
          <w:szCs w:val="24"/>
        </w:rPr>
        <w:t xml:space="preserve"> are other algorithms for classification like logistic regression and Naive Bayes for classification</w:t>
      </w:r>
      <w:r w:rsidR="003620C4">
        <w:rPr>
          <w:rFonts w:asciiTheme="majorBidi" w:hAnsiTheme="majorBidi" w:cstheme="majorBidi"/>
          <w:sz w:val="24"/>
          <w:szCs w:val="24"/>
          <w:vertAlign w:val="superscript"/>
        </w:rPr>
        <w:t>6</w:t>
      </w:r>
      <w:r w:rsidR="008B7769">
        <w:rPr>
          <w:rFonts w:asciiTheme="majorBidi" w:hAnsiTheme="majorBidi" w:cstheme="majorBidi"/>
          <w:sz w:val="24"/>
          <w:szCs w:val="24"/>
          <w:vertAlign w:val="superscript"/>
        </w:rPr>
        <w:t>8</w:t>
      </w:r>
      <w:r w:rsidR="003620C4">
        <w:rPr>
          <w:rFonts w:asciiTheme="majorBidi" w:hAnsiTheme="majorBidi" w:cstheme="majorBidi"/>
          <w:sz w:val="24"/>
          <w:szCs w:val="24"/>
        </w:rPr>
        <w:t>.</w:t>
      </w:r>
      <w:r w:rsidR="00CC16BE">
        <w:rPr>
          <w:rFonts w:asciiTheme="majorBidi" w:hAnsiTheme="majorBidi" w:cstheme="majorBidi"/>
          <w:sz w:val="24"/>
          <w:szCs w:val="24"/>
        </w:rPr>
        <w:t xml:space="preserve"> Naïve Bayes is algorithm which assumes independence between each feature</w:t>
      </w:r>
      <w:r w:rsidR="00280F56">
        <w:rPr>
          <w:rFonts w:asciiTheme="majorBidi" w:hAnsiTheme="majorBidi" w:cstheme="majorBidi"/>
          <w:sz w:val="24"/>
          <w:szCs w:val="24"/>
        </w:rPr>
        <w:t xml:space="preserve"> and it is based on conditional probability of happening</w:t>
      </w:r>
      <w:r w:rsidR="00D9180F">
        <w:rPr>
          <w:rFonts w:asciiTheme="majorBidi" w:hAnsiTheme="majorBidi" w:cstheme="majorBidi"/>
          <w:sz w:val="24"/>
          <w:szCs w:val="24"/>
        </w:rPr>
        <w:t>. Formula of this algorithm is described in Eq</w:t>
      </w:r>
      <w:r w:rsidR="00CA46A1">
        <w:rPr>
          <w:rFonts w:asciiTheme="majorBidi" w:hAnsiTheme="majorBidi" w:cstheme="majorBidi"/>
          <w:sz w:val="24"/>
          <w:szCs w:val="24"/>
        </w:rPr>
        <w:t>3-15</w:t>
      </w:r>
      <w:r w:rsidR="00280F56">
        <w:rPr>
          <w:rFonts w:asciiTheme="majorBidi" w:hAnsiTheme="majorBidi" w:cstheme="majorBidi"/>
          <w:sz w:val="24"/>
          <w:szCs w:val="24"/>
        </w:rPr>
        <w:t>:</w:t>
      </w:r>
      <w:r w:rsidR="00280F56">
        <w:rPr>
          <w:rFonts w:asciiTheme="majorBidi" w:hAnsiTheme="majorBidi" w:cstheme="majorBidi"/>
          <w:sz w:val="24"/>
          <w:szCs w:val="24"/>
          <w:vertAlign w:val="superscript"/>
        </w:rPr>
        <w:t>7</w:t>
      </w:r>
      <w:r w:rsidR="008B7769">
        <w:rPr>
          <w:rFonts w:asciiTheme="majorBidi" w:hAnsiTheme="majorBidi" w:cstheme="majorBidi"/>
          <w:sz w:val="24"/>
          <w:szCs w:val="24"/>
          <w:vertAlign w:val="superscript"/>
        </w:rPr>
        <w:t>7</w:t>
      </w:r>
    </w:p>
    <w:p w14:paraId="749A385D" w14:textId="443DB63E" w:rsidR="00280F56" w:rsidRPr="00280F56" w:rsidRDefault="00280F56" w:rsidP="00280F56">
      <w:pPr>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Pr>
          <w:noProof/>
        </w:rPr>
        <w:drawing>
          <wp:inline distT="0" distB="0" distL="0" distR="0" wp14:anchorId="6F8C749F" wp14:editId="2C67AF73">
            <wp:extent cx="2467894" cy="129160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520748" cy="1319270"/>
                    </a:xfrm>
                    <a:prstGeom prst="rect">
                      <a:avLst/>
                    </a:prstGeom>
                  </pic:spPr>
                </pic:pic>
              </a:graphicData>
            </a:graphic>
          </wp:inline>
        </w:drawing>
      </w:r>
      <w:r w:rsidR="00E944B4" w:rsidRPr="00E944B4">
        <w:rPr>
          <w:rFonts w:ascii="Cambria Math" w:eastAsiaTheme="minorEastAsia" w:hAnsi="Cambria Math" w:cstheme="majorBidi"/>
          <w:i/>
          <w:sz w:val="24"/>
          <w:szCs w:val="24"/>
          <w:lang w:bidi="fa-IR"/>
        </w:rPr>
        <w:t xml:space="preserve"> </w:t>
      </w:r>
      <m:oMath>
        <m:r>
          <w:rPr>
            <w:rFonts w:ascii="Cambria Math" w:eastAsiaTheme="minorEastAsia" w:hAnsi="Cambria Math" w:cstheme="majorBidi"/>
            <w:sz w:val="24"/>
            <w:szCs w:val="24"/>
            <w:lang w:bidi="fa-IR"/>
          </w:rPr>
          <m:t>Eq3-15</m:t>
        </m:r>
      </m:oMath>
    </w:p>
    <w:p w14:paraId="4F726D1B" w14:textId="4C49AAF8" w:rsidR="00F001F2" w:rsidRDefault="00604EE0" w:rsidP="003E5533">
      <w:pPr>
        <w:ind w:firstLine="720"/>
        <w:jc w:val="both"/>
        <w:rPr>
          <w:rFonts w:asciiTheme="majorBidi" w:hAnsiTheme="majorBidi" w:cstheme="majorBidi"/>
          <w:sz w:val="24"/>
          <w:szCs w:val="24"/>
        </w:rPr>
      </w:pPr>
      <w:r>
        <w:rPr>
          <w:rFonts w:asciiTheme="majorBidi" w:hAnsiTheme="majorBidi" w:cstheme="majorBidi"/>
          <w:sz w:val="24"/>
          <w:szCs w:val="24"/>
        </w:rPr>
        <w:t xml:space="preserve"> By comparing all these algorithms, we have</w:t>
      </w:r>
      <w:r w:rsidR="00D9180F">
        <w:rPr>
          <w:rFonts w:asciiTheme="majorBidi" w:hAnsiTheme="majorBidi" w:cstheme="majorBidi"/>
          <w:sz w:val="24"/>
          <w:szCs w:val="24"/>
        </w:rPr>
        <w:t xml:space="preserve"> Table 10 results which is compared relatively</w:t>
      </w:r>
      <w:r>
        <w:rPr>
          <w:rFonts w:asciiTheme="majorBidi" w:hAnsiTheme="majorBidi" w:cstheme="majorBidi"/>
          <w:sz w:val="24"/>
          <w:szCs w:val="24"/>
        </w:rPr>
        <w:t>:</w:t>
      </w:r>
    </w:p>
    <w:p w14:paraId="4C2C717C" w14:textId="247DB699" w:rsidR="00604EE0" w:rsidRDefault="00604EE0" w:rsidP="00280F56">
      <w:pPr>
        <w:rPr>
          <w:rFonts w:asciiTheme="majorBidi" w:hAnsiTheme="majorBidi" w:cstheme="majorBidi"/>
          <w:sz w:val="24"/>
          <w:szCs w:val="24"/>
        </w:rPr>
      </w:pPr>
      <w:r>
        <w:rPr>
          <w:noProof/>
        </w:rPr>
        <w:drawing>
          <wp:inline distT="0" distB="0" distL="0" distR="0" wp14:anchorId="05D2E32D" wp14:editId="25CEE39B">
            <wp:extent cx="5410200" cy="405071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15398" cy="4054606"/>
                    </a:xfrm>
                    <a:prstGeom prst="rect">
                      <a:avLst/>
                    </a:prstGeom>
                  </pic:spPr>
                </pic:pic>
              </a:graphicData>
            </a:graphic>
          </wp:inline>
        </w:drawing>
      </w:r>
    </w:p>
    <w:p w14:paraId="7BF7E2AB" w14:textId="453601D3" w:rsidR="00D9180F" w:rsidRDefault="00E944B4" w:rsidP="006D2B65">
      <w:pPr>
        <w:rPr>
          <w:rFonts w:asciiTheme="majorBidi" w:hAnsiTheme="majorBidi" w:cstheme="majorBidi"/>
          <w:sz w:val="24"/>
          <w:szCs w:val="24"/>
        </w:rPr>
      </w:pPr>
      <w:r>
        <w:rPr>
          <w:rFonts w:asciiTheme="majorBidi" w:hAnsiTheme="majorBidi" w:cstheme="majorBidi"/>
          <w:sz w:val="24"/>
          <w:szCs w:val="24"/>
        </w:rPr>
        <w:t xml:space="preserve">Table </w:t>
      </w:r>
      <w:r w:rsidR="00CA46A1">
        <w:rPr>
          <w:rFonts w:asciiTheme="majorBidi" w:hAnsiTheme="majorBidi" w:cstheme="majorBidi"/>
          <w:sz w:val="24"/>
          <w:szCs w:val="24"/>
        </w:rPr>
        <w:t>3-2</w:t>
      </w:r>
      <w:r w:rsidR="009836EB">
        <w:rPr>
          <w:rFonts w:asciiTheme="majorBidi" w:hAnsiTheme="majorBidi" w:cstheme="majorBidi"/>
          <w:sz w:val="24"/>
          <w:szCs w:val="24"/>
        </w:rPr>
        <w:t xml:space="preserve"> – comparison between different classification algorithms</w:t>
      </w:r>
      <w:r w:rsidR="009836EB">
        <w:rPr>
          <w:rFonts w:asciiTheme="majorBidi" w:hAnsiTheme="majorBidi" w:cstheme="majorBidi"/>
          <w:sz w:val="24"/>
          <w:szCs w:val="24"/>
          <w:vertAlign w:val="superscript"/>
        </w:rPr>
        <w:t>7</w:t>
      </w:r>
      <w:r w:rsidR="008B7769">
        <w:rPr>
          <w:rFonts w:asciiTheme="majorBidi" w:hAnsiTheme="majorBidi" w:cstheme="majorBidi"/>
          <w:sz w:val="24"/>
          <w:szCs w:val="24"/>
          <w:vertAlign w:val="superscript"/>
        </w:rPr>
        <w:t>8</w:t>
      </w:r>
      <w:r w:rsidR="009836EB">
        <w:rPr>
          <w:rFonts w:asciiTheme="majorBidi" w:hAnsiTheme="majorBidi" w:cstheme="majorBidi"/>
          <w:sz w:val="24"/>
          <w:szCs w:val="24"/>
        </w:rPr>
        <w:t xml:space="preserve"> </w:t>
      </w:r>
    </w:p>
    <w:p w14:paraId="06A927E6" w14:textId="312516FA" w:rsidR="006D2B65" w:rsidRDefault="00604EE0" w:rsidP="006D2B65">
      <w:pPr>
        <w:ind w:firstLine="720"/>
        <w:jc w:val="both"/>
        <w:rPr>
          <w:rFonts w:asciiTheme="majorBidi" w:hAnsiTheme="majorBidi" w:cstheme="majorBidi"/>
          <w:sz w:val="24"/>
          <w:szCs w:val="24"/>
        </w:rPr>
      </w:pPr>
      <w:r>
        <w:rPr>
          <w:rFonts w:asciiTheme="majorBidi" w:hAnsiTheme="majorBidi" w:cstheme="majorBidi"/>
          <w:sz w:val="24"/>
          <w:szCs w:val="24"/>
        </w:rPr>
        <w:t xml:space="preserve">In </w:t>
      </w:r>
      <w:r w:rsidR="00D9180F">
        <w:rPr>
          <w:rFonts w:asciiTheme="majorBidi" w:hAnsiTheme="majorBidi" w:cstheme="majorBidi"/>
          <w:sz w:val="24"/>
          <w:szCs w:val="24"/>
        </w:rPr>
        <w:t xml:space="preserve">Table </w:t>
      </w:r>
      <w:r w:rsidR="00CA46A1">
        <w:rPr>
          <w:rFonts w:asciiTheme="majorBidi" w:hAnsiTheme="majorBidi" w:cstheme="majorBidi"/>
          <w:sz w:val="24"/>
          <w:szCs w:val="24"/>
        </w:rPr>
        <w:t>3-2</w:t>
      </w:r>
      <w:r>
        <w:rPr>
          <w:rFonts w:asciiTheme="majorBidi" w:hAnsiTheme="majorBidi" w:cstheme="majorBidi"/>
          <w:sz w:val="24"/>
          <w:szCs w:val="24"/>
        </w:rPr>
        <w:t xml:space="preserve"> one star (*) means poor performance and four star</w:t>
      </w:r>
      <w:r w:rsidR="00CC16BE">
        <w:rPr>
          <w:rFonts w:asciiTheme="majorBidi" w:hAnsiTheme="majorBidi" w:cstheme="majorBidi"/>
          <w:sz w:val="24"/>
          <w:szCs w:val="24"/>
        </w:rPr>
        <w:t>s</w:t>
      </w:r>
      <w:r>
        <w:rPr>
          <w:rFonts w:asciiTheme="majorBidi" w:hAnsiTheme="majorBidi" w:cstheme="majorBidi"/>
          <w:sz w:val="24"/>
          <w:szCs w:val="24"/>
        </w:rPr>
        <w:t xml:space="preserve"> (****) is excellent performance. </w:t>
      </w:r>
    </w:p>
    <w:p w14:paraId="4145F782" w14:textId="6F4ED7E8" w:rsidR="000C5329" w:rsidRPr="000C5329" w:rsidRDefault="000C5329" w:rsidP="000C5329">
      <w:pPr>
        <w:jc w:val="both"/>
        <w:rPr>
          <w:rFonts w:asciiTheme="majorBidi" w:hAnsiTheme="majorBidi" w:cstheme="majorBidi"/>
          <w:b/>
          <w:bCs/>
          <w:sz w:val="28"/>
          <w:szCs w:val="28"/>
        </w:rPr>
      </w:pPr>
      <w:r w:rsidRPr="000C5329">
        <w:rPr>
          <w:rFonts w:asciiTheme="majorBidi" w:hAnsiTheme="majorBidi" w:cstheme="majorBidi"/>
          <w:b/>
          <w:bCs/>
          <w:sz w:val="28"/>
          <w:szCs w:val="28"/>
        </w:rPr>
        <w:t>Clustering</w:t>
      </w:r>
    </w:p>
    <w:p w14:paraId="7A12711E" w14:textId="7794EEC6" w:rsidR="00DC5B88" w:rsidRDefault="00D23251" w:rsidP="006D2B65">
      <w:pPr>
        <w:ind w:firstLine="720"/>
        <w:jc w:val="both"/>
        <w:rPr>
          <w:rFonts w:asciiTheme="majorBidi" w:hAnsiTheme="majorBidi" w:cstheme="majorBidi"/>
          <w:sz w:val="24"/>
          <w:szCs w:val="24"/>
        </w:rPr>
      </w:pPr>
      <w:r>
        <w:rPr>
          <w:rFonts w:asciiTheme="majorBidi" w:hAnsiTheme="majorBidi" w:cstheme="majorBidi"/>
          <w:sz w:val="24"/>
          <w:szCs w:val="24"/>
        </w:rPr>
        <w:t xml:space="preserve">Clustering is </w:t>
      </w:r>
      <w:r w:rsidR="00025112">
        <w:rPr>
          <w:rFonts w:asciiTheme="majorBidi" w:hAnsiTheme="majorBidi" w:cstheme="majorBidi"/>
          <w:sz w:val="24"/>
          <w:szCs w:val="24"/>
        </w:rPr>
        <w:t>one of main branches of unsupervised learning</w:t>
      </w:r>
      <w:r w:rsidR="000C5329">
        <w:rPr>
          <w:rFonts w:asciiTheme="majorBidi" w:hAnsiTheme="majorBidi" w:cstheme="majorBidi"/>
          <w:sz w:val="24"/>
          <w:szCs w:val="24"/>
        </w:rPr>
        <w:t xml:space="preserve"> where </w:t>
      </w:r>
      <w:r w:rsidR="00025112">
        <w:rPr>
          <w:rFonts w:asciiTheme="majorBidi" w:hAnsiTheme="majorBidi" w:cstheme="majorBidi"/>
          <w:sz w:val="24"/>
          <w:szCs w:val="24"/>
        </w:rPr>
        <w:t xml:space="preserve">data is not labeled </w:t>
      </w:r>
      <w:r w:rsidR="000C5329">
        <w:rPr>
          <w:rFonts w:asciiTheme="majorBidi" w:hAnsiTheme="majorBidi" w:cstheme="majorBidi"/>
          <w:sz w:val="24"/>
          <w:szCs w:val="24"/>
        </w:rPr>
        <w:t>and</w:t>
      </w:r>
      <w:r w:rsidR="00025112">
        <w:rPr>
          <w:rFonts w:asciiTheme="majorBidi" w:hAnsiTheme="majorBidi" w:cstheme="majorBidi"/>
          <w:sz w:val="24"/>
          <w:szCs w:val="24"/>
        </w:rPr>
        <w:t xml:space="preserve"> there is no </w:t>
      </w:r>
      <w:r w:rsidR="000C5329">
        <w:rPr>
          <w:rFonts w:asciiTheme="majorBidi" w:hAnsiTheme="majorBidi" w:cstheme="majorBidi"/>
          <w:sz w:val="24"/>
          <w:szCs w:val="24"/>
        </w:rPr>
        <w:t>correct</w:t>
      </w:r>
      <w:r w:rsidR="00025112">
        <w:rPr>
          <w:rFonts w:asciiTheme="majorBidi" w:hAnsiTheme="majorBidi" w:cstheme="majorBidi"/>
          <w:sz w:val="24"/>
          <w:szCs w:val="24"/>
        </w:rPr>
        <w:t xml:space="preserve"> answer for each instance. Instead, </w:t>
      </w:r>
      <w:r w:rsidR="000C5329">
        <w:rPr>
          <w:rFonts w:asciiTheme="majorBidi" w:hAnsiTheme="majorBidi" w:cstheme="majorBidi"/>
          <w:sz w:val="24"/>
          <w:szCs w:val="24"/>
        </w:rPr>
        <w:t>algorithm learns</w:t>
      </w:r>
      <w:r w:rsidR="00025112">
        <w:rPr>
          <w:rFonts w:asciiTheme="majorBidi" w:hAnsiTheme="majorBidi" w:cstheme="majorBidi"/>
          <w:sz w:val="24"/>
          <w:szCs w:val="24"/>
        </w:rPr>
        <w:t xml:space="preserve"> to find similarity between instances and put them in same cluster. Clustering is effici</w:t>
      </w:r>
      <w:r w:rsidR="009A0444">
        <w:rPr>
          <w:rFonts w:asciiTheme="majorBidi" w:hAnsiTheme="majorBidi" w:cstheme="majorBidi"/>
          <w:sz w:val="24"/>
          <w:szCs w:val="24"/>
        </w:rPr>
        <w:t>ent when instances in a cluster are similar and there is too difference between pair of clusters</w:t>
      </w:r>
      <w:r w:rsidR="007105BD">
        <w:rPr>
          <w:rFonts w:asciiTheme="majorBidi" w:hAnsiTheme="majorBidi" w:cstheme="majorBidi"/>
          <w:sz w:val="24"/>
          <w:szCs w:val="24"/>
        </w:rPr>
        <w:t xml:space="preserve"> to separate them</w:t>
      </w:r>
      <w:r w:rsidR="009A0444">
        <w:rPr>
          <w:rFonts w:asciiTheme="majorBidi" w:hAnsiTheme="majorBidi" w:cstheme="majorBidi"/>
          <w:sz w:val="24"/>
          <w:szCs w:val="24"/>
          <w:vertAlign w:val="superscript"/>
        </w:rPr>
        <w:t>7</w:t>
      </w:r>
      <w:r w:rsidR="008B7769">
        <w:rPr>
          <w:rFonts w:asciiTheme="majorBidi" w:hAnsiTheme="majorBidi" w:cstheme="majorBidi"/>
          <w:sz w:val="24"/>
          <w:szCs w:val="24"/>
          <w:vertAlign w:val="superscript"/>
        </w:rPr>
        <w:t>9</w:t>
      </w:r>
      <w:r w:rsidR="009A0444">
        <w:rPr>
          <w:rFonts w:asciiTheme="majorBidi" w:hAnsiTheme="majorBidi" w:cstheme="majorBidi"/>
          <w:sz w:val="24"/>
          <w:szCs w:val="24"/>
        </w:rPr>
        <w:t xml:space="preserve">. For evaluating how good clusters are, there are multiple coefficients which can indicate </w:t>
      </w:r>
      <w:r w:rsidR="007105BD">
        <w:rPr>
          <w:rFonts w:asciiTheme="majorBidi" w:hAnsiTheme="majorBidi" w:cstheme="majorBidi"/>
          <w:sz w:val="24"/>
          <w:szCs w:val="24"/>
        </w:rPr>
        <w:t>result quality</w:t>
      </w:r>
      <w:r w:rsidR="009A0444">
        <w:rPr>
          <w:rFonts w:asciiTheme="majorBidi" w:hAnsiTheme="majorBidi" w:cstheme="majorBidi"/>
          <w:sz w:val="24"/>
          <w:szCs w:val="24"/>
        </w:rPr>
        <w:t>, like: Silhouette coefficient, Dunn indicator, F indicator, Rand indicator etc.</w:t>
      </w:r>
      <w:r w:rsidR="008B7769">
        <w:rPr>
          <w:rFonts w:asciiTheme="majorBidi" w:hAnsiTheme="majorBidi" w:cstheme="majorBidi"/>
          <w:sz w:val="24"/>
          <w:szCs w:val="24"/>
          <w:vertAlign w:val="superscript"/>
        </w:rPr>
        <w:t>80</w:t>
      </w:r>
      <w:r w:rsidR="00727001">
        <w:rPr>
          <w:rFonts w:asciiTheme="majorBidi" w:hAnsiTheme="majorBidi" w:cstheme="majorBidi"/>
          <w:sz w:val="24"/>
          <w:szCs w:val="24"/>
        </w:rPr>
        <w:t xml:space="preserve">. One of the most known clustering </w:t>
      </w:r>
      <w:r w:rsidR="00727001">
        <w:rPr>
          <w:rFonts w:asciiTheme="majorBidi" w:hAnsiTheme="majorBidi" w:cstheme="majorBidi"/>
          <w:sz w:val="24"/>
          <w:szCs w:val="24"/>
        </w:rPr>
        <w:lastRenderedPageBreak/>
        <w:t>algorithm</w:t>
      </w:r>
      <w:r w:rsidR="008E73D3">
        <w:rPr>
          <w:rFonts w:asciiTheme="majorBidi" w:hAnsiTheme="majorBidi" w:cstheme="majorBidi"/>
          <w:sz w:val="24"/>
          <w:szCs w:val="24"/>
        </w:rPr>
        <w:t>s</w:t>
      </w:r>
      <w:r w:rsidR="00727001">
        <w:rPr>
          <w:rFonts w:asciiTheme="majorBidi" w:hAnsiTheme="majorBidi" w:cstheme="majorBidi"/>
          <w:sz w:val="24"/>
          <w:szCs w:val="24"/>
        </w:rPr>
        <w:t xml:space="preserve"> </w:t>
      </w:r>
      <w:r w:rsidR="008E73D3">
        <w:rPr>
          <w:rFonts w:asciiTheme="majorBidi" w:hAnsiTheme="majorBidi" w:cstheme="majorBidi"/>
          <w:sz w:val="24"/>
          <w:szCs w:val="24"/>
        </w:rPr>
        <w:t>for its celerity and efficiency is K-Means</w:t>
      </w:r>
      <w:r w:rsidR="008E73D3">
        <w:rPr>
          <w:rFonts w:asciiTheme="majorBidi" w:hAnsiTheme="majorBidi" w:cstheme="majorBidi"/>
          <w:sz w:val="24"/>
          <w:szCs w:val="24"/>
          <w:vertAlign w:val="superscript"/>
        </w:rPr>
        <w:t>8</w:t>
      </w:r>
      <w:r w:rsidR="008B7769">
        <w:rPr>
          <w:rFonts w:asciiTheme="majorBidi" w:hAnsiTheme="majorBidi" w:cstheme="majorBidi"/>
          <w:sz w:val="24"/>
          <w:szCs w:val="24"/>
          <w:vertAlign w:val="superscript"/>
        </w:rPr>
        <w:t>1</w:t>
      </w:r>
      <w:r w:rsidR="008E73D3">
        <w:rPr>
          <w:rFonts w:asciiTheme="majorBidi" w:hAnsiTheme="majorBidi" w:cstheme="majorBidi"/>
          <w:sz w:val="24"/>
          <w:szCs w:val="24"/>
        </w:rPr>
        <w:t xml:space="preserve">. </w:t>
      </w:r>
      <w:r w:rsidR="00CD70E9">
        <w:rPr>
          <w:rFonts w:asciiTheme="majorBidi" w:hAnsiTheme="majorBidi" w:cstheme="majorBidi"/>
          <w:sz w:val="24"/>
          <w:szCs w:val="24"/>
        </w:rPr>
        <w:t xml:space="preserve"> </w:t>
      </w:r>
      <w:r w:rsidR="003B1D52">
        <w:rPr>
          <w:rFonts w:asciiTheme="majorBidi" w:hAnsiTheme="majorBidi" w:cstheme="majorBidi"/>
          <w:sz w:val="24"/>
          <w:szCs w:val="24"/>
        </w:rPr>
        <w:t>Also</w:t>
      </w:r>
      <w:r w:rsidR="007976D1">
        <w:rPr>
          <w:rFonts w:asciiTheme="majorBidi" w:hAnsiTheme="majorBidi" w:cstheme="majorBidi"/>
          <w:sz w:val="24"/>
          <w:szCs w:val="24"/>
        </w:rPr>
        <w:t>,</w:t>
      </w:r>
      <w:r w:rsidR="003B1D52">
        <w:rPr>
          <w:rFonts w:asciiTheme="majorBidi" w:hAnsiTheme="majorBidi" w:cstheme="majorBidi"/>
          <w:sz w:val="24"/>
          <w:szCs w:val="24"/>
        </w:rPr>
        <w:t xml:space="preserve"> there are other clustering methods like DBSCAN, SNN algorithm</w:t>
      </w:r>
      <w:r w:rsidR="00727001">
        <w:rPr>
          <w:rFonts w:asciiTheme="majorBidi" w:hAnsiTheme="majorBidi" w:cstheme="majorBidi"/>
          <w:sz w:val="24"/>
          <w:szCs w:val="24"/>
        </w:rPr>
        <w:t xml:space="preserve"> </w:t>
      </w:r>
      <w:r w:rsidR="007976D1">
        <w:rPr>
          <w:rFonts w:asciiTheme="majorBidi" w:hAnsiTheme="majorBidi" w:cstheme="majorBidi"/>
          <w:sz w:val="24"/>
          <w:szCs w:val="24"/>
        </w:rPr>
        <w:t>and Grid-based algorithms are other clustering algorithms</w:t>
      </w:r>
      <w:r w:rsidR="007976D1">
        <w:rPr>
          <w:rFonts w:asciiTheme="majorBidi" w:hAnsiTheme="majorBidi" w:cstheme="majorBidi"/>
          <w:sz w:val="24"/>
          <w:szCs w:val="24"/>
          <w:vertAlign w:val="superscript"/>
        </w:rPr>
        <w:t>8</w:t>
      </w:r>
      <w:r w:rsidR="008B7769">
        <w:rPr>
          <w:rFonts w:asciiTheme="majorBidi" w:hAnsiTheme="majorBidi" w:cstheme="majorBidi"/>
          <w:sz w:val="24"/>
          <w:szCs w:val="24"/>
          <w:vertAlign w:val="superscript"/>
        </w:rPr>
        <w:t>2</w:t>
      </w:r>
      <w:r w:rsidR="007976D1">
        <w:rPr>
          <w:rFonts w:asciiTheme="majorBidi" w:hAnsiTheme="majorBidi" w:cstheme="majorBidi"/>
          <w:sz w:val="24"/>
          <w:szCs w:val="24"/>
        </w:rPr>
        <w:t xml:space="preserve">. </w:t>
      </w:r>
    </w:p>
    <w:p w14:paraId="38212B23" w14:textId="01D51250" w:rsidR="007105BD" w:rsidRPr="007105BD" w:rsidRDefault="007105BD" w:rsidP="007105BD">
      <w:pPr>
        <w:jc w:val="both"/>
        <w:rPr>
          <w:rFonts w:asciiTheme="majorBidi" w:hAnsiTheme="majorBidi" w:cstheme="majorBidi"/>
          <w:b/>
          <w:bCs/>
          <w:sz w:val="28"/>
          <w:szCs w:val="28"/>
        </w:rPr>
      </w:pPr>
      <w:r w:rsidRPr="007105BD">
        <w:rPr>
          <w:rFonts w:asciiTheme="majorBidi" w:hAnsiTheme="majorBidi" w:cstheme="majorBidi"/>
          <w:b/>
          <w:bCs/>
          <w:sz w:val="28"/>
          <w:szCs w:val="28"/>
        </w:rPr>
        <w:t>Model performance and Metrics</w:t>
      </w:r>
    </w:p>
    <w:p w14:paraId="5915F29F" w14:textId="235A680F" w:rsidR="00DC5B88" w:rsidRDefault="00DC5B88" w:rsidP="00DC5B88">
      <w:pPr>
        <w:ind w:firstLine="720"/>
        <w:jc w:val="both"/>
        <w:rPr>
          <w:rFonts w:asciiTheme="majorBidi" w:hAnsiTheme="majorBidi" w:cstheme="majorBidi"/>
          <w:sz w:val="24"/>
          <w:szCs w:val="24"/>
        </w:rPr>
      </w:pPr>
      <w:r>
        <w:rPr>
          <w:rFonts w:asciiTheme="majorBidi" w:hAnsiTheme="majorBidi" w:cstheme="majorBidi"/>
          <w:sz w:val="24"/>
          <w:szCs w:val="24"/>
        </w:rPr>
        <w:t xml:space="preserve">One of the most important subjects in ML is about accuracy of model in </w:t>
      </w:r>
      <w:r w:rsidR="005748B0">
        <w:rPr>
          <w:rFonts w:asciiTheme="majorBidi" w:hAnsiTheme="majorBidi" w:cstheme="majorBidi"/>
          <w:sz w:val="24"/>
          <w:szCs w:val="24"/>
        </w:rPr>
        <w:t>all types of algorithms</w:t>
      </w:r>
      <w:r>
        <w:rPr>
          <w:rFonts w:asciiTheme="majorBidi" w:hAnsiTheme="majorBidi" w:cstheme="majorBidi"/>
          <w:sz w:val="24"/>
          <w:szCs w:val="24"/>
        </w:rPr>
        <w:t>. There are several indicators for m</w:t>
      </w:r>
      <w:r w:rsidR="005748B0">
        <w:rPr>
          <w:rFonts w:asciiTheme="majorBidi" w:hAnsiTheme="majorBidi" w:cstheme="majorBidi"/>
          <w:sz w:val="24"/>
          <w:szCs w:val="24"/>
        </w:rPr>
        <w:t>easuring</w:t>
      </w:r>
      <w:r>
        <w:rPr>
          <w:rFonts w:asciiTheme="majorBidi" w:hAnsiTheme="majorBidi" w:cstheme="majorBidi"/>
          <w:sz w:val="24"/>
          <w:szCs w:val="24"/>
        </w:rPr>
        <w:t xml:space="preserve"> accuracy of a model using statistical formulas. </w:t>
      </w:r>
    </w:p>
    <w:p w14:paraId="0A23AFE2" w14:textId="6C16F5BE" w:rsidR="005748B0" w:rsidRPr="005748B0" w:rsidRDefault="005748B0" w:rsidP="00DC5B88">
      <w:pPr>
        <w:ind w:firstLine="720"/>
        <w:jc w:val="both"/>
        <w:rPr>
          <w:rFonts w:asciiTheme="majorBidi" w:hAnsiTheme="majorBidi" w:cstheme="majorBidi"/>
          <w:b/>
          <w:bCs/>
          <w:sz w:val="28"/>
          <w:szCs w:val="28"/>
        </w:rPr>
      </w:pPr>
      <w:r w:rsidRPr="005748B0">
        <w:rPr>
          <w:rFonts w:asciiTheme="majorBidi" w:hAnsiTheme="majorBidi" w:cstheme="majorBidi"/>
          <w:b/>
          <w:bCs/>
          <w:sz w:val="28"/>
          <w:szCs w:val="28"/>
        </w:rPr>
        <w:t>Regression Metrics</w:t>
      </w:r>
    </w:p>
    <w:p w14:paraId="37A50DC8" w14:textId="674BA45A" w:rsidR="005B1F20" w:rsidRPr="00CF1968" w:rsidRDefault="005748B0" w:rsidP="00DC5B88">
      <w:pPr>
        <w:ind w:firstLine="720"/>
        <w:jc w:val="both"/>
        <w:rPr>
          <w:rFonts w:asciiTheme="majorBidi" w:hAnsiTheme="majorBidi" w:cstheme="majorBidi"/>
          <w:sz w:val="24"/>
          <w:szCs w:val="24"/>
        </w:rPr>
      </w:pPr>
      <w:r>
        <w:rPr>
          <w:rFonts w:asciiTheme="majorBidi" w:hAnsiTheme="majorBidi" w:cstheme="majorBidi"/>
          <w:sz w:val="24"/>
          <w:szCs w:val="24"/>
        </w:rPr>
        <w:t>Mean absolute error (MAE), mean absolute percentage error (MAPE), mean square error (MSE), root mean square error (RMSE) and R-squared (R</w:t>
      </w:r>
      <w:r>
        <w:rPr>
          <w:rFonts w:asciiTheme="majorBidi" w:hAnsiTheme="majorBidi" w:cstheme="majorBidi"/>
          <w:sz w:val="24"/>
          <w:szCs w:val="24"/>
          <w:vertAlign w:val="superscript"/>
        </w:rPr>
        <w:t>2</w:t>
      </w:r>
      <w:r>
        <w:rPr>
          <w:rFonts w:asciiTheme="majorBidi" w:hAnsiTheme="majorBidi" w:cstheme="majorBidi"/>
          <w:sz w:val="24"/>
          <w:szCs w:val="24"/>
        </w:rPr>
        <w:t>) are some important examples of these metrics for regression models</w:t>
      </w:r>
      <w:r>
        <w:rPr>
          <w:rFonts w:asciiTheme="majorBidi" w:hAnsiTheme="majorBidi" w:cstheme="majorBidi"/>
          <w:sz w:val="24"/>
          <w:szCs w:val="24"/>
          <w:vertAlign w:val="superscript"/>
        </w:rPr>
        <w:t>83</w:t>
      </w:r>
      <w:r>
        <w:rPr>
          <w:rFonts w:asciiTheme="majorBidi" w:hAnsiTheme="majorBidi" w:cstheme="majorBidi"/>
          <w:sz w:val="24"/>
          <w:szCs w:val="24"/>
        </w:rPr>
        <w:t xml:space="preserve">. </w:t>
      </w:r>
      <w:r w:rsidR="005B1F20">
        <w:rPr>
          <w:rFonts w:asciiTheme="majorBidi" w:hAnsiTheme="majorBidi" w:cstheme="majorBidi"/>
          <w:sz w:val="24"/>
          <w:szCs w:val="24"/>
        </w:rPr>
        <w:t xml:space="preserve">In </w:t>
      </w:r>
      <w:r w:rsidR="00C87DB9">
        <w:rPr>
          <w:rFonts w:asciiTheme="majorBidi" w:hAnsiTheme="majorBidi" w:cstheme="majorBidi"/>
          <w:sz w:val="24"/>
          <w:szCs w:val="24"/>
        </w:rPr>
        <w:t>following formulas</w:t>
      </w:r>
      <w:r w:rsidR="00D9180F">
        <w:rPr>
          <w:rFonts w:asciiTheme="majorBidi" w:hAnsiTheme="majorBidi" w:cstheme="majorBidi"/>
          <w:sz w:val="24"/>
          <w:szCs w:val="24"/>
        </w:rPr>
        <w:t xml:space="preserve"> Eq</w:t>
      </w:r>
      <w:r w:rsidR="00CA46A1">
        <w:rPr>
          <w:rFonts w:asciiTheme="majorBidi" w:hAnsiTheme="majorBidi" w:cstheme="majorBidi"/>
          <w:sz w:val="24"/>
          <w:szCs w:val="24"/>
        </w:rPr>
        <w:t>3-16,21</w:t>
      </w:r>
      <w:r w:rsidR="00C87DB9">
        <w:rPr>
          <w:rFonts w:asciiTheme="majorBidi" w:hAnsiTheme="majorBidi" w:cstheme="majorBidi"/>
          <w:sz w:val="24"/>
          <w:szCs w:val="24"/>
        </w:rPr>
        <w:t>,</w:t>
      </w:r>
      <w:r w:rsidR="00CF1968">
        <w:rPr>
          <w:rFonts w:asciiTheme="majorBidi" w:hAnsiTheme="majorBidi" w:cstheme="majorBidi"/>
          <w:sz w:val="24"/>
          <w:szCs w:val="24"/>
        </w:rPr>
        <w:t xml:space="preserve"> considering</w:t>
      </w:r>
      <w:r w:rsidR="00C87DB9">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oMath>
      <w:r w:rsidR="00C87DB9">
        <w:rPr>
          <w:rFonts w:asciiTheme="majorBidi" w:eastAsiaTheme="minorEastAsia" w:hAnsiTheme="majorBidi" w:cstheme="majorBidi"/>
          <w:sz w:val="24"/>
          <w:szCs w:val="24"/>
        </w:rPr>
        <w:t xml:space="preserve"> is </w:t>
      </w:r>
      <w:r w:rsidR="00CF1968">
        <w:rPr>
          <w:rFonts w:asciiTheme="majorBidi" w:eastAsiaTheme="minorEastAsia" w:hAnsiTheme="majorBidi" w:cstheme="majorBidi"/>
          <w:sz w:val="24"/>
          <w:szCs w:val="24"/>
        </w:rPr>
        <w:t xml:space="preserve">value which is predicted by model and </w:t>
      </w:r>
      <m:oMath>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oMath>
      <w:r w:rsidR="00CF1968">
        <w:rPr>
          <w:rFonts w:asciiTheme="majorBidi" w:eastAsiaTheme="minorEastAsia" w:hAnsiTheme="majorBidi" w:cstheme="majorBidi"/>
          <w:sz w:val="24"/>
          <w:szCs w:val="24"/>
        </w:rPr>
        <w:t xml:space="preserve"> is real value for </w:t>
      </w:r>
      <m:oMath>
        <m:r>
          <w:rPr>
            <w:rFonts w:ascii="Cambria Math" w:eastAsiaTheme="minorEastAsia" w:hAnsi="Cambria Math" w:cstheme="majorBidi"/>
            <w:sz w:val="24"/>
            <w:szCs w:val="24"/>
          </w:rPr>
          <m:t>i</m:t>
        </m:r>
      </m:oMath>
      <w:r w:rsidR="00CF1968">
        <w:rPr>
          <w:rFonts w:asciiTheme="majorBidi" w:eastAsiaTheme="minorEastAsia" w:hAnsiTheme="majorBidi" w:cstheme="majorBidi"/>
          <w:sz w:val="24"/>
          <w:szCs w:val="24"/>
        </w:rPr>
        <w:t xml:space="preserve"> instance in total m instances, mentioned metrics will be formulated as:</w:t>
      </w:r>
      <w:r w:rsidR="00CF1968">
        <w:rPr>
          <w:rFonts w:asciiTheme="majorBidi" w:eastAsiaTheme="minorEastAsia" w:hAnsiTheme="majorBidi" w:cstheme="majorBidi"/>
          <w:sz w:val="24"/>
          <w:szCs w:val="24"/>
          <w:vertAlign w:val="superscript"/>
        </w:rPr>
        <w:t>8</w:t>
      </w:r>
      <w:r w:rsidR="008B7769">
        <w:rPr>
          <w:rFonts w:asciiTheme="majorBidi" w:eastAsiaTheme="minorEastAsia" w:hAnsiTheme="majorBidi" w:cstheme="majorBidi"/>
          <w:sz w:val="24"/>
          <w:szCs w:val="24"/>
          <w:vertAlign w:val="superscript"/>
        </w:rPr>
        <w:t>4</w:t>
      </w:r>
    </w:p>
    <w:p w14:paraId="37D1980B" w14:textId="2F63F989" w:rsidR="007D49B7" w:rsidRPr="002C7A5D" w:rsidRDefault="00000000" w:rsidP="00BC0252">
      <w:pPr>
        <w:ind w:firstLine="720"/>
        <w:jc w:val="left"/>
        <w:rPr>
          <w:rFonts w:asciiTheme="majorBidi" w:eastAsiaTheme="minorEastAsia" w:hAnsiTheme="majorBidi" w:cstheme="majorBidi"/>
        </w:rPr>
      </w:pPr>
      <m:oMathPara>
        <m:oMath>
          <m:acc>
            <m:accPr>
              <m:chr m:val="̅"/>
              <m:ctrlPr>
                <w:rPr>
                  <w:rFonts w:ascii="Cambria Math" w:hAnsi="Cambria Math" w:cstheme="majorBidi"/>
                  <w:i/>
                </w:rPr>
              </m:ctrlPr>
            </m:accPr>
            <m:e>
              <m:r>
                <w:rPr>
                  <w:rFonts w:ascii="Cambria Math" w:hAnsi="Cambria Math" w:cstheme="majorBidi"/>
                </w:rPr>
                <m:t>Y</m:t>
              </m:r>
            </m:e>
          </m:acc>
          <m:r>
            <w:rPr>
              <w:rFonts w:ascii="Cambria Math" w:hAnsi="Cambria Math" w:cstheme="majorBidi"/>
            </w:rPr>
            <m:t>=</m:t>
          </m:r>
          <m:f>
            <m:fPr>
              <m:ctrlPr>
                <w:rPr>
                  <w:rFonts w:ascii="Cambria Math" w:eastAsiaTheme="minorEastAsia" w:hAnsi="Cambria Math" w:cstheme="majorBidi"/>
                  <w:i/>
                </w:rPr>
              </m:ctrlPr>
            </m:fPr>
            <m:num>
              <m:r>
                <w:rPr>
                  <w:rFonts w:ascii="Cambria Math" w:hAnsi="Cambria Math" w:cstheme="majorBidi"/>
                </w:rPr>
                <m:t>1</m:t>
              </m:r>
              <m:ctrlPr>
                <w:rPr>
                  <w:rFonts w:ascii="Cambria Math" w:hAnsi="Cambria Math" w:cstheme="majorBidi"/>
                  <w:i/>
                </w:rPr>
              </m:ctrlPr>
            </m:num>
            <m:den>
              <m:r>
                <w:rPr>
                  <w:rFonts w:ascii="Cambria Math" w:eastAsiaTheme="minorEastAsia" w:hAnsi="Cambria Math" w:cstheme="majorBidi"/>
                </w:rPr>
                <m:t>m</m:t>
              </m:r>
            </m:den>
          </m:f>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m</m:t>
              </m:r>
            </m:sup>
            <m:e>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e>
          </m:nary>
          <m:r>
            <w:rPr>
              <w:rFonts w:ascii="Cambria Math" w:eastAsiaTheme="minorEastAsia" w:hAnsi="Cambria Math" w:cstheme="majorBidi"/>
            </w:rPr>
            <m:t xml:space="preserve">    </m:t>
          </m:r>
          <m:r>
            <w:rPr>
              <w:rFonts w:ascii="Cambria Math" w:eastAsiaTheme="minorEastAsia" w:hAnsi="Cambria Math" w:cstheme="majorBidi"/>
              <w:lang w:bidi="fa-IR"/>
            </w:rPr>
            <m:t>Eq3-16</m:t>
          </m:r>
        </m:oMath>
      </m:oMathPara>
    </w:p>
    <w:p w14:paraId="076C25B1" w14:textId="097E47CB" w:rsidR="00CF1968" w:rsidRPr="002C7A5D" w:rsidRDefault="00CF1968" w:rsidP="00BC0252">
      <w:pPr>
        <w:ind w:firstLine="720"/>
        <w:jc w:val="left"/>
        <w:rPr>
          <w:rFonts w:asciiTheme="majorBidi" w:eastAsiaTheme="minorEastAsia" w:hAnsiTheme="majorBidi" w:cstheme="majorBidi"/>
        </w:rPr>
      </w:pPr>
      <m:oMathPara>
        <m:oMath>
          <m:r>
            <w:rPr>
              <w:rFonts w:ascii="Cambria Math" w:hAnsi="Cambria Math" w:cstheme="majorBidi"/>
            </w:rPr>
            <m:t>MAE=</m:t>
          </m:r>
          <m:f>
            <m:fPr>
              <m:ctrlPr>
                <w:rPr>
                  <w:rFonts w:ascii="Cambria Math" w:eastAsiaTheme="minorEastAsia" w:hAnsi="Cambria Math" w:cstheme="majorBidi"/>
                  <w:i/>
                </w:rPr>
              </m:ctrlPr>
            </m:fPr>
            <m:num>
              <m:r>
                <w:rPr>
                  <w:rFonts w:ascii="Cambria Math" w:hAnsi="Cambria Math" w:cstheme="majorBidi"/>
                </w:rPr>
                <m:t>1</m:t>
              </m:r>
              <m:ctrlPr>
                <w:rPr>
                  <w:rFonts w:ascii="Cambria Math" w:hAnsi="Cambria Math" w:cstheme="majorBidi"/>
                  <w:i/>
                </w:rPr>
              </m:ctrlPr>
            </m:num>
            <m:den>
              <m:r>
                <w:rPr>
                  <w:rFonts w:ascii="Cambria Math" w:eastAsiaTheme="minorEastAsia" w:hAnsi="Cambria Math" w:cstheme="majorBidi"/>
                </w:rPr>
                <m:t>m</m:t>
              </m:r>
            </m:den>
          </m:f>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m</m:t>
              </m:r>
            </m:sup>
            <m:e>
              <m:d>
                <m:dPr>
                  <m:begChr m:val="|"/>
                  <m:endChr m:val="|"/>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e>
              </m:d>
            </m:e>
          </m:nary>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best value=0 , worst value=+∞</m:t>
              </m:r>
            </m:e>
          </m:d>
          <m:r>
            <w:rPr>
              <w:rFonts w:ascii="Cambria Math" w:eastAsiaTheme="minorEastAsia" w:hAnsi="Cambria Math" w:cstheme="majorBidi"/>
            </w:rPr>
            <m:t xml:space="preserve">   </m:t>
          </m:r>
          <m:r>
            <w:rPr>
              <w:rFonts w:ascii="Cambria Math" w:eastAsiaTheme="minorEastAsia" w:hAnsi="Cambria Math" w:cstheme="majorBidi"/>
              <w:lang w:bidi="fa-IR"/>
            </w:rPr>
            <m:t>Eq3-17</m:t>
          </m:r>
        </m:oMath>
      </m:oMathPara>
    </w:p>
    <w:p w14:paraId="175E9E9F" w14:textId="202A278F" w:rsidR="00CF1968" w:rsidRPr="002C7A5D" w:rsidRDefault="00823670" w:rsidP="00E944B4">
      <w:pPr>
        <w:ind w:firstLine="720"/>
        <w:jc w:val="left"/>
        <w:rPr>
          <w:rFonts w:asciiTheme="majorBidi" w:eastAsiaTheme="minorEastAsia" w:hAnsiTheme="majorBidi" w:cstheme="majorBidi"/>
        </w:rPr>
      </w:pPr>
      <m:oMathPara>
        <m:oMath>
          <m:r>
            <w:rPr>
              <w:rFonts w:ascii="Cambria Math" w:eastAsiaTheme="minorEastAsia" w:hAnsi="Cambria Math" w:cstheme="majorBidi"/>
            </w:rPr>
            <m:t>MAPE=</m:t>
          </m:r>
          <m:f>
            <m:fPr>
              <m:ctrlPr>
                <w:rPr>
                  <w:rFonts w:ascii="Cambria Math" w:eastAsiaTheme="minorEastAsia" w:hAnsi="Cambria Math" w:cstheme="majorBidi"/>
                  <w:i/>
                </w:rPr>
              </m:ctrlPr>
            </m:fPr>
            <m:num>
              <m:r>
                <w:rPr>
                  <w:rFonts w:ascii="Cambria Math" w:hAnsi="Cambria Math" w:cstheme="majorBidi"/>
                </w:rPr>
                <m:t>1</m:t>
              </m:r>
              <m:ctrlPr>
                <w:rPr>
                  <w:rFonts w:ascii="Cambria Math" w:hAnsi="Cambria Math" w:cstheme="majorBidi"/>
                  <w:i/>
                </w:rPr>
              </m:ctrlPr>
            </m:num>
            <m:den>
              <m:r>
                <w:rPr>
                  <w:rFonts w:ascii="Cambria Math" w:eastAsiaTheme="minorEastAsia" w:hAnsi="Cambria Math" w:cstheme="majorBidi"/>
                </w:rPr>
                <m:t>m</m:t>
              </m:r>
            </m:den>
          </m:f>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m</m:t>
              </m:r>
            </m:sup>
            <m:e>
              <m:d>
                <m:dPr>
                  <m:begChr m:val="|"/>
                  <m:endChr m:val="|"/>
                  <m:ctrlPr>
                    <w:rPr>
                      <w:rFonts w:ascii="Cambria Math" w:eastAsiaTheme="minorEastAsia" w:hAnsi="Cambria Math" w:cstheme="majorBidi"/>
                      <w:i/>
                    </w:rPr>
                  </m:ctrlPr>
                </m:dPr>
                <m:e>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den>
                  </m:f>
                </m:e>
              </m:d>
              <m:r>
                <w:rPr>
                  <w:rFonts w:ascii="Cambria Math" w:eastAsiaTheme="minorEastAsia" w:hAnsi="Cambria Math" w:cstheme="majorBidi"/>
                </w:rPr>
                <m:t xml:space="preserve">         (best value=0 , worst value=+∞)</m:t>
              </m:r>
            </m:e>
          </m:nary>
          <m:r>
            <w:rPr>
              <w:rFonts w:ascii="Cambria Math" w:eastAsiaTheme="minorEastAsia" w:hAnsi="Cambria Math" w:cstheme="majorBidi"/>
            </w:rPr>
            <m:t xml:space="preserve">    </m:t>
          </m:r>
          <m:r>
            <w:rPr>
              <w:rFonts w:ascii="Cambria Math" w:eastAsiaTheme="minorEastAsia" w:hAnsi="Cambria Math" w:cstheme="majorBidi"/>
              <w:lang w:bidi="fa-IR"/>
            </w:rPr>
            <m:t>Eq3-18</m:t>
          </m:r>
        </m:oMath>
      </m:oMathPara>
    </w:p>
    <w:p w14:paraId="09B5CE70" w14:textId="2500C0FC" w:rsidR="00823670" w:rsidRPr="002C7A5D" w:rsidRDefault="00823670" w:rsidP="00E944B4">
      <w:pPr>
        <w:ind w:firstLine="720"/>
        <w:jc w:val="left"/>
        <w:rPr>
          <w:rFonts w:asciiTheme="majorBidi" w:eastAsiaTheme="minorEastAsia" w:hAnsiTheme="majorBidi" w:cstheme="majorBidi"/>
        </w:rPr>
      </w:pPr>
      <m:oMathPara>
        <m:oMath>
          <m:r>
            <w:rPr>
              <w:rFonts w:ascii="Cambria Math" w:hAnsi="Cambria Math" w:cstheme="majorBidi"/>
            </w:rPr>
            <m:t>MSE=</m:t>
          </m:r>
          <m:f>
            <m:fPr>
              <m:ctrlPr>
                <w:rPr>
                  <w:rFonts w:ascii="Cambria Math" w:eastAsiaTheme="minorEastAsia" w:hAnsi="Cambria Math" w:cstheme="majorBidi"/>
                  <w:i/>
                </w:rPr>
              </m:ctrlPr>
            </m:fPr>
            <m:num>
              <m:r>
                <w:rPr>
                  <w:rFonts w:ascii="Cambria Math" w:hAnsi="Cambria Math" w:cstheme="majorBidi"/>
                </w:rPr>
                <m:t>1</m:t>
              </m:r>
              <m:ctrlPr>
                <w:rPr>
                  <w:rFonts w:ascii="Cambria Math" w:hAnsi="Cambria Math" w:cstheme="majorBidi"/>
                  <w:i/>
                </w:rPr>
              </m:ctrlPr>
            </m:num>
            <m:den>
              <m:r>
                <w:rPr>
                  <w:rFonts w:ascii="Cambria Math" w:eastAsiaTheme="minorEastAsia" w:hAnsi="Cambria Math" w:cstheme="majorBidi"/>
                </w:rPr>
                <m:t>m</m:t>
              </m:r>
            </m:den>
          </m:f>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m</m:t>
              </m:r>
            </m:sup>
            <m:e>
              <m:sSup>
                <m:sSupPr>
                  <m:ctrlPr>
                    <w:rPr>
                      <w:rFonts w:ascii="Cambria Math" w:eastAsiaTheme="minorEastAsia" w:hAnsi="Cambria Math" w:cstheme="majorBidi"/>
                      <w:i/>
                    </w:rPr>
                  </m:ctrlPr>
                </m:sSupPr>
                <m:e>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e>
                  </m:d>
                </m:e>
                <m:sup>
                  <m:r>
                    <w:rPr>
                      <w:rFonts w:ascii="Cambria Math" w:eastAsiaTheme="minorEastAsia" w:hAnsi="Cambria Math" w:cstheme="majorBidi"/>
                    </w:rPr>
                    <m:t>2</m:t>
                  </m:r>
                </m:sup>
              </m:sSup>
            </m:e>
          </m:nary>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best value=0 , worst value=+∞</m:t>
              </m:r>
            </m:e>
          </m:d>
          <m:r>
            <w:rPr>
              <w:rFonts w:ascii="Cambria Math" w:eastAsiaTheme="minorEastAsia" w:hAnsi="Cambria Math" w:cstheme="majorBidi"/>
            </w:rPr>
            <m:t xml:space="preserve">     </m:t>
          </m:r>
          <m:r>
            <w:rPr>
              <w:rFonts w:ascii="Cambria Math" w:eastAsiaTheme="minorEastAsia" w:hAnsi="Cambria Math" w:cstheme="majorBidi"/>
              <w:lang w:bidi="fa-IR"/>
            </w:rPr>
            <m:t>Eq3-19</m:t>
          </m:r>
        </m:oMath>
      </m:oMathPara>
    </w:p>
    <w:p w14:paraId="670B2572" w14:textId="4C557B98" w:rsidR="00823670" w:rsidRPr="002C7A5D" w:rsidRDefault="00823670" w:rsidP="00E944B4">
      <w:pPr>
        <w:ind w:firstLine="720"/>
        <w:jc w:val="left"/>
        <w:rPr>
          <w:rFonts w:asciiTheme="majorBidi" w:eastAsiaTheme="minorEastAsia" w:hAnsiTheme="majorBidi" w:cstheme="majorBidi"/>
        </w:rPr>
      </w:pPr>
      <m:oMathPara>
        <m:oMath>
          <m:r>
            <w:rPr>
              <w:rFonts w:ascii="Cambria Math" w:hAnsi="Cambria Math" w:cstheme="majorBidi"/>
            </w:rPr>
            <m:t>RMSE</m:t>
          </m:r>
          <m:r>
            <w:rPr>
              <w:rFonts w:ascii="Cambria Math" w:eastAsiaTheme="minorEastAsia" w:hAnsi="Cambria Math" w:cstheme="majorBidi"/>
            </w:rPr>
            <m:t>=</m:t>
          </m:r>
          <m:rad>
            <m:radPr>
              <m:degHide m:val="1"/>
              <m:ctrlPr>
                <w:rPr>
                  <w:rFonts w:ascii="Cambria Math" w:eastAsiaTheme="minorEastAsia" w:hAnsi="Cambria Math" w:cstheme="majorBidi"/>
                  <w:i/>
                </w:rPr>
              </m:ctrlPr>
            </m:radPr>
            <m:deg/>
            <m:e>
              <m:f>
                <m:fPr>
                  <m:ctrlPr>
                    <w:rPr>
                      <w:rFonts w:ascii="Cambria Math" w:eastAsiaTheme="minorEastAsia" w:hAnsi="Cambria Math" w:cstheme="majorBidi"/>
                      <w:i/>
                    </w:rPr>
                  </m:ctrlPr>
                </m:fPr>
                <m:num>
                  <m:r>
                    <w:rPr>
                      <w:rFonts w:ascii="Cambria Math" w:hAnsi="Cambria Math" w:cstheme="majorBidi"/>
                    </w:rPr>
                    <m:t>1</m:t>
                  </m:r>
                  <m:ctrlPr>
                    <w:rPr>
                      <w:rFonts w:ascii="Cambria Math" w:hAnsi="Cambria Math" w:cstheme="majorBidi"/>
                      <w:i/>
                    </w:rPr>
                  </m:ctrlPr>
                </m:num>
                <m:den>
                  <m:r>
                    <w:rPr>
                      <w:rFonts w:ascii="Cambria Math" w:eastAsiaTheme="minorEastAsia" w:hAnsi="Cambria Math" w:cstheme="majorBidi"/>
                    </w:rPr>
                    <m:t>m</m:t>
                  </m:r>
                </m:den>
              </m:f>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m</m:t>
                  </m:r>
                </m:sup>
                <m:e>
                  <m:sSup>
                    <m:sSupPr>
                      <m:ctrlPr>
                        <w:rPr>
                          <w:rFonts w:ascii="Cambria Math" w:eastAsiaTheme="minorEastAsia" w:hAnsi="Cambria Math" w:cstheme="majorBidi"/>
                          <w:i/>
                        </w:rPr>
                      </m:ctrlPr>
                    </m:sSupPr>
                    <m:e>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e>
                      </m:d>
                    </m:e>
                    <m:sup>
                      <m:r>
                        <w:rPr>
                          <w:rFonts w:ascii="Cambria Math" w:eastAsiaTheme="minorEastAsia" w:hAnsi="Cambria Math" w:cstheme="majorBidi"/>
                        </w:rPr>
                        <m:t>2</m:t>
                      </m:r>
                    </m:sup>
                  </m:sSup>
                </m:e>
              </m:nary>
              <m:r>
                <w:rPr>
                  <w:rFonts w:ascii="Cambria Math" w:eastAsiaTheme="minorEastAsia" w:hAnsi="Cambria Math" w:cstheme="majorBidi"/>
                </w:rPr>
                <m:t xml:space="preserve">   </m:t>
              </m:r>
            </m:e>
          </m:rad>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best value=0 , worst value=+∞</m:t>
              </m:r>
            </m:e>
          </m:d>
          <m:r>
            <w:rPr>
              <w:rFonts w:ascii="Cambria Math" w:eastAsiaTheme="minorEastAsia" w:hAnsi="Cambria Math" w:cstheme="majorBidi"/>
            </w:rPr>
            <m:t xml:space="preserve">     </m:t>
          </m:r>
          <m:r>
            <w:rPr>
              <w:rFonts w:ascii="Cambria Math" w:eastAsiaTheme="minorEastAsia" w:hAnsi="Cambria Math" w:cstheme="majorBidi"/>
              <w:lang w:bidi="fa-IR"/>
            </w:rPr>
            <m:t>Eq3-20</m:t>
          </m:r>
        </m:oMath>
      </m:oMathPara>
    </w:p>
    <w:p w14:paraId="71260334" w14:textId="6DA9BA21" w:rsidR="00E944B4" w:rsidRPr="002C7A5D" w:rsidRDefault="00000000" w:rsidP="00E944B4">
      <w:pPr>
        <w:ind w:firstLine="720"/>
        <w:jc w:val="left"/>
        <w:rPr>
          <w:rFonts w:asciiTheme="majorBidi" w:eastAsiaTheme="minorEastAsia" w:hAnsiTheme="majorBidi" w:cstheme="majorBidi"/>
          <w:lang w:bidi="fa-IR"/>
        </w:rPr>
      </w:pPr>
      <m:oMathPara>
        <m:oMath>
          <m:sSup>
            <m:sSupPr>
              <m:ctrlPr>
                <w:rPr>
                  <w:rFonts w:ascii="Cambria Math" w:eastAsiaTheme="minorEastAsia" w:hAnsi="Cambria Math" w:cstheme="majorBidi"/>
                  <w:i/>
                </w:rPr>
              </m:ctrlPr>
            </m:sSupPr>
            <m:e>
              <m:r>
                <w:rPr>
                  <w:rFonts w:ascii="Cambria Math" w:eastAsiaTheme="minorEastAsia" w:hAnsi="Cambria Math" w:cstheme="majorBidi"/>
                </w:rPr>
                <m:t>R</m:t>
              </m:r>
            </m:e>
            <m:sup>
              <m:r>
                <w:rPr>
                  <w:rFonts w:ascii="Cambria Math" w:eastAsiaTheme="minorEastAsia" w:hAnsi="Cambria Math" w:cstheme="majorBidi"/>
                </w:rPr>
                <m:t>2</m:t>
              </m:r>
            </m:sup>
          </m:sSup>
          <m:r>
            <w:rPr>
              <w:rFonts w:ascii="Cambria Math" w:eastAsiaTheme="minorEastAsia" w:hAnsi="Cambria Math" w:cstheme="majorBidi"/>
            </w:rPr>
            <m:t>=1-</m:t>
          </m:r>
          <m:f>
            <m:fPr>
              <m:ctrlPr>
                <w:rPr>
                  <w:rFonts w:ascii="Cambria Math" w:eastAsiaTheme="minorEastAsia" w:hAnsi="Cambria Math" w:cstheme="majorBidi"/>
                  <w:i/>
                </w:rPr>
              </m:ctrlPr>
            </m:fPr>
            <m:num>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m</m:t>
                  </m:r>
                </m:sup>
                <m:e>
                  <m:sSup>
                    <m:sSupPr>
                      <m:ctrlPr>
                        <w:rPr>
                          <w:rFonts w:ascii="Cambria Math" w:eastAsiaTheme="minorEastAsia" w:hAnsi="Cambria Math" w:cstheme="majorBidi"/>
                          <w:i/>
                        </w:rPr>
                      </m:ctrlPr>
                    </m:sSupPr>
                    <m:e>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e>
                      </m:d>
                    </m:e>
                    <m:sup>
                      <m:r>
                        <w:rPr>
                          <w:rFonts w:ascii="Cambria Math" w:eastAsiaTheme="minorEastAsia" w:hAnsi="Cambria Math" w:cstheme="majorBidi"/>
                        </w:rPr>
                        <m:t>2</m:t>
                      </m:r>
                    </m:sup>
                  </m:sSup>
                </m:e>
              </m:nary>
              <m:r>
                <w:rPr>
                  <w:rFonts w:ascii="Cambria Math" w:eastAsiaTheme="minorEastAsia" w:hAnsi="Cambria Math" w:cstheme="majorBidi"/>
                </w:rPr>
                <m:t xml:space="preserve">  </m:t>
              </m:r>
            </m:num>
            <m:den>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m</m:t>
                  </m:r>
                </m:sup>
                <m:e>
                  <m:sSup>
                    <m:sSupPr>
                      <m:ctrlPr>
                        <w:rPr>
                          <w:rFonts w:ascii="Cambria Math" w:eastAsiaTheme="minorEastAsia" w:hAnsi="Cambria Math" w:cstheme="majorBidi"/>
                          <w:i/>
                        </w:rPr>
                      </m:ctrlPr>
                    </m:sSupPr>
                    <m:e>
                      <m:d>
                        <m:dPr>
                          <m:ctrlPr>
                            <w:rPr>
                              <w:rFonts w:ascii="Cambria Math" w:eastAsiaTheme="minorEastAsia" w:hAnsi="Cambria Math" w:cstheme="majorBidi"/>
                              <w:i/>
                            </w:rPr>
                          </m:ctrlPr>
                        </m:dPr>
                        <m:e>
                          <m:acc>
                            <m:accPr>
                              <m:chr m:val="̅"/>
                              <m:ctrlPr>
                                <w:rPr>
                                  <w:rFonts w:ascii="Cambria Math" w:hAnsi="Cambria Math" w:cstheme="majorBidi"/>
                                  <w:i/>
                                </w:rPr>
                              </m:ctrlPr>
                            </m:accPr>
                            <m:e>
                              <m:r>
                                <w:rPr>
                                  <w:rFonts w:ascii="Cambria Math" w:hAnsi="Cambria Math" w:cstheme="majorBidi"/>
                                </w:rPr>
                                <m:t>Y</m:t>
                              </m:r>
                            </m:e>
                          </m:acc>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i</m:t>
                              </m:r>
                            </m:sub>
                          </m:sSub>
                        </m:e>
                      </m:d>
                    </m:e>
                    <m:sup>
                      <m:r>
                        <w:rPr>
                          <w:rFonts w:ascii="Cambria Math" w:eastAsiaTheme="minorEastAsia" w:hAnsi="Cambria Math" w:cstheme="majorBidi"/>
                        </w:rPr>
                        <m:t>2</m:t>
                      </m:r>
                    </m:sup>
                  </m:sSup>
                </m:e>
              </m:nary>
            </m:den>
          </m:f>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best value=1 , worst value=-∞</m:t>
              </m:r>
            </m:e>
          </m:d>
          <m:r>
            <w:rPr>
              <w:rFonts w:ascii="Cambria Math" w:eastAsiaTheme="minorEastAsia" w:hAnsi="Cambria Math" w:cstheme="majorBidi"/>
              <w:lang w:bidi="fa-IR"/>
            </w:rPr>
            <m:t xml:space="preserve">   Eq3-21</m:t>
          </m:r>
        </m:oMath>
      </m:oMathPara>
    </w:p>
    <w:p w14:paraId="1D0F6FCB" w14:textId="77777777" w:rsidR="00344CA2" w:rsidRDefault="00344CA2" w:rsidP="008B7769">
      <w:pPr>
        <w:ind w:firstLine="720"/>
        <w:jc w:val="both"/>
        <w:rPr>
          <w:rFonts w:asciiTheme="majorBidi" w:eastAsiaTheme="minorEastAsia" w:hAnsiTheme="majorBidi" w:cstheme="majorBidi"/>
          <w:b/>
          <w:bCs/>
          <w:sz w:val="28"/>
          <w:szCs w:val="28"/>
          <w:lang w:bidi="fa-IR"/>
        </w:rPr>
      </w:pPr>
    </w:p>
    <w:p w14:paraId="694AD0C7" w14:textId="77777777" w:rsidR="00344CA2" w:rsidRDefault="00344CA2" w:rsidP="008B7769">
      <w:pPr>
        <w:ind w:firstLine="720"/>
        <w:jc w:val="both"/>
        <w:rPr>
          <w:rFonts w:asciiTheme="majorBidi" w:eastAsiaTheme="minorEastAsia" w:hAnsiTheme="majorBidi" w:cstheme="majorBidi"/>
          <w:b/>
          <w:bCs/>
          <w:sz w:val="28"/>
          <w:szCs w:val="28"/>
          <w:lang w:bidi="fa-IR"/>
        </w:rPr>
      </w:pPr>
    </w:p>
    <w:p w14:paraId="6C723072" w14:textId="77777777" w:rsidR="00344CA2" w:rsidRDefault="00344CA2" w:rsidP="008B7769">
      <w:pPr>
        <w:ind w:firstLine="720"/>
        <w:jc w:val="both"/>
        <w:rPr>
          <w:rFonts w:asciiTheme="majorBidi" w:eastAsiaTheme="minorEastAsia" w:hAnsiTheme="majorBidi" w:cstheme="majorBidi"/>
          <w:b/>
          <w:bCs/>
          <w:sz w:val="28"/>
          <w:szCs w:val="28"/>
          <w:lang w:bidi="fa-IR"/>
        </w:rPr>
      </w:pPr>
    </w:p>
    <w:p w14:paraId="2AA7856E" w14:textId="77777777" w:rsidR="00344CA2" w:rsidRDefault="00344CA2" w:rsidP="008B7769">
      <w:pPr>
        <w:ind w:firstLine="720"/>
        <w:jc w:val="both"/>
        <w:rPr>
          <w:rFonts w:asciiTheme="majorBidi" w:eastAsiaTheme="minorEastAsia" w:hAnsiTheme="majorBidi" w:cstheme="majorBidi"/>
          <w:b/>
          <w:bCs/>
          <w:sz w:val="28"/>
          <w:szCs w:val="28"/>
          <w:lang w:bidi="fa-IR"/>
        </w:rPr>
      </w:pPr>
    </w:p>
    <w:p w14:paraId="31E27DE9" w14:textId="77777777" w:rsidR="00344CA2" w:rsidRDefault="00344CA2" w:rsidP="008B7769">
      <w:pPr>
        <w:ind w:firstLine="720"/>
        <w:jc w:val="both"/>
        <w:rPr>
          <w:rFonts w:asciiTheme="majorBidi" w:eastAsiaTheme="minorEastAsia" w:hAnsiTheme="majorBidi" w:cstheme="majorBidi"/>
          <w:b/>
          <w:bCs/>
          <w:sz w:val="28"/>
          <w:szCs w:val="28"/>
          <w:lang w:bidi="fa-IR"/>
        </w:rPr>
      </w:pPr>
    </w:p>
    <w:p w14:paraId="32FFEA24" w14:textId="77777777" w:rsidR="00344CA2" w:rsidRDefault="00344CA2" w:rsidP="008B7769">
      <w:pPr>
        <w:ind w:firstLine="720"/>
        <w:jc w:val="both"/>
        <w:rPr>
          <w:rFonts w:asciiTheme="majorBidi" w:eastAsiaTheme="minorEastAsia" w:hAnsiTheme="majorBidi" w:cstheme="majorBidi"/>
          <w:b/>
          <w:bCs/>
          <w:sz w:val="28"/>
          <w:szCs w:val="28"/>
          <w:lang w:bidi="fa-IR"/>
        </w:rPr>
      </w:pPr>
    </w:p>
    <w:p w14:paraId="69A583EA" w14:textId="590514E8" w:rsidR="00426B4D" w:rsidRDefault="00426B4D" w:rsidP="008B7769">
      <w:pPr>
        <w:ind w:firstLine="720"/>
        <w:jc w:val="both"/>
        <w:rPr>
          <w:rFonts w:asciiTheme="majorBidi" w:eastAsiaTheme="minorEastAsia" w:hAnsiTheme="majorBidi" w:cstheme="majorBidi"/>
          <w:b/>
          <w:bCs/>
          <w:sz w:val="28"/>
          <w:szCs w:val="28"/>
          <w:lang w:bidi="fa-IR"/>
        </w:rPr>
      </w:pPr>
      <w:r w:rsidRPr="00426B4D">
        <w:rPr>
          <w:rFonts w:asciiTheme="majorBidi" w:eastAsiaTheme="minorEastAsia" w:hAnsiTheme="majorBidi" w:cstheme="majorBidi"/>
          <w:b/>
          <w:bCs/>
          <w:sz w:val="28"/>
          <w:szCs w:val="28"/>
          <w:lang w:bidi="fa-IR"/>
        </w:rPr>
        <w:lastRenderedPageBreak/>
        <w:t xml:space="preserve">Classification </w:t>
      </w:r>
      <w:r>
        <w:rPr>
          <w:rFonts w:asciiTheme="majorBidi" w:eastAsiaTheme="minorEastAsia" w:hAnsiTheme="majorBidi" w:cstheme="majorBidi"/>
          <w:b/>
          <w:bCs/>
          <w:sz w:val="28"/>
          <w:szCs w:val="28"/>
          <w:lang w:bidi="fa-IR"/>
        </w:rPr>
        <w:t>M</w:t>
      </w:r>
      <w:r w:rsidRPr="00426B4D">
        <w:rPr>
          <w:rFonts w:asciiTheme="majorBidi" w:eastAsiaTheme="minorEastAsia" w:hAnsiTheme="majorBidi" w:cstheme="majorBidi"/>
          <w:b/>
          <w:bCs/>
          <w:sz w:val="28"/>
          <w:szCs w:val="28"/>
          <w:lang w:bidi="fa-IR"/>
        </w:rPr>
        <w:t>etrics</w:t>
      </w:r>
    </w:p>
    <w:p w14:paraId="48835762" w14:textId="422991D5" w:rsidR="00143BC7" w:rsidRDefault="00B02C06" w:rsidP="00143BC7">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As regression, classification metrics are important to evaluate algorithms. Classification metrics are based on accuracy or precision of choices.  First, it is required to define </w:t>
      </w:r>
      <w:r w:rsidR="00344CA2">
        <w:rPr>
          <w:rFonts w:asciiTheme="majorBidi" w:eastAsiaTheme="minorEastAsia" w:hAnsiTheme="majorBidi" w:cstheme="majorBidi"/>
          <w:sz w:val="24"/>
          <w:szCs w:val="24"/>
          <w:lang w:bidi="fa-IR"/>
        </w:rPr>
        <w:t>concepts about classification</w:t>
      </w:r>
      <w:r w:rsidR="00143BC7">
        <w:rPr>
          <w:rFonts w:asciiTheme="majorBidi" w:eastAsiaTheme="minorEastAsia" w:hAnsiTheme="majorBidi" w:cstheme="majorBidi"/>
          <w:sz w:val="24"/>
          <w:szCs w:val="24"/>
          <w:lang w:bidi="fa-IR"/>
        </w:rPr>
        <w:t>. If we consider that our classes have divided into two binary classes as True (1) and False (0) while they have predicted Positive (1) and Negative (0) by algorithm; 4 outcomes may happen that we can explain them as confusion matrix</w:t>
      </w:r>
      <w:r w:rsidR="00344CA2">
        <w:rPr>
          <w:rFonts w:asciiTheme="majorBidi" w:eastAsiaTheme="minorEastAsia" w:hAnsiTheme="majorBidi" w:cstheme="majorBidi"/>
          <w:sz w:val="24"/>
          <w:szCs w:val="24"/>
          <w:lang w:bidi="fa-IR"/>
        </w:rPr>
        <w:t>:</w:t>
      </w:r>
    </w:p>
    <w:p w14:paraId="2719B6AB" w14:textId="32A8B378" w:rsidR="00143BC7" w:rsidRDefault="00143BC7" w:rsidP="00143BC7">
      <w:pPr>
        <w:ind w:firstLine="720"/>
        <w:rPr>
          <w:rFonts w:asciiTheme="majorBidi" w:eastAsiaTheme="minorEastAsia" w:hAnsiTheme="majorBidi" w:cstheme="majorBidi"/>
          <w:sz w:val="24"/>
          <w:szCs w:val="24"/>
          <w:lang w:bidi="fa-IR"/>
        </w:rPr>
      </w:pPr>
      <w:r>
        <w:rPr>
          <w:noProof/>
        </w:rPr>
        <w:drawing>
          <wp:inline distT="0" distB="0" distL="0" distR="0" wp14:anchorId="0CF9C5E2" wp14:editId="41F121A5">
            <wp:extent cx="4311015" cy="1276934"/>
            <wp:effectExtent l="0" t="0" r="0" b="0"/>
            <wp:docPr id="1888518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18533" name=""/>
                    <pic:cNvPicPr/>
                  </pic:nvPicPr>
                  <pic:blipFill>
                    <a:blip r:embed="rId36"/>
                    <a:stretch>
                      <a:fillRect/>
                    </a:stretch>
                  </pic:blipFill>
                  <pic:spPr>
                    <a:xfrm>
                      <a:off x="0" y="0"/>
                      <a:ext cx="4316139" cy="1278452"/>
                    </a:xfrm>
                    <a:prstGeom prst="rect">
                      <a:avLst/>
                    </a:prstGeom>
                  </pic:spPr>
                </pic:pic>
              </a:graphicData>
            </a:graphic>
          </wp:inline>
        </w:drawing>
      </w:r>
    </w:p>
    <w:p w14:paraId="10043330" w14:textId="3E1D3F22" w:rsidR="00427111" w:rsidRPr="00427111" w:rsidRDefault="00427111" w:rsidP="00427111">
      <w:pPr>
        <w:ind w:firstLine="720"/>
        <w:rPr>
          <w:rFonts w:asciiTheme="majorBidi" w:eastAsiaTheme="minorEastAsia" w:hAnsiTheme="majorBidi" w:cstheme="majorBidi"/>
          <w:sz w:val="20"/>
          <w:szCs w:val="20"/>
          <w:vertAlign w:val="superscript"/>
          <w:lang w:bidi="fa-IR"/>
        </w:rPr>
      </w:pPr>
      <w:r>
        <w:rPr>
          <w:rFonts w:asciiTheme="majorBidi" w:eastAsiaTheme="minorEastAsia" w:hAnsiTheme="majorBidi" w:cstheme="majorBidi"/>
          <w:sz w:val="20"/>
          <w:szCs w:val="20"/>
          <w:lang w:bidi="fa-IR"/>
        </w:rPr>
        <w:t>Figure 3 – 10 – Confusion matrix of classification</w:t>
      </w:r>
      <w:r>
        <w:rPr>
          <w:rFonts w:asciiTheme="majorBidi" w:eastAsiaTheme="minorEastAsia" w:hAnsiTheme="majorBidi" w:cstheme="majorBidi"/>
          <w:sz w:val="20"/>
          <w:szCs w:val="20"/>
          <w:vertAlign w:val="superscript"/>
          <w:lang w:bidi="fa-IR"/>
        </w:rPr>
        <w:t>85</w:t>
      </w:r>
    </w:p>
    <w:p w14:paraId="158402B5" w14:textId="7EA398F0" w:rsidR="00F1730B" w:rsidRPr="00F1730B" w:rsidRDefault="00F1730B" w:rsidP="00F1730B">
      <w:pPr>
        <w:ind w:firstLine="720"/>
        <w:jc w:val="left"/>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w:t>
      </w:r>
      <w:r w:rsidRPr="00F1730B">
        <w:rPr>
          <w:rFonts w:asciiTheme="majorBidi" w:eastAsiaTheme="minorEastAsia" w:hAnsiTheme="majorBidi" w:cstheme="majorBidi"/>
          <w:sz w:val="24"/>
          <w:szCs w:val="24"/>
          <w:lang w:bidi="fa-IR"/>
        </w:rPr>
        <w:t>TP (True Positive) - The data point in the confusion matrix is</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True Positive (TP) when a positive outcome is predicted and</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what happened is the same.</w:t>
      </w:r>
    </w:p>
    <w:p w14:paraId="5F579133" w14:textId="5C69F53B" w:rsidR="00F1730B" w:rsidRDefault="00F1730B" w:rsidP="00F1730B">
      <w:pPr>
        <w:ind w:firstLine="720"/>
        <w:jc w:val="left"/>
        <w:rPr>
          <w:rFonts w:asciiTheme="majorBidi" w:eastAsiaTheme="minorEastAsia" w:hAnsiTheme="majorBidi" w:cstheme="majorBidi"/>
          <w:sz w:val="24"/>
          <w:szCs w:val="24"/>
          <w:lang w:bidi="fa-IR"/>
        </w:rPr>
      </w:pPr>
      <w:r w:rsidRPr="00F1730B">
        <w:rPr>
          <w:rFonts w:asciiTheme="majorBidi" w:eastAsiaTheme="minorEastAsia" w:hAnsiTheme="majorBidi" w:cstheme="majorBidi"/>
          <w:sz w:val="24"/>
          <w:szCs w:val="24"/>
          <w:lang w:bidi="fa-IR"/>
        </w:rPr>
        <w:t>FP (False Positive) - The data point in the confusion matrix is</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false positive when a positive outcome is predicted, and what</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happened is a negative outcome. This scenario is known as a</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 xml:space="preserve">Type 1 Error. </w:t>
      </w:r>
    </w:p>
    <w:p w14:paraId="705AF52D" w14:textId="359488D0" w:rsidR="00F1730B" w:rsidRPr="00F1730B" w:rsidRDefault="00F1730B" w:rsidP="00F1730B">
      <w:pPr>
        <w:ind w:firstLine="720"/>
        <w:jc w:val="left"/>
        <w:rPr>
          <w:rFonts w:asciiTheme="majorBidi" w:eastAsiaTheme="minorEastAsia" w:hAnsiTheme="majorBidi" w:cstheme="majorBidi"/>
          <w:sz w:val="24"/>
          <w:szCs w:val="24"/>
          <w:lang w:bidi="fa-IR"/>
        </w:rPr>
      </w:pPr>
      <w:r w:rsidRPr="00F1730B">
        <w:rPr>
          <w:rFonts w:asciiTheme="majorBidi" w:eastAsiaTheme="minorEastAsia" w:hAnsiTheme="majorBidi" w:cstheme="majorBidi"/>
          <w:sz w:val="24"/>
          <w:szCs w:val="24"/>
          <w:lang w:bidi="fa-IR"/>
        </w:rPr>
        <w:t>FN (False Negative) - The data point in the confusion matrix is</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false negative when a negative outcome is predicted, and what</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happened is a positive outcome. This scenario is well known as</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a Type 2 Error and is considered as dangerous as a Type 1 Error.</w:t>
      </w:r>
    </w:p>
    <w:p w14:paraId="2E9FF159" w14:textId="37F45E03" w:rsidR="00F1730B" w:rsidRDefault="00F1730B" w:rsidP="00F1730B">
      <w:pPr>
        <w:ind w:firstLine="720"/>
        <w:jc w:val="left"/>
        <w:rPr>
          <w:rFonts w:asciiTheme="majorBidi" w:eastAsiaTheme="minorEastAsia" w:hAnsiTheme="majorBidi" w:cstheme="majorBidi"/>
          <w:sz w:val="24"/>
          <w:szCs w:val="24"/>
          <w:lang w:bidi="fa-IR"/>
        </w:rPr>
      </w:pPr>
      <w:r w:rsidRPr="00F1730B">
        <w:rPr>
          <w:rFonts w:asciiTheme="majorBidi" w:eastAsiaTheme="minorEastAsia" w:hAnsiTheme="majorBidi" w:cstheme="majorBidi"/>
          <w:sz w:val="24"/>
          <w:szCs w:val="24"/>
          <w:lang w:bidi="fa-IR"/>
        </w:rPr>
        <w:t>TN (True Negative) - The data point in the confusion matrix is</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True Negative (TN) when a negative outcome is predicted and</w:t>
      </w:r>
      <w:r>
        <w:rPr>
          <w:rFonts w:asciiTheme="majorBidi" w:eastAsiaTheme="minorEastAsia" w:hAnsiTheme="majorBidi" w:cstheme="majorBidi"/>
          <w:sz w:val="24"/>
          <w:szCs w:val="24"/>
          <w:lang w:bidi="fa-IR"/>
        </w:rPr>
        <w:t xml:space="preserve"> </w:t>
      </w:r>
      <w:r w:rsidRPr="00F1730B">
        <w:rPr>
          <w:rFonts w:asciiTheme="majorBidi" w:eastAsiaTheme="minorEastAsia" w:hAnsiTheme="majorBidi" w:cstheme="majorBidi"/>
          <w:sz w:val="24"/>
          <w:szCs w:val="24"/>
          <w:lang w:bidi="fa-IR"/>
        </w:rPr>
        <w:t>what happens is the same.</w:t>
      </w:r>
      <w:r>
        <w:rPr>
          <w:rFonts w:asciiTheme="majorBidi" w:eastAsiaTheme="minorEastAsia" w:hAnsiTheme="majorBidi" w:cstheme="majorBidi"/>
          <w:sz w:val="24"/>
          <w:szCs w:val="24"/>
          <w:lang w:bidi="fa-IR"/>
        </w:rPr>
        <w:t>”</w:t>
      </w:r>
      <w:r>
        <w:rPr>
          <w:rFonts w:asciiTheme="majorBidi" w:eastAsiaTheme="minorEastAsia" w:hAnsiTheme="majorBidi" w:cstheme="majorBidi"/>
          <w:sz w:val="24"/>
          <w:szCs w:val="24"/>
          <w:vertAlign w:val="superscript"/>
          <w:lang w:bidi="fa-IR"/>
        </w:rPr>
        <w:t>85</w:t>
      </w:r>
    </w:p>
    <w:p w14:paraId="7584C7B5" w14:textId="6610E5C0" w:rsidR="00A62B61" w:rsidRPr="00E34AE7" w:rsidRDefault="00ED3D37" w:rsidP="005602B4">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There are several parameters which </w:t>
      </w:r>
      <w:r w:rsidR="005602B4">
        <w:rPr>
          <w:rFonts w:asciiTheme="majorBidi" w:eastAsiaTheme="minorEastAsia" w:hAnsiTheme="majorBidi" w:cstheme="majorBidi"/>
          <w:sz w:val="24"/>
          <w:szCs w:val="24"/>
          <w:lang w:bidi="fa-IR"/>
        </w:rPr>
        <w:t>evaluates system’s efficiency based on these concepts such as</w:t>
      </w:r>
      <w:r w:rsidR="003344B9">
        <w:rPr>
          <w:rFonts w:asciiTheme="majorBidi" w:eastAsiaTheme="minorEastAsia" w:hAnsiTheme="majorBidi" w:cstheme="majorBidi"/>
          <w:sz w:val="24"/>
          <w:szCs w:val="24"/>
          <w:lang w:bidi="fa-IR"/>
        </w:rPr>
        <w:t xml:space="preserve"> accuracy and precision with the formula of</w:t>
      </w:r>
      <w:r w:rsidR="005602B4">
        <w:rPr>
          <w:rFonts w:asciiTheme="majorBidi" w:eastAsiaTheme="minorEastAsia" w:hAnsiTheme="majorBidi" w:cstheme="majorBidi"/>
          <w:sz w:val="24"/>
          <w:szCs w:val="24"/>
          <w:lang w:bidi="fa-IR"/>
        </w:rPr>
        <w:t>:</w:t>
      </w:r>
      <w:r w:rsidR="00E34AE7">
        <w:rPr>
          <w:rFonts w:asciiTheme="majorBidi" w:eastAsiaTheme="minorEastAsia" w:hAnsiTheme="majorBidi" w:cstheme="majorBidi"/>
          <w:sz w:val="24"/>
          <w:szCs w:val="24"/>
          <w:vertAlign w:val="superscript"/>
          <w:lang w:bidi="fa-IR"/>
        </w:rPr>
        <w:t>85</w:t>
      </w:r>
    </w:p>
    <w:p w14:paraId="53127184" w14:textId="4F3AA838" w:rsidR="005602B4" w:rsidRPr="00346BAB" w:rsidRDefault="003344B9" w:rsidP="005602B4">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Accuracy=</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TP+TN</m:t>
              </m:r>
            </m:num>
            <m:den>
              <m:r>
                <w:rPr>
                  <w:rFonts w:ascii="Cambria Math" w:eastAsiaTheme="minorEastAsia" w:hAnsi="Cambria Math" w:cstheme="majorBidi"/>
                  <w:sz w:val="24"/>
                  <w:szCs w:val="24"/>
                  <w:lang w:bidi="fa-IR"/>
                </w:rPr>
                <m:t>TP+FP+FN+TN</m:t>
              </m:r>
            </m:den>
          </m:f>
          <m:r>
            <w:rPr>
              <w:rFonts w:ascii="Cambria Math" w:eastAsiaTheme="minorEastAsia" w:hAnsi="Cambria Math" w:cstheme="majorBidi"/>
              <w:sz w:val="24"/>
              <w:szCs w:val="24"/>
              <w:lang w:bidi="fa-IR"/>
            </w:rPr>
            <m:t xml:space="preserve">   </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Best=1  Worst=0</m:t>
              </m:r>
            </m:e>
          </m:d>
          <m:r>
            <w:rPr>
              <w:rFonts w:ascii="Cambria Math" w:eastAsiaTheme="minorEastAsia" w:hAnsi="Cambria Math" w:cstheme="majorBidi"/>
              <w:sz w:val="24"/>
              <w:szCs w:val="24"/>
              <w:lang w:bidi="fa-IR"/>
            </w:rPr>
            <m:t xml:space="preserve"> Eq3-22</m:t>
          </m:r>
        </m:oMath>
      </m:oMathPara>
    </w:p>
    <w:p w14:paraId="7572B347" w14:textId="110D9123" w:rsidR="00346BAB" w:rsidRPr="00346BAB" w:rsidRDefault="00346BAB" w:rsidP="00346BAB">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Precision=</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TP</m:t>
              </m:r>
            </m:num>
            <m:den>
              <m:r>
                <w:rPr>
                  <w:rFonts w:ascii="Cambria Math" w:eastAsiaTheme="minorEastAsia" w:hAnsi="Cambria Math" w:cstheme="majorBidi"/>
                  <w:sz w:val="24"/>
                  <w:szCs w:val="24"/>
                  <w:lang w:bidi="fa-IR"/>
                </w:rPr>
                <m:t>TP+FP</m:t>
              </m:r>
            </m:den>
          </m:f>
          <m:r>
            <w:rPr>
              <w:rFonts w:ascii="Cambria Math" w:eastAsiaTheme="minorEastAsia" w:hAnsi="Cambria Math" w:cstheme="majorBidi"/>
              <w:sz w:val="24"/>
              <w:szCs w:val="24"/>
              <w:lang w:bidi="fa-IR"/>
            </w:rPr>
            <m:t xml:space="preserve">   </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Best=1  Worst=0</m:t>
              </m:r>
            </m:e>
          </m:d>
          <m:r>
            <w:rPr>
              <w:rFonts w:ascii="Cambria Math" w:eastAsiaTheme="minorEastAsia" w:hAnsi="Cambria Math" w:cstheme="majorBidi"/>
              <w:sz w:val="24"/>
              <w:szCs w:val="24"/>
              <w:lang w:bidi="fa-IR"/>
            </w:rPr>
            <m:t xml:space="preserve"> Eq3-23</m:t>
          </m:r>
        </m:oMath>
      </m:oMathPara>
    </w:p>
    <w:p w14:paraId="40A2F17D" w14:textId="6ACEA0A2" w:rsidR="00346BAB" w:rsidRPr="00E34AE7" w:rsidRDefault="00345B55" w:rsidP="00345B55">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Sensitivity=</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TP</m:t>
              </m:r>
            </m:num>
            <m:den>
              <m:r>
                <w:rPr>
                  <w:rFonts w:ascii="Cambria Math" w:eastAsiaTheme="minorEastAsia" w:hAnsi="Cambria Math" w:cstheme="majorBidi"/>
                  <w:sz w:val="24"/>
                  <w:szCs w:val="24"/>
                  <w:lang w:bidi="fa-IR"/>
                </w:rPr>
                <m:t>TP+FN</m:t>
              </m:r>
            </m:den>
          </m:f>
          <m:r>
            <w:rPr>
              <w:rFonts w:ascii="Cambria Math" w:eastAsiaTheme="minorEastAsia" w:hAnsi="Cambria Math" w:cstheme="majorBidi"/>
              <w:sz w:val="24"/>
              <w:szCs w:val="24"/>
              <w:lang w:bidi="fa-IR"/>
            </w:rPr>
            <m:t xml:space="preserve">   </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Best=1  Worst=0</m:t>
              </m:r>
            </m:e>
          </m:d>
          <m:r>
            <w:rPr>
              <w:rFonts w:ascii="Cambria Math" w:eastAsiaTheme="minorEastAsia" w:hAnsi="Cambria Math" w:cstheme="majorBidi"/>
              <w:sz w:val="24"/>
              <w:szCs w:val="24"/>
              <w:lang w:bidi="fa-IR"/>
            </w:rPr>
            <m:t xml:space="preserve"> Eq3-24</m:t>
          </m:r>
        </m:oMath>
      </m:oMathPara>
    </w:p>
    <w:p w14:paraId="3B57782B" w14:textId="1C08FE82" w:rsidR="00E34AE7" w:rsidRPr="00E34AE7" w:rsidRDefault="00E34AE7" w:rsidP="00E34AE7">
      <w:pPr>
        <w:ind w:firstLine="720"/>
        <w:jc w:val="both"/>
        <w:rPr>
          <w:rFonts w:asciiTheme="majorBidi" w:eastAsiaTheme="minorEastAsia" w:hAnsiTheme="majorBidi" w:cstheme="majorBidi"/>
          <w:sz w:val="24"/>
          <w:szCs w:val="24"/>
          <w:lang w:bidi="fa-IR"/>
        </w:rPr>
      </w:pPr>
      <m:oMathPara>
        <m:oMath>
          <m:r>
            <w:rPr>
              <w:rFonts w:ascii="Cambria Math" w:eastAsiaTheme="minorEastAsia" w:hAnsi="Cambria Math" w:cstheme="majorBidi"/>
              <w:sz w:val="24"/>
              <w:szCs w:val="24"/>
              <w:lang w:bidi="fa-IR"/>
            </w:rPr>
            <m:t>False positive rate=</m:t>
          </m:r>
          <m:f>
            <m:fPr>
              <m:ctrlPr>
                <w:rPr>
                  <w:rFonts w:ascii="Cambria Math" w:eastAsiaTheme="minorEastAsia" w:hAnsi="Cambria Math" w:cstheme="majorBidi"/>
                  <w:i/>
                  <w:sz w:val="24"/>
                  <w:szCs w:val="24"/>
                  <w:lang w:bidi="fa-IR"/>
                </w:rPr>
              </m:ctrlPr>
            </m:fPr>
            <m:num>
              <m:r>
                <w:rPr>
                  <w:rFonts w:ascii="Cambria Math" w:eastAsiaTheme="minorEastAsia" w:hAnsi="Cambria Math" w:cstheme="majorBidi"/>
                  <w:sz w:val="24"/>
                  <w:szCs w:val="24"/>
                  <w:lang w:bidi="fa-IR"/>
                </w:rPr>
                <m:t>FP</m:t>
              </m:r>
            </m:num>
            <m:den>
              <m:r>
                <w:rPr>
                  <w:rFonts w:ascii="Cambria Math" w:eastAsiaTheme="minorEastAsia" w:hAnsi="Cambria Math" w:cstheme="majorBidi"/>
                  <w:sz w:val="24"/>
                  <w:szCs w:val="24"/>
                  <w:lang w:bidi="fa-IR"/>
                </w:rPr>
                <m:t>TN+FP</m:t>
              </m:r>
            </m:den>
          </m:f>
          <m:r>
            <w:rPr>
              <w:rFonts w:ascii="Cambria Math" w:eastAsiaTheme="minorEastAsia" w:hAnsi="Cambria Math" w:cstheme="majorBidi"/>
              <w:sz w:val="24"/>
              <w:szCs w:val="24"/>
              <w:lang w:bidi="fa-IR"/>
            </w:rPr>
            <m:t xml:space="preserve">   </m:t>
          </m:r>
          <m:d>
            <m:dPr>
              <m:ctrlPr>
                <w:rPr>
                  <w:rFonts w:ascii="Cambria Math" w:eastAsiaTheme="minorEastAsia" w:hAnsi="Cambria Math" w:cstheme="majorBidi"/>
                  <w:i/>
                  <w:sz w:val="24"/>
                  <w:szCs w:val="24"/>
                  <w:lang w:bidi="fa-IR"/>
                </w:rPr>
              </m:ctrlPr>
            </m:dPr>
            <m:e>
              <m:r>
                <w:rPr>
                  <w:rFonts w:ascii="Cambria Math" w:eastAsiaTheme="minorEastAsia" w:hAnsi="Cambria Math" w:cstheme="majorBidi"/>
                  <w:sz w:val="24"/>
                  <w:szCs w:val="24"/>
                  <w:lang w:bidi="fa-IR"/>
                </w:rPr>
                <m:t>Best=0  Worst=1</m:t>
              </m:r>
            </m:e>
          </m:d>
          <m:r>
            <w:rPr>
              <w:rFonts w:ascii="Cambria Math" w:eastAsiaTheme="minorEastAsia" w:hAnsi="Cambria Math" w:cstheme="majorBidi"/>
              <w:sz w:val="24"/>
              <w:szCs w:val="24"/>
              <w:lang w:bidi="fa-IR"/>
            </w:rPr>
            <m:t xml:space="preserve"> Eq3-25</m:t>
          </m:r>
        </m:oMath>
      </m:oMathPara>
    </w:p>
    <w:p w14:paraId="425E7D28" w14:textId="77777777" w:rsidR="00E34AE7" w:rsidRPr="00F1730B" w:rsidRDefault="00E34AE7" w:rsidP="00345B55">
      <w:pPr>
        <w:ind w:firstLine="720"/>
        <w:jc w:val="both"/>
        <w:rPr>
          <w:rFonts w:asciiTheme="majorBidi" w:eastAsiaTheme="minorEastAsia" w:hAnsiTheme="majorBidi" w:cstheme="majorBidi"/>
          <w:sz w:val="24"/>
          <w:szCs w:val="24"/>
          <w:lang w:bidi="fa-IR"/>
        </w:rPr>
      </w:pPr>
    </w:p>
    <w:p w14:paraId="1FA6B1B8" w14:textId="77777777" w:rsidR="00E34AE7" w:rsidRDefault="00E34AE7" w:rsidP="008B7769">
      <w:pPr>
        <w:ind w:firstLine="720"/>
        <w:jc w:val="both"/>
        <w:rPr>
          <w:rFonts w:asciiTheme="majorBidi" w:eastAsiaTheme="minorEastAsia" w:hAnsiTheme="majorBidi" w:cstheme="majorBidi"/>
          <w:sz w:val="24"/>
          <w:szCs w:val="24"/>
          <w:lang w:bidi="fa-IR"/>
        </w:rPr>
      </w:pPr>
    </w:p>
    <w:p w14:paraId="6CCF00E8" w14:textId="07DD5C59" w:rsidR="00E34AE7" w:rsidRPr="00E34AE7" w:rsidRDefault="00E34AE7" w:rsidP="008B7769">
      <w:pPr>
        <w:ind w:firstLine="720"/>
        <w:jc w:val="both"/>
        <w:rPr>
          <w:rFonts w:asciiTheme="majorBidi" w:eastAsiaTheme="minorEastAsia" w:hAnsiTheme="majorBidi" w:cstheme="majorBidi"/>
          <w:b/>
          <w:bCs/>
          <w:sz w:val="28"/>
          <w:szCs w:val="28"/>
          <w:lang w:bidi="fa-IR"/>
        </w:rPr>
      </w:pPr>
      <w:r w:rsidRPr="00E34AE7">
        <w:rPr>
          <w:rFonts w:asciiTheme="majorBidi" w:eastAsiaTheme="minorEastAsia" w:hAnsiTheme="majorBidi" w:cstheme="majorBidi"/>
          <w:b/>
          <w:bCs/>
          <w:sz w:val="28"/>
          <w:szCs w:val="28"/>
          <w:lang w:bidi="fa-IR"/>
        </w:rPr>
        <w:lastRenderedPageBreak/>
        <w:t>Training</w:t>
      </w:r>
      <w:r w:rsidR="00F10FD5">
        <w:rPr>
          <w:rFonts w:asciiTheme="majorBidi" w:eastAsiaTheme="minorEastAsia" w:hAnsiTheme="majorBidi" w:cstheme="majorBidi"/>
          <w:b/>
          <w:bCs/>
          <w:sz w:val="28"/>
          <w:szCs w:val="28"/>
          <w:lang w:bidi="fa-IR"/>
        </w:rPr>
        <w:t>:</w:t>
      </w:r>
      <w:r w:rsidRPr="00E34AE7">
        <w:rPr>
          <w:rFonts w:asciiTheme="majorBidi" w:eastAsiaTheme="minorEastAsia" w:hAnsiTheme="majorBidi" w:cstheme="majorBidi"/>
          <w:b/>
          <w:bCs/>
          <w:sz w:val="28"/>
          <w:szCs w:val="28"/>
          <w:lang w:bidi="fa-IR"/>
        </w:rPr>
        <w:t xml:space="preserve"> Do and Don’t</w:t>
      </w:r>
    </w:p>
    <w:p w14:paraId="37799F3B" w14:textId="58FC9438" w:rsidR="00990B6F" w:rsidRDefault="00171F55" w:rsidP="008B776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After all, t</w:t>
      </w:r>
      <w:r w:rsidR="00D9180F">
        <w:rPr>
          <w:rFonts w:asciiTheme="majorBidi" w:eastAsiaTheme="minorEastAsia" w:hAnsiTheme="majorBidi" w:cstheme="majorBidi"/>
          <w:sz w:val="24"/>
          <w:szCs w:val="24"/>
          <w:lang w:bidi="fa-IR"/>
        </w:rPr>
        <w:t xml:space="preserve">here are some important rules in ML. First is about train and test data. It is not recommended to use all your data for ML to fit and find a relation because of overfitting. Actually, it is better to split your data to train and test and check train and test data accuracy to avoid overfitting. Second is data scaling, for some algorithms like KNN, SVM and ANN scaling is required. </w:t>
      </w:r>
    </w:p>
    <w:p w14:paraId="0585503B" w14:textId="77777777" w:rsidR="0012652A" w:rsidRDefault="00990B6F" w:rsidP="00326291">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Next important chapter in ML is hyperparameters and </w:t>
      </w:r>
      <w:r w:rsidR="003C7A2C">
        <w:rPr>
          <w:rFonts w:asciiTheme="majorBidi" w:eastAsiaTheme="minorEastAsia" w:hAnsiTheme="majorBidi" w:cstheme="majorBidi"/>
          <w:sz w:val="24"/>
          <w:szCs w:val="24"/>
          <w:lang w:bidi="fa-IR"/>
        </w:rPr>
        <w:t>its</w:t>
      </w:r>
      <w:r>
        <w:rPr>
          <w:rFonts w:asciiTheme="majorBidi" w:eastAsiaTheme="minorEastAsia" w:hAnsiTheme="majorBidi" w:cstheme="majorBidi"/>
          <w:sz w:val="24"/>
          <w:szCs w:val="24"/>
          <w:lang w:bidi="fa-IR"/>
        </w:rPr>
        <w:t xml:space="preserve"> tuning process.</w:t>
      </w:r>
      <w:r w:rsidR="007F70B4">
        <w:rPr>
          <w:rFonts w:asciiTheme="majorBidi" w:eastAsiaTheme="minorEastAsia" w:hAnsiTheme="majorBidi" w:cstheme="majorBidi"/>
          <w:sz w:val="24"/>
          <w:szCs w:val="24"/>
          <w:lang w:bidi="fa-IR"/>
        </w:rPr>
        <w:t xml:space="preserve"> In ML,</w:t>
      </w:r>
      <w:r>
        <w:rPr>
          <w:rFonts w:asciiTheme="majorBidi" w:eastAsiaTheme="minorEastAsia" w:hAnsiTheme="majorBidi" w:cstheme="majorBidi"/>
          <w:sz w:val="24"/>
          <w:szCs w:val="24"/>
          <w:lang w:bidi="fa-IR"/>
        </w:rPr>
        <w:t xml:space="preserve"> </w:t>
      </w:r>
      <w:r w:rsidR="005E4FC8">
        <w:rPr>
          <w:rFonts w:asciiTheme="majorBidi" w:eastAsiaTheme="minorEastAsia" w:hAnsiTheme="majorBidi" w:cstheme="majorBidi"/>
          <w:sz w:val="24"/>
          <w:szCs w:val="24"/>
          <w:lang w:bidi="fa-IR"/>
        </w:rPr>
        <w:t xml:space="preserve">there are </w:t>
      </w:r>
      <w:r w:rsidR="00D86F04">
        <w:rPr>
          <w:rFonts w:asciiTheme="majorBidi" w:eastAsiaTheme="minorEastAsia" w:hAnsiTheme="majorBidi" w:cstheme="majorBidi"/>
          <w:sz w:val="24"/>
          <w:szCs w:val="24"/>
          <w:lang w:bidi="fa-IR"/>
        </w:rPr>
        <w:t xml:space="preserve">external </w:t>
      </w:r>
      <w:r w:rsidR="007432E8">
        <w:rPr>
          <w:rFonts w:asciiTheme="majorBidi" w:eastAsiaTheme="minorEastAsia" w:hAnsiTheme="majorBidi" w:cstheme="majorBidi"/>
          <w:sz w:val="24"/>
          <w:szCs w:val="24"/>
          <w:lang w:bidi="fa-IR"/>
        </w:rPr>
        <w:t>parameters which are specified for an algorithm</w:t>
      </w:r>
      <w:r w:rsidR="00807158">
        <w:rPr>
          <w:rFonts w:asciiTheme="majorBidi" w:eastAsiaTheme="minorEastAsia" w:hAnsiTheme="majorBidi" w:cstheme="majorBidi"/>
          <w:sz w:val="24"/>
          <w:szCs w:val="24"/>
          <w:lang w:bidi="fa-IR"/>
        </w:rPr>
        <w:t>. These parameters</w:t>
      </w:r>
      <w:r w:rsidR="00D86F04">
        <w:rPr>
          <w:rFonts w:asciiTheme="majorBidi" w:eastAsiaTheme="minorEastAsia" w:hAnsiTheme="majorBidi" w:cstheme="majorBidi"/>
          <w:sz w:val="24"/>
          <w:szCs w:val="24"/>
          <w:lang w:bidi="fa-IR"/>
        </w:rPr>
        <w:t xml:space="preserve"> which are called hyperparameters</w:t>
      </w:r>
      <w:r w:rsidR="00807158">
        <w:rPr>
          <w:rFonts w:asciiTheme="majorBidi" w:eastAsiaTheme="minorEastAsia" w:hAnsiTheme="majorBidi" w:cstheme="majorBidi"/>
          <w:sz w:val="24"/>
          <w:szCs w:val="24"/>
          <w:lang w:bidi="fa-IR"/>
        </w:rPr>
        <w:t xml:space="preserve"> should be tuned</w:t>
      </w:r>
      <w:r w:rsidR="00D86F04">
        <w:rPr>
          <w:rFonts w:asciiTheme="majorBidi" w:eastAsiaTheme="minorEastAsia" w:hAnsiTheme="majorBidi" w:cstheme="majorBidi"/>
          <w:sz w:val="24"/>
          <w:szCs w:val="24"/>
          <w:lang w:bidi="fa-IR"/>
        </w:rPr>
        <w:t xml:space="preserve"> and learned</w:t>
      </w:r>
      <w:r w:rsidR="00807158">
        <w:rPr>
          <w:rFonts w:asciiTheme="majorBidi" w:eastAsiaTheme="minorEastAsia" w:hAnsiTheme="majorBidi" w:cstheme="majorBidi"/>
          <w:sz w:val="24"/>
          <w:szCs w:val="24"/>
          <w:lang w:bidi="fa-IR"/>
        </w:rPr>
        <w:t xml:space="preserve"> by input data</w:t>
      </w:r>
      <w:r w:rsidR="00D86F04">
        <w:rPr>
          <w:rFonts w:asciiTheme="majorBidi" w:eastAsiaTheme="minorEastAsia" w:hAnsiTheme="majorBidi" w:cstheme="majorBidi"/>
          <w:sz w:val="24"/>
          <w:szCs w:val="24"/>
          <w:lang w:bidi="fa-IR"/>
        </w:rPr>
        <w:t xml:space="preserve">. </w:t>
      </w:r>
      <w:r w:rsidR="00CB32F7">
        <w:rPr>
          <w:rFonts w:asciiTheme="majorBidi" w:eastAsiaTheme="minorEastAsia" w:hAnsiTheme="majorBidi" w:cstheme="majorBidi"/>
          <w:sz w:val="24"/>
          <w:szCs w:val="24"/>
          <w:lang w:bidi="fa-IR"/>
        </w:rPr>
        <w:t xml:space="preserve">One example for hyperparameter is </w:t>
      </w:r>
      <w:r w:rsidR="00FC288D">
        <w:rPr>
          <w:rFonts w:asciiTheme="majorBidi" w:eastAsiaTheme="minorEastAsia" w:hAnsiTheme="majorBidi" w:cstheme="majorBidi"/>
          <w:sz w:val="24"/>
          <w:szCs w:val="24"/>
          <w:lang w:bidi="fa-IR"/>
        </w:rPr>
        <w:t>number of</w:t>
      </w:r>
      <w:r w:rsidR="00B1498E">
        <w:rPr>
          <w:rFonts w:asciiTheme="majorBidi" w:eastAsiaTheme="minorEastAsia" w:hAnsiTheme="majorBidi" w:cstheme="majorBidi"/>
          <w:sz w:val="24"/>
          <w:szCs w:val="24"/>
          <w:lang w:bidi="fa-IR"/>
        </w:rPr>
        <w:t xml:space="preserve"> estimators (</w:t>
      </w:r>
      <w:r w:rsidR="00FC288D">
        <w:rPr>
          <w:rFonts w:asciiTheme="majorBidi" w:eastAsiaTheme="minorEastAsia" w:hAnsiTheme="majorBidi" w:cstheme="majorBidi"/>
          <w:sz w:val="24"/>
          <w:szCs w:val="24"/>
          <w:lang w:bidi="fa-IR"/>
        </w:rPr>
        <w:t>tree</w:t>
      </w:r>
      <w:r w:rsidR="00B1498E">
        <w:rPr>
          <w:rFonts w:asciiTheme="majorBidi" w:eastAsiaTheme="minorEastAsia" w:hAnsiTheme="majorBidi" w:cstheme="majorBidi"/>
          <w:sz w:val="24"/>
          <w:szCs w:val="24"/>
          <w:lang w:bidi="fa-IR"/>
        </w:rPr>
        <w:t>s) in decision tree-based algorithms like RF and GBDT</w:t>
      </w:r>
      <w:r w:rsidR="00BE254E">
        <w:rPr>
          <w:rFonts w:asciiTheme="majorBidi" w:eastAsiaTheme="minorEastAsia" w:hAnsiTheme="majorBidi" w:cstheme="majorBidi"/>
          <w:sz w:val="24"/>
          <w:szCs w:val="24"/>
          <w:lang w:bidi="fa-IR"/>
        </w:rPr>
        <w:t>.</w:t>
      </w:r>
      <w:r w:rsidR="0012652A">
        <w:rPr>
          <w:rFonts w:asciiTheme="majorBidi" w:eastAsiaTheme="minorEastAsia" w:hAnsiTheme="majorBidi" w:cstheme="majorBidi"/>
          <w:sz w:val="24"/>
          <w:szCs w:val="24"/>
          <w:lang w:bidi="fa-IR"/>
        </w:rPr>
        <w:t xml:space="preserve"> Number of trees should be adjusted by input data. Also, input data does not include number of trees and it should by tuned in coding part. Varying number of trees also would affect function and performance of algorithm.</w:t>
      </w:r>
    </w:p>
    <w:p w14:paraId="04DC57D1" w14:textId="74FCD9BC" w:rsidR="00532C4F" w:rsidRDefault="00532C4F" w:rsidP="00326291">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Other example </w:t>
      </w:r>
      <w:r w:rsidR="00FC3A3D">
        <w:rPr>
          <w:rFonts w:asciiTheme="majorBidi" w:eastAsiaTheme="minorEastAsia" w:hAnsiTheme="majorBidi" w:cstheme="majorBidi"/>
          <w:sz w:val="24"/>
          <w:szCs w:val="24"/>
          <w:lang w:bidi="fa-IR"/>
        </w:rPr>
        <w:t xml:space="preserve">for hyperparameters can be learning rate for GBDT, number of hidden layers and nodes in ANN, </w:t>
      </w:r>
      <w:r w:rsidR="00165F02">
        <w:rPr>
          <w:rFonts w:asciiTheme="majorBidi" w:eastAsiaTheme="minorEastAsia" w:hAnsiTheme="majorBidi" w:cstheme="majorBidi"/>
          <w:sz w:val="24"/>
          <w:szCs w:val="24"/>
          <w:lang w:bidi="fa-IR"/>
        </w:rPr>
        <w:t xml:space="preserve">number of neighbors in KNN, kernels selection in SVM and penalty coefficient in Ridge and Lasso regression. Most of algorithms have multiple </w:t>
      </w:r>
      <w:r w:rsidR="00BB742D">
        <w:rPr>
          <w:rFonts w:asciiTheme="majorBidi" w:eastAsiaTheme="minorEastAsia" w:hAnsiTheme="majorBidi" w:cstheme="majorBidi"/>
          <w:sz w:val="24"/>
          <w:szCs w:val="24"/>
          <w:lang w:bidi="fa-IR"/>
        </w:rPr>
        <w:t xml:space="preserve">hyperparameters to tune. Some Algorithms like Ridge and Lasso regression have just one hyperparameter (Penalty coefficient) to tune and an algorithm like SLR have not any hyperparameter to tune. </w:t>
      </w:r>
    </w:p>
    <w:p w14:paraId="56579EF0" w14:textId="7577C791" w:rsidR="004677BD" w:rsidRPr="00972CB4" w:rsidRDefault="0012652A" w:rsidP="00326291">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There are many ways to tune hyperparameter of an </w:t>
      </w:r>
      <w:r w:rsidR="00671E8C">
        <w:rPr>
          <w:rFonts w:asciiTheme="majorBidi" w:eastAsiaTheme="minorEastAsia" w:hAnsiTheme="majorBidi" w:cstheme="majorBidi"/>
          <w:sz w:val="24"/>
          <w:szCs w:val="24"/>
          <w:lang w:bidi="fa-IR"/>
        </w:rPr>
        <w:t xml:space="preserve">algorithm. Generally, it can be divided into manual search and auto search. Auto search </w:t>
      </w:r>
      <w:r w:rsidR="00CC4FC5">
        <w:rPr>
          <w:rFonts w:asciiTheme="majorBidi" w:eastAsiaTheme="minorEastAsia" w:hAnsiTheme="majorBidi" w:cstheme="majorBidi"/>
          <w:sz w:val="24"/>
          <w:szCs w:val="24"/>
          <w:lang w:bidi="fa-IR"/>
        </w:rPr>
        <w:t>methods itself can be</w:t>
      </w:r>
      <w:r w:rsidR="004677BD">
        <w:rPr>
          <w:rFonts w:asciiTheme="majorBidi" w:eastAsiaTheme="minorEastAsia" w:hAnsiTheme="majorBidi" w:cstheme="majorBidi"/>
          <w:sz w:val="24"/>
          <w:szCs w:val="24"/>
          <w:lang w:bidi="fa-IR"/>
        </w:rPr>
        <w:t xml:space="preserve"> introduced as:</w:t>
      </w:r>
      <w:r w:rsidR="00972CB4">
        <w:rPr>
          <w:rFonts w:asciiTheme="majorBidi" w:eastAsiaTheme="minorEastAsia" w:hAnsiTheme="majorBidi" w:cstheme="majorBidi"/>
          <w:sz w:val="24"/>
          <w:szCs w:val="24"/>
          <w:vertAlign w:val="superscript"/>
          <w:lang w:bidi="fa-IR"/>
        </w:rPr>
        <w:t>8</w:t>
      </w:r>
      <w:r w:rsidR="00427111">
        <w:rPr>
          <w:rFonts w:asciiTheme="majorBidi" w:eastAsiaTheme="minorEastAsia" w:hAnsiTheme="majorBidi" w:cstheme="majorBidi"/>
          <w:sz w:val="24"/>
          <w:szCs w:val="24"/>
          <w:vertAlign w:val="superscript"/>
          <w:lang w:bidi="fa-IR"/>
        </w:rPr>
        <w:t>6</w:t>
      </w:r>
    </w:p>
    <w:p w14:paraId="5D67D1CC" w14:textId="77777777" w:rsidR="004677BD" w:rsidRDefault="004677BD" w:rsidP="004677BD">
      <w:pPr>
        <w:pStyle w:val="ListParagraph"/>
        <w:numPr>
          <w:ilvl w:val="0"/>
          <w:numId w:val="8"/>
        </w:numPr>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Grid search</w:t>
      </w:r>
    </w:p>
    <w:p w14:paraId="0AD5ACD3" w14:textId="77777777" w:rsidR="004677BD" w:rsidRDefault="004677BD" w:rsidP="004677BD">
      <w:pPr>
        <w:pStyle w:val="ListParagraph"/>
        <w:numPr>
          <w:ilvl w:val="0"/>
          <w:numId w:val="8"/>
        </w:numPr>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Randomized search</w:t>
      </w:r>
    </w:p>
    <w:p w14:paraId="2C959C0F" w14:textId="77D1F88F" w:rsidR="00972CB4" w:rsidRDefault="004677BD" w:rsidP="004677BD">
      <w:pPr>
        <w:pStyle w:val="ListParagraph"/>
        <w:numPr>
          <w:ilvl w:val="0"/>
          <w:numId w:val="8"/>
        </w:numPr>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Bayes</w:t>
      </w:r>
      <w:r w:rsidR="002E1D05">
        <w:rPr>
          <w:rFonts w:asciiTheme="majorBidi" w:eastAsiaTheme="minorEastAsia" w:hAnsiTheme="majorBidi" w:cstheme="majorBidi"/>
          <w:sz w:val="24"/>
          <w:szCs w:val="24"/>
          <w:lang w:bidi="fa-IR"/>
        </w:rPr>
        <w:t xml:space="preserve">ian optimization </w:t>
      </w:r>
    </w:p>
    <w:p w14:paraId="10D9F36E" w14:textId="77777777" w:rsidR="00626F21" w:rsidRDefault="00532C4F" w:rsidP="009868F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In Grid search all possible </w:t>
      </w:r>
      <w:r w:rsidR="009868F9">
        <w:rPr>
          <w:rFonts w:asciiTheme="majorBidi" w:eastAsiaTheme="minorEastAsia" w:hAnsiTheme="majorBidi" w:cstheme="majorBidi"/>
          <w:sz w:val="24"/>
          <w:szCs w:val="24"/>
          <w:lang w:bidi="fa-IR"/>
        </w:rPr>
        <w:t>conformation of hyperparameters are tested to find optimum results but in random search,</w:t>
      </w:r>
      <w:r w:rsidR="009B20BD">
        <w:rPr>
          <w:rFonts w:asciiTheme="majorBidi" w:eastAsiaTheme="minorEastAsia" w:hAnsiTheme="majorBidi" w:cstheme="majorBidi"/>
          <w:sz w:val="24"/>
          <w:szCs w:val="24"/>
          <w:lang w:bidi="fa-IR"/>
        </w:rPr>
        <w:t xml:space="preserve"> best set</w:t>
      </w:r>
      <w:r w:rsidR="009868F9">
        <w:rPr>
          <w:rFonts w:asciiTheme="majorBidi" w:eastAsiaTheme="minorEastAsia" w:hAnsiTheme="majorBidi" w:cstheme="majorBidi"/>
          <w:sz w:val="24"/>
          <w:szCs w:val="24"/>
          <w:lang w:bidi="fa-IR"/>
        </w:rPr>
        <w:t xml:space="preserve"> will be </w:t>
      </w:r>
      <w:r w:rsidR="002E1D05">
        <w:rPr>
          <w:rFonts w:asciiTheme="majorBidi" w:eastAsiaTheme="minorEastAsia" w:hAnsiTheme="majorBidi" w:cstheme="majorBidi"/>
          <w:sz w:val="24"/>
          <w:szCs w:val="24"/>
          <w:lang w:bidi="fa-IR"/>
        </w:rPr>
        <w:t>chosen</w:t>
      </w:r>
      <w:r w:rsidR="009868F9">
        <w:rPr>
          <w:rFonts w:asciiTheme="majorBidi" w:eastAsiaTheme="minorEastAsia" w:hAnsiTheme="majorBidi" w:cstheme="majorBidi"/>
          <w:sz w:val="24"/>
          <w:szCs w:val="24"/>
          <w:lang w:bidi="fa-IR"/>
        </w:rPr>
        <w:t xml:space="preserve"> randomly. </w:t>
      </w:r>
      <w:r w:rsidR="002E1D05">
        <w:rPr>
          <w:rFonts w:asciiTheme="majorBidi" w:eastAsiaTheme="minorEastAsia" w:hAnsiTheme="majorBidi" w:cstheme="majorBidi"/>
          <w:sz w:val="24"/>
          <w:szCs w:val="24"/>
          <w:lang w:bidi="fa-IR"/>
        </w:rPr>
        <w:t xml:space="preserve">Bayesian optimization is other </w:t>
      </w:r>
      <w:r w:rsidR="004F272F" w:rsidRPr="004F272F">
        <w:rPr>
          <w:rFonts w:asciiTheme="majorBidi" w:eastAsiaTheme="minorEastAsia" w:hAnsiTheme="majorBidi" w:cstheme="majorBidi"/>
          <w:sz w:val="24"/>
          <w:szCs w:val="24"/>
          <w:lang w:bidi="fa-IR"/>
        </w:rPr>
        <w:t>technique</w:t>
      </w:r>
      <w:r w:rsidR="004F272F">
        <w:rPr>
          <w:rFonts w:asciiTheme="majorBidi" w:eastAsiaTheme="minorEastAsia" w:hAnsiTheme="majorBidi" w:cstheme="majorBidi"/>
          <w:sz w:val="24"/>
          <w:szCs w:val="24"/>
          <w:lang w:bidi="fa-IR"/>
        </w:rPr>
        <w:t xml:space="preserve"> for hyperparameter tuning. This method is based on Bayes theorem and probability.</w:t>
      </w:r>
    </w:p>
    <w:p w14:paraId="229F4FC0" w14:textId="3A2CD285" w:rsidR="00AA32DC" w:rsidRDefault="00626F21" w:rsidP="009868F9">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These methods usually include cross-validation (CV)</w:t>
      </w:r>
      <w:r w:rsidR="00436BDE">
        <w:rPr>
          <w:rFonts w:asciiTheme="majorBidi" w:eastAsiaTheme="minorEastAsia" w:hAnsiTheme="majorBidi" w:cstheme="majorBidi"/>
          <w:sz w:val="24"/>
          <w:szCs w:val="24"/>
          <w:lang w:bidi="fa-IR"/>
        </w:rPr>
        <w:t xml:space="preserve"> to prevent overfitting.</w:t>
      </w:r>
      <w:r w:rsidR="001644BA">
        <w:rPr>
          <w:rFonts w:asciiTheme="majorBidi" w:eastAsiaTheme="minorEastAsia" w:hAnsiTheme="majorBidi" w:cstheme="majorBidi"/>
          <w:sz w:val="24"/>
          <w:szCs w:val="24"/>
          <w:lang w:bidi="fa-IR"/>
        </w:rPr>
        <w:t xml:space="preserve"> In train and test split operation, noised datapoints may disturb learning process in training or accuracy measurement in testing process if they have</w:t>
      </w:r>
      <w:r w:rsidR="00E62C37">
        <w:rPr>
          <w:rFonts w:asciiTheme="majorBidi" w:eastAsiaTheme="minorEastAsia" w:hAnsiTheme="majorBidi" w:cstheme="majorBidi"/>
          <w:sz w:val="24"/>
          <w:szCs w:val="24"/>
          <w:lang w:bidi="fa-IR"/>
        </w:rPr>
        <w:t xml:space="preserve"> not</w:t>
      </w:r>
      <w:r w:rsidR="001644BA">
        <w:rPr>
          <w:rFonts w:asciiTheme="majorBidi" w:eastAsiaTheme="minorEastAsia" w:hAnsiTheme="majorBidi" w:cstheme="majorBidi"/>
          <w:sz w:val="24"/>
          <w:szCs w:val="24"/>
          <w:lang w:bidi="fa-IR"/>
        </w:rPr>
        <w:t xml:space="preserve"> been </w:t>
      </w:r>
      <w:r w:rsidR="00E62C37">
        <w:rPr>
          <w:rFonts w:asciiTheme="majorBidi" w:eastAsiaTheme="minorEastAsia" w:hAnsiTheme="majorBidi" w:cstheme="majorBidi"/>
          <w:sz w:val="24"/>
          <w:szCs w:val="24"/>
          <w:lang w:bidi="fa-IR"/>
        </w:rPr>
        <w:t xml:space="preserve">divided uniformly which will lead to overfitting. Main solution is to use CV. </w:t>
      </w:r>
      <w:r w:rsidR="00AA32DC">
        <w:rPr>
          <w:rFonts w:asciiTheme="majorBidi" w:eastAsiaTheme="minorEastAsia" w:hAnsiTheme="majorBidi" w:cstheme="majorBidi"/>
          <w:sz w:val="24"/>
          <w:szCs w:val="24"/>
          <w:lang w:bidi="fa-IR"/>
        </w:rPr>
        <w:t xml:space="preserve">Figure </w:t>
      </w:r>
      <w:r w:rsidR="00CA46A1">
        <w:rPr>
          <w:rFonts w:asciiTheme="majorBidi" w:eastAsiaTheme="minorEastAsia" w:hAnsiTheme="majorBidi" w:cstheme="majorBidi"/>
          <w:sz w:val="24"/>
          <w:szCs w:val="24"/>
          <w:lang w:bidi="fa-IR"/>
        </w:rPr>
        <w:t>3-1</w:t>
      </w:r>
      <w:r w:rsidR="00143BC7">
        <w:rPr>
          <w:rFonts w:asciiTheme="majorBidi" w:eastAsiaTheme="minorEastAsia" w:hAnsiTheme="majorBidi" w:cstheme="majorBidi"/>
          <w:sz w:val="24"/>
          <w:szCs w:val="24"/>
          <w:lang w:bidi="fa-IR"/>
        </w:rPr>
        <w:t>1</w:t>
      </w:r>
      <w:r w:rsidR="00AA32DC">
        <w:rPr>
          <w:rFonts w:asciiTheme="majorBidi" w:eastAsiaTheme="minorEastAsia" w:hAnsiTheme="majorBidi" w:cstheme="majorBidi"/>
          <w:sz w:val="24"/>
          <w:szCs w:val="24"/>
          <w:lang w:bidi="fa-IR"/>
        </w:rPr>
        <w:t xml:space="preserve"> shows how CV help us to avoid overfitting:</w:t>
      </w:r>
    </w:p>
    <w:p w14:paraId="62AB54ED" w14:textId="3BD583D5" w:rsidR="00532C4F" w:rsidRPr="005C096F" w:rsidRDefault="00AA32DC" w:rsidP="005C096F">
      <w:pPr>
        <w:rPr>
          <w:rFonts w:asciiTheme="majorBidi" w:eastAsiaTheme="minorEastAsia" w:hAnsiTheme="majorBidi" w:cstheme="majorBidi"/>
          <w:sz w:val="24"/>
          <w:szCs w:val="24"/>
          <w:lang w:bidi="fa-IR"/>
        </w:rPr>
      </w:pPr>
      <w:r>
        <w:rPr>
          <w:noProof/>
        </w:rPr>
        <w:lastRenderedPageBreak/>
        <w:drawing>
          <wp:inline distT="0" distB="0" distL="0" distR="0" wp14:anchorId="223C7025" wp14:editId="6192150A">
            <wp:extent cx="5343525" cy="2599341"/>
            <wp:effectExtent l="0" t="0" r="0" b="0"/>
            <wp:docPr id="70266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65273" name=""/>
                    <pic:cNvPicPr/>
                  </pic:nvPicPr>
                  <pic:blipFill rotWithShape="1">
                    <a:blip r:embed="rId37"/>
                    <a:srcRect t="14958"/>
                    <a:stretch/>
                  </pic:blipFill>
                  <pic:spPr bwMode="auto">
                    <a:xfrm>
                      <a:off x="0" y="0"/>
                      <a:ext cx="5364463" cy="2609526"/>
                    </a:xfrm>
                    <a:prstGeom prst="rect">
                      <a:avLst/>
                    </a:prstGeom>
                    <a:ln>
                      <a:noFill/>
                    </a:ln>
                    <a:extLst>
                      <a:ext uri="{53640926-AAD7-44D8-BBD7-CCE9431645EC}">
                        <a14:shadowObscured xmlns:a14="http://schemas.microsoft.com/office/drawing/2010/main"/>
                      </a:ext>
                    </a:extLst>
                  </pic:spPr>
                </pic:pic>
              </a:graphicData>
            </a:graphic>
          </wp:inline>
        </w:drawing>
      </w:r>
    </w:p>
    <w:p w14:paraId="300DAC7C" w14:textId="41474703" w:rsidR="00990B6F" w:rsidRDefault="00AA32DC" w:rsidP="00AA32DC">
      <w:pPr>
        <w:ind w:left="360"/>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sz w:val="24"/>
          <w:szCs w:val="24"/>
          <w:lang w:bidi="fa-IR"/>
        </w:rPr>
        <w:t xml:space="preserve">Figure </w:t>
      </w:r>
      <w:r w:rsidR="00CA46A1">
        <w:rPr>
          <w:rFonts w:asciiTheme="majorBidi" w:eastAsiaTheme="minorEastAsia" w:hAnsiTheme="majorBidi" w:cstheme="majorBidi"/>
          <w:sz w:val="24"/>
          <w:szCs w:val="24"/>
          <w:lang w:bidi="fa-IR"/>
        </w:rPr>
        <w:t>3-1</w:t>
      </w:r>
      <w:r w:rsidR="00143BC7">
        <w:rPr>
          <w:rFonts w:asciiTheme="majorBidi" w:eastAsiaTheme="minorEastAsia" w:hAnsiTheme="majorBidi" w:cstheme="majorBidi"/>
          <w:sz w:val="24"/>
          <w:szCs w:val="24"/>
          <w:lang w:bidi="fa-IR"/>
        </w:rPr>
        <w:t>1</w:t>
      </w:r>
      <w:r>
        <w:rPr>
          <w:rFonts w:asciiTheme="majorBidi" w:eastAsiaTheme="minorEastAsia" w:hAnsiTheme="majorBidi" w:cstheme="majorBidi"/>
          <w:sz w:val="24"/>
          <w:szCs w:val="24"/>
          <w:lang w:bidi="fa-IR"/>
        </w:rPr>
        <w:t xml:space="preserve"> – Diagram of CV operation</w:t>
      </w:r>
      <w:r>
        <w:rPr>
          <w:rFonts w:asciiTheme="majorBidi" w:eastAsiaTheme="minorEastAsia" w:hAnsiTheme="majorBidi" w:cstheme="majorBidi"/>
          <w:sz w:val="24"/>
          <w:szCs w:val="24"/>
          <w:vertAlign w:val="superscript"/>
          <w:lang w:bidi="fa-IR"/>
        </w:rPr>
        <w:t>8</w:t>
      </w:r>
      <w:r w:rsidR="00427111">
        <w:rPr>
          <w:rFonts w:asciiTheme="majorBidi" w:eastAsiaTheme="minorEastAsia" w:hAnsiTheme="majorBidi" w:cstheme="majorBidi"/>
          <w:sz w:val="24"/>
          <w:szCs w:val="24"/>
          <w:vertAlign w:val="superscript"/>
          <w:lang w:bidi="fa-IR"/>
        </w:rPr>
        <w:t>7</w:t>
      </w:r>
    </w:p>
    <w:p w14:paraId="74711CB1" w14:textId="5BB4A8A2" w:rsidR="00677601" w:rsidRDefault="005C46F6" w:rsidP="000C60ED">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In Figure</w:t>
      </w:r>
      <w:r w:rsidR="00F54E0D">
        <w:rPr>
          <w:rFonts w:asciiTheme="majorBidi" w:eastAsiaTheme="minorEastAsia" w:hAnsiTheme="majorBidi" w:cstheme="majorBidi"/>
          <w:sz w:val="24"/>
          <w:szCs w:val="24"/>
          <w:lang w:bidi="fa-IR"/>
        </w:rPr>
        <w:t xml:space="preserve"> </w:t>
      </w:r>
      <w:r w:rsidR="00CA46A1">
        <w:rPr>
          <w:rFonts w:asciiTheme="majorBidi" w:eastAsiaTheme="minorEastAsia" w:hAnsiTheme="majorBidi" w:cstheme="majorBidi"/>
          <w:sz w:val="24"/>
          <w:szCs w:val="24"/>
          <w:lang w:bidi="fa-IR"/>
        </w:rPr>
        <w:t>3-10</w:t>
      </w:r>
      <w:r w:rsidR="00697E29">
        <w:rPr>
          <w:rFonts w:asciiTheme="majorBidi" w:eastAsiaTheme="minorEastAsia" w:hAnsiTheme="majorBidi" w:cstheme="majorBidi"/>
          <w:sz w:val="24"/>
          <w:szCs w:val="24"/>
          <w:lang w:bidi="fa-IR"/>
        </w:rPr>
        <w:t>,</w:t>
      </w:r>
      <w:r w:rsidR="00F54E0D">
        <w:rPr>
          <w:rFonts w:asciiTheme="majorBidi" w:eastAsiaTheme="minorEastAsia" w:hAnsiTheme="majorBidi" w:cstheme="majorBidi"/>
          <w:sz w:val="24"/>
          <w:szCs w:val="24"/>
          <w:lang w:bidi="fa-IR"/>
        </w:rPr>
        <w:t xml:space="preserve"> </w:t>
      </w:r>
      <w:r w:rsidR="00697E29">
        <w:rPr>
          <w:rFonts w:asciiTheme="majorBidi" w:eastAsiaTheme="minorEastAsia" w:hAnsiTheme="majorBidi" w:cstheme="majorBidi"/>
          <w:sz w:val="24"/>
          <w:szCs w:val="24"/>
          <w:lang w:bidi="fa-IR"/>
        </w:rPr>
        <w:t xml:space="preserve">first data is divided into K parts (here K=10). For </w:t>
      </w:r>
      <w:r w:rsidR="000C60ED">
        <w:rPr>
          <w:rFonts w:asciiTheme="majorBidi" w:eastAsiaTheme="minorEastAsia" w:hAnsiTheme="majorBidi" w:cstheme="majorBidi"/>
          <w:sz w:val="24"/>
          <w:szCs w:val="24"/>
          <w:lang w:bidi="fa-IR"/>
        </w:rPr>
        <w:t>preventing problems mentioned in train and test split, in</w:t>
      </w:r>
      <w:r w:rsidR="00E34AE7">
        <w:rPr>
          <w:rFonts w:asciiTheme="majorBidi" w:eastAsiaTheme="minorEastAsia" w:hAnsiTheme="majorBidi" w:cstheme="majorBidi"/>
          <w:sz w:val="24"/>
          <w:szCs w:val="24"/>
          <w:lang w:bidi="fa-IR"/>
        </w:rPr>
        <w:t xml:space="preserve"> the</w:t>
      </w:r>
      <w:r w:rsidR="000C60ED">
        <w:rPr>
          <w:rFonts w:asciiTheme="majorBidi" w:eastAsiaTheme="minorEastAsia" w:hAnsiTheme="majorBidi" w:cstheme="majorBidi"/>
          <w:sz w:val="24"/>
          <w:szCs w:val="24"/>
          <w:lang w:bidi="fa-IR"/>
        </w:rPr>
        <w:t xml:space="preserve"> first iteration K-1 parts will participate in training part and 1 part will participate in testing (validation) process for whole training data. In next iteration, another part will be validated and still K-1 part will be used for training. After K iteration, all parts have been trained and tested.</w:t>
      </w:r>
      <w:r w:rsidR="00D051DC">
        <w:rPr>
          <w:rFonts w:asciiTheme="majorBidi" w:eastAsiaTheme="minorEastAsia" w:hAnsiTheme="majorBidi" w:cstheme="majorBidi"/>
          <w:sz w:val="24"/>
          <w:szCs w:val="24"/>
          <w:lang w:bidi="fa-IR"/>
        </w:rPr>
        <w:t xml:space="preserve"> Final score for accuracy of system will be average of all iterations. </w:t>
      </w:r>
      <w:r w:rsidR="000C60ED">
        <w:rPr>
          <w:rFonts w:asciiTheme="majorBidi" w:eastAsiaTheme="minorEastAsia" w:hAnsiTheme="majorBidi" w:cstheme="majorBidi"/>
          <w:sz w:val="24"/>
          <w:szCs w:val="24"/>
          <w:lang w:bidi="fa-IR"/>
        </w:rPr>
        <w:t xml:space="preserve"> </w:t>
      </w:r>
      <w:r w:rsidR="00677601">
        <w:rPr>
          <w:rFonts w:asciiTheme="majorBidi" w:eastAsiaTheme="minorEastAsia" w:hAnsiTheme="majorBidi" w:cstheme="majorBidi"/>
          <w:sz w:val="24"/>
          <w:szCs w:val="24"/>
          <w:lang w:bidi="fa-IR"/>
        </w:rPr>
        <w:t xml:space="preserve">Combination of hyperparameter tuning and CV will lead to Figure </w:t>
      </w:r>
      <w:r w:rsidR="00CA46A1">
        <w:rPr>
          <w:rFonts w:asciiTheme="majorBidi" w:eastAsiaTheme="minorEastAsia" w:hAnsiTheme="majorBidi" w:cstheme="majorBidi"/>
          <w:sz w:val="24"/>
          <w:szCs w:val="24"/>
          <w:lang w:bidi="fa-IR"/>
        </w:rPr>
        <w:t>3-1</w:t>
      </w:r>
      <w:r w:rsidR="00143BC7">
        <w:rPr>
          <w:rFonts w:asciiTheme="majorBidi" w:eastAsiaTheme="minorEastAsia" w:hAnsiTheme="majorBidi" w:cstheme="majorBidi"/>
          <w:sz w:val="24"/>
          <w:szCs w:val="24"/>
          <w:lang w:bidi="fa-IR"/>
        </w:rPr>
        <w:t>2</w:t>
      </w:r>
      <w:r w:rsidR="00677601">
        <w:rPr>
          <w:rFonts w:asciiTheme="majorBidi" w:eastAsiaTheme="minorEastAsia" w:hAnsiTheme="majorBidi" w:cstheme="majorBidi"/>
          <w:sz w:val="24"/>
          <w:szCs w:val="24"/>
          <w:lang w:bidi="fa-IR"/>
        </w:rPr>
        <w:t>:</w:t>
      </w:r>
    </w:p>
    <w:p w14:paraId="50D29473" w14:textId="5A8597A9" w:rsidR="005C46F6" w:rsidRDefault="00FB2B18" w:rsidP="00FB2B18">
      <w:pPr>
        <w:rPr>
          <w:rFonts w:asciiTheme="majorBidi" w:eastAsiaTheme="minorEastAsia" w:hAnsiTheme="majorBidi" w:cstheme="majorBidi"/>
          <w:sz w:val="24"/>
          <w:szCs w:val="24"/>
          <w:lang w:bidi="fa-IR"/>
        </w:rPr>
      </w:pPr>
      <w:r w:rsidRPr="00FB2B18">
        <w:rPr>
          <w:noProof/>
        </w:rPr>
        <w:drawing>
          <wp:inline distT="0" distB="0" distL="0" distR="0" wp14:anchorId="5218193E" wp14:editId="620541DE">
            <wp:extent cx="5943600" cy="2573020"/>
            <wp:effectExtent l="0" t="0" r="0" b="0"/>
            <wp:docPr id="1804416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16891" name=""/>
                    <pic:cNvPicPr/>
                  </pic:nvPicPr>
                  <pic:blipFill>
                    <a:blip r:embed="rId38"/>
                    <a:stretch>
                      <a:fillRect/>
                    </a:stretch>
                  </pic:blipFill>
                  <pic:spPr>
                    <a:xfrm>
                      <a:off x="0" y="0"/>
                      <a:ext cx="5943600" cy="2573020"/>
                    </a:xfrm>
                    <a:prstGeom prst="rect">
                      <a:avLst/>
                    </a:prstGeom>
                  </pic:spPr>
                </pic:pic>
              </a:graphicData>
            </a:graphic>
          </wp:inline>
        </w:drawing>
      </w:r>
    </w:p>
    <w:p w14:paraId="2DC92DAC" w14:textId="4304E7BE" w:rsidR="005E7ADA" w:rsidRPr="005C096F" w:rsidRDefault="005E7ADA" w:rsidP="00FB2B18">
      <w:pPr>
        <w:rPr>
          <w:rFonts w:asciiTheme="majorBidi" w:eastAsiaTheme="minorEastAsia" w:hAnsiTheme="majorBidi" w:cstheme="majorBidi"/>
          <w:sz w:val="24"/>
          <w:szCs w:val="24"/>
          <w:vertAlign w:val="superscript"/>
          <w:lang w:bidi="fa-IR"/>
        </w:rPr>
      </w:pPr>
      <w:r>
        <w:rPr>
          <w:rFonts w:asciiTheme="majorBidi" w:eastAsiaTheme="minorEastAsia" w:hAnsiTheme="majorBidi" w:cstheme="majorBidi"/>
          <w:sz w:val="24"/>
          <w:szCs w:val="24"/>
          <w:lang w:bidi="fa-IR"/>
        </w:rPr>
        <w:t xml:space="preserve">Figure </w:t>
      </w:r>
      <w:r w:rsidR="00CA46A1">
        <w:rPr>
          <w:rFonts w:asciiTheme="majorBidi" w:eastAsiaTheme="minorEastAsia" w:hAnsiTheme="majorBidi" w:cstheme="majorBidi"/>
          <w:sz w:val="24"/>
          <w:szCs w:val="24"/>
          <w:lang w:bidi="fa-IR"/>
        </w:rPr>
        <w:t>3-1</w:t>
      </w:r>
      <w:r w:rsidR="00143BC7">
        <w:rPr>
          <w:rFonts w:asciiTheme="majorBidi" w:eastAsiaTheme="minorEastAsia" w:hAnsiTheme="majorBidi" w:cstheme="majorBidi"/>
          <w:sz w:val="24"/>
          <w:szCs w:val="24"/>
          <w:lang w:bidi="fa-IR"/>
        </w:rPr>
        <w:t>2</w:t>
      </w:r>
      <w:r>
        <w:rPr>
          <w:rFonts w:asciiTheme="majorBidi" w:eastAsiaTheme="minorEastAsia" w:hAnsiTheme="majorBidi" w:cstheme="majorBidi"/>
          <w:sz w:val="24"/>
          <w:szCs w:val="24"/>
          <w:lang w:bidi="fa-IR"/>
        </w:rPr>
        <w:t xml:space="preserve"> – hyperparameter tuning using cross validation</w:t>
      </w:r>
      <w:r>
        <w:rPr>
          <w:rFonts w:asciiTheme="majorBidi" w:eastAsiaTheme="minorEastAsia" w:hAnsiTheme="majorBidi" w:cstheme="majorBidi"/>
          <w:sz w:val="24"/>
          <w:szCs w:val="24"/>
          <w:vertAlign w:val="superscript"/>
          <w:lang w:bidi="fa-IR"/>
        </w:rPr>
        <w:t>8</w:t>
      </w:r>
      <w:r w:rsidR="00427111">
        <w:rPr>
          <w:rFonts w:asciiTheme="majorBidi" w:eastAsiaTheme="minorEastAsia" w:hAnsiTheme="majorBidi" w:cstheme="majorBidi"/>
          <w:sz w:val="24"/>
          <w:szCs w:val="24"/>
          <w:vertAlign w:val="superscript"/>
          <w:lang w:bidi="fa-IR"/>
        </w:rPr>
        <w:t>8</w:t>
      </w:r>
    </w:p>
    <w:p w14:paraId="24CCDD82" w14:textId="3AC3F92A" w:rsidR="005E7ADA" w:rsidRDefault="00D051DC" w:rsidP="00D051DC">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In Figure </w:t>
      </w:r>
      <w:r w:rsidR="00CA46A1">
        <w:rPr>
          <w:rFonts w:asciiTheme="majorBidi" w:eastAsiaTheme="minorEastAsia" w:hAnsiTheme="majorBidi" w:cstheme="majorBidi"/>
          <w:sz w:val="24"/>
          <w:szCs w:val="24"/>
          <w:lang w:bidi="fa-IR"/>
        </w:rPr>
        <w:t>3-1</w:t>
      </w:r>
      <w:r w:rsidR="00143BC7">
        <w:rPr>
          <w:rFonts w:asciiTheme="majorBidi" w:eastAsiaTheme="minorEastAsia" w:hAnsiTheme="majorBidi" w:cstheme="majorBidi"/>
          <w:sz w:val="24"/>
          <w:szCs w:val="24"/>
          <w:lang w:bidi="fa-IR"/>
        </w:rPr>
        <w:t>2</w:t>
      </w:r>
      <w:r>
        <w:rPr>
          <w:rFonts w:asciiTheme="majorBidi" w:eastAsiaTheme="minorEastAsia" w:hAnsiTheme="majorBidi" w:cstheme="majorBidi"/>
          <w:sz w:val="24"/>
          <w:szCs w:val="24"/>
          <w:lang w:bidi="fa-IR"/>
        </w:rPr>
        <w:t xml:space="preserve">, for each set of combination for hyperparameters, cross validation is performed and finally best hyperparameters with highest score of accuracy will be achieved. </w:t>
      </w:r>
    </w:p>
    <w:p w14:paraId="330C3C20" w14:textId="77777777" w:rsidR="00CD59FC" w:rsidRDefault="00CD59FC" w:rsidP="00D051DC">
      <w:pPr>
        <w:ind w:firstLine="720"/>
        <w:jc w:val="both"/>
        <w:rPr>
          <w:rFonts w:asciiTheme="majorBidi" w:eastAsiaTheme="minorEastAsia" w:hAnsiTheme="majorBidi" w:cstheme="majorBidi"/>
          <w:sz w:val="24"/>
          <w:szCs w:val="24"/>
          <w:lang w:bidi="fa-IR"/>
        </w:rPr>
      </w:pPr>
    </w:p>
    <w:p w14:paraId="33244165" w14:textId="77777777" w:rsidR="00E34AE7" w:rsidRDefault="00E34AE7" w:rsidP="00D051DC">
      <w:pPr>
        <w:ind w:firstLine="720"/>
        <w:jc w:val="both"/>
        <w:rPr>
          <w:rFonts w:asciiTheme="majorBidi" w:eastAsiaTheme="minorEastAsia" w:hAnsiTheme="majorBidi" w:cstheme="majorBidi"/>
          <w:sz w:val="24"/>
          <w:szCs w:val="24"/>
          <w:lang w:bidi="fa-IR"/>
        </w:rPr>
      </w:pPr>
    </w:p>
    <w:p w14:paraId="6F9677C8" w14:textId="548FE97E" w:rsidR="00CD59FC" w:rsidRPr="00CD59FC" w:rsidRDefault="00CD59FC" w:rsidP="006B5AA8">
      <w:pPr>
        <w:jc w:val="both"/>
        <w:rPr>
          <w:rFonts w:asciiTheme="majorBidi" w:eastAsiaTheme="minorEastAsia" w:hAnsiTheme="majorBidi" w:cstheme="majorBidi"/>
          <w:b/>
          <w:bCs/>
          <w:sz w:val="28"/>
          <w:szCs w:val="28"/>
          <w:lang w:bidi="fa-IR"/>
        </w:rPr>
      </w:pPr>
      <w:r w:rsidRPr="00CD59FC">
        <w:rPr>
          <w:rFonts w:asciiTheme="majorBidi" w:eastAsiaTheme="minorEastAsia" w:hAnsiTheme="majorBidi" w:cstheme="majorBidi"/>
          <w:b/>
          <w:bCs/>
          <w:sz w:val="28"/>
          <w:szCs w:val="28"/>
          <w:lang w:bidi="fa-IR"/>
        </w:rPr>
        <w:lastRenderedPageBreak/>
        <w:t>Conclusion</w:t>
      </w:r>
    </w:p>
    <w:p w14:paraId="5482A62C" w14:textId="062E83BF" w:rsidR="00D051DC" w:rsidRPr="006B5AA8" w:rsidRDefault="006B5AA8" w:rsidP="00565FEA">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ML </w:t>
      </w:r>
      <w:r w:rsidR="00565FEA">
        <w:rPr>
          <w:rFonts w:asciiTheme="majorBidi" w:eastAsiaTheme="minorEastAsia" w:hAnsiTheme="majorBidi" w:cstheme="majorBidi"/>
          <w:sz w:val="24"/>
          <w:szCs w:val="24"/>
        </w:rPr>
        <w:t xml:space="preserve">has established a new approach in solving academic and general problems by its versatile abilities. </w:t>
      </w:r>
      <w:r w:rsidR="00E34AE7">
        <w:rPr>
          <w:rFonts w:asciiTheme="majorBidi" w:eastAsiaTheme="minorEastAsia" w:hAnsiTheme="majorBidi" w:cstheme="majorBidi"/>
          <w:sz w:val="24"/>
          <w:szCs w:val="24"/>
        </w:rPr>
        <w:t>Supervised,</w:t>
      </w:r>
      <w:r w:rsidR="00565FEA">
        <w:rPr>
          <w:rFonts w:asciiTheme="majorBidi" w:eastAsiaTheme="minorEastAsia" w:hAnsiTheme="majorBidi" w:cstheme="majorBidi"/>
          <w:sz w:val="24"/>
          <w:szCs w:val="24"/>
        </w:rPr>
        <w:t xml:space="preserve"> </w:t>
      </w:r>
      <w:r w:rsidR="00E34AE7">
        <w:rPr>
          <w:rFonts w:asciiTheme="majorBidi" w:eastAsiaTheme="minorEastAsia" w:hAnsiTheme="majorBidi" w:cstheme="majorBidi"/>
          <w:sz w:val="24"/>
          <w:szCs w:val="24"/>
        </w:rPr>
        <w:t>unsupervised</w:t>
      </w:r>
      <w:r w:rsidR="00565FEA">
        <w:rPr>
          <w:rFonts w:asciiTheme="majorBidi" w:eastAsiaTheme="minorEastAsia" w:hAnsiTheme="majorBidi" w:cstheme="majorBidi"/>
          <w:sz w:val="24"/>
          <w:szCs w:val="24"/>
        </w:rPr>
        <w:t xml:space="preserve"> and reinforcement learning are </w:t>
      </w:r>
      <w:r w:rsidR="00E34AE7">
        <w:rPr>
          <w:rFonts w:asciiTheme="majorBidi" w:eastAsiaTheme="minorEastAsia" w:hAnsiTheme="majorBidi" w:cstheme="majorBidi"/>
          <w:sz w:val="24"/>
          <w:szCs w:val="24"/>
        </w:rPr>
        <w:t>being used by</w:t>
      </w:r>
      <w:r w:rsidR="00565FEA">
        <w:rPr>
          <w:rFonts w:asciiTheme="majorBidi" w:eastAsiaTheme="minorEastAsia" w:hAnsiTheme="majorBidi" w:cstheme="majorBidi"/>
          <w:sz w:val="24"/>
          <w:szCs w:val="24"/>
        </w:rPr>
        <w:t xml:space="preserve"> data scientists and engineers to analyze their data</w:t>
      </w:r>
      <w:r w:rsidR="00E34AE7" w:rsidRPr="00E34AE7">
        <w:rPr>
          <w:rFonts w:asciiTheme="majorBidi" w:eastAsiaTheme="minorEastAsia" w:hAnsiTheme="majorBidi" w:cstheme="majorBidi"/>
          <w:sz w:val="24"/>
          <w:szCs w:val="24"/>
        </w:rPr>
        <w:t xml:space="preserve"> and build robust models for various applications</w:t>
      </w:r>
      <w:r w:rsidR="00565FEA">
        <w:rPr>
          <w:rFonts w:asciiTheme="majorBidi" w:eastAsiaTheme="minorEastAsia" w:hAnsiTheme="majorBidi" w:cstheme="majorBidi"/>
          <w:sz w:val="24"/>
          <w:szCs w:val="24"/>
        </w:rPr>
        <w:t xml:space="preserve">. </w:t>
      </w:r>
      <w:r w:rsidR="00123B11">
        <w:rPr>
          <w:rFonts w:asciiTheme="majorBidi" w:eastAsiaTheme="minorEastAsia" w:hAnsiTheme="majorBidi" w:cstheme="majorBidi"/>
          <w:sz w:val="24"/>
          <w:szCs w:val="24"/>
        </w:rPr>
        <w:t xml:space="preserve">Although </w:t>
      </w:r>
      <w:r w:rsidR="00565FEA">
        <w:rPr>
          <w:rFonts w:asciiTheme="majorBidi" w:eastAsiaTheme="minorEastAsia" w:hAnsiTheme="majorBidi" w:cstheme="majorBidi"/>
          <w:sz w:val="24"/>
          <w:szCs w:val="24"/>
        </w:rPr>
        <w:t xml:space="preserve">ML’s fast and accurate answers </w:t>
      </w:r>
      <w:r w:rsidR="00123B11">
        <w:rPr>
          <w:rFonts w:asciiTheme="majorBidi" w:eastAsiaTheme="minorEastAsia" w:hAnsiTheme="majorBidi" w:cstheme="majorBidi"/>
          <w:sz w:val="24"/>
          <w:szCs w:val="24"/>
        </w:rPr>
        <w:t xml:space="preserve">has high potential to accelerate researches and scientific projects, first it is required to know about how the algorithm works and how it should be tuned </w:t>
      </w:r>
      <w:r w:rsidR="00E34AE7">
        <w:rPr>
          <w:rFonts w:asciiTheme="majorBidi" w:eastAsiaTheme="minorEastAsia" w:hAnsiTheme="majorBidi" w:cstheme="majorBidi"/>
          <w:sz w:val="24"/>
          <w:szCs w:val="24"/>
        </w:rPr>
        <w:t>to produce</w:t>
      </w:r>
      <w:r w:rsidR="00123B11">
        <w:rPr>
          <w:rFonts w:asciiTheme="majorBidi" w:eastAsiaTheme="minorEastAsia" w:hAnsiTheme="majorBidi" w:cstheme="majorBidi"/>
          <w:sz w:val="24"/>
          <w:szCs w:val="24"/>
        </w:rPr>
        <w:t xml:space="preserve"> a </w:t>
      </w:r>
      <w:r w:rsidR="00E34AE7">
        <w:rPr>
          <w:rFonts w:asciiTheme="majorBidi" w:eastAsiaTheme="minorEastAsia" w:hAnsiTheme="majorBidi" w:cstheme="majorBidi"/>
          <w:sz w:val="24"/>
          <w:szCs w:val="24"/>
        </w:rPr>
        <w:t>decent</w:t>
      </w:r>
      <w:r w:rsidR="00123B11">
        <w:rPr>
          <w:rFonts w:asciiTheme="majorBidi" w:eastAsiaTheme="minorEastAsia" w:hAnsiTheme="majorBidi" w:cstheme="majorBidi"/>
          <w:sz w:val="24"/>
          <w:szCs w:val="24"/>
        </w:rPr>
        <w:t xml:space="preserve"> result. In future, </w:t>
      </w:r>
      <w:r w:rsidR="00724C2A">
        <w:rPr>
          <w:rFonts w:asciiTheme="majorBidi" w:eastAsiaTheme="minorEastAsia" w:hAnsiTheme="majorBidi" w:cstheme="majorBidi"/>
          <w:sz w:val="24"/>
          <w:szCs w:val="24"/>
        </w:rPr>
        <w:t xml:space="preserve">ML has potential to improve result </w:t>
      </w:r>
      <w:r w:rsidR="00E34AE7" w:rsidRPr="00E34AE7">
        <w:rPr>
          <w:rFonts w:asciiTheme="majorBidi" w:eastAsiaTheme="minorEastAsia" w:hAnsiTheme="majorBidi" w:cstheme="majorBidi"/>
          <w:sz w:val="24"/>
          <w:szCs w:val="24"/>
        </w:rPr>
        <w:t>of any aca</w:t>
      </w:r>
      <w:r w:rsidR="00E34AE7">
        <w:rPr>
          <w:rFonts w:asciiTheme="majorBidi" w:eastAsiaTheme="minorEastAsia" w:hAnsiTheme="majorBidi" w:cstheme="majorBidi"/>
          <w:sz w:val="24"/>
          <w:szCs w:val="24"/>
        </w:rPr>
        <w:t>demic</w:t>
      </w:r>
      <w:r w:rsidR="00E34AE7" w:rsidRPr="00E34AE7">
        <w:rPr>
          <w:rFonts w:asciiTheme="majorBidi" w:eastAsiaTheme="minorEastAsia" w:hAnsiTheme="majorBidi" w:cstheme="majorBidi"/>
          <w:sz w:val="24"/>
          <w:szCs w:val="24"/>
        </w:rPr>
        <w:t xml:space="preserve"> work that involves data</w:t>
      </w:r>
    </w:p>
    <w:p w14:paraId="57A1FAE9" w14:textId="77777777" w:rsidR="00D051DC" w:rsidRDefault="00D051DC" w:rsidP="00527038">
      <w:pPr>
        <w:rPr>
          <w:rFonts w:asciiTheme="majorBidi" w:eastAsiaTheme="minorEastAsia" w:hAnsiTheme="majorBidi" w:cstheme="majorBidi"/>
          <w:sz w:val="32"/>
          <w:szCs w:val="32"/>
        </w:rPr>
      </w:pPr>
    </w:p>
    <w:p w14:paraId="6C844557" w14:textId="77777777" w:rsidR="00D051DC" w:rsidRDefault="00D051DC" w:rsidP="00527038">
      <w:pPr>
        <w:rPr>
          <w:rFonts w:asciiTheme="majorBidi" w:eastAsiaTheme="minorEastAsia" w:hAnsiTheme="majorBidi" w:cstheme="majorBidi"/>
          <w:sz w:val="32"/>
          <w:szCs w:val="32"/>
        </w:rPr>
      </w:pPr>
    </w:p>
    <w:p w14:paraId="4D04AB7E" w14:textId="77777777" w:rsidR="00D051DC" w:rsidRDefault="00D051DC" w:rsidP="00527038">
      <w:pPr>
        <w:rPr>
          <w:rFonts w:asciiTheme="majorBidi" w:eastAsiaTheme="minorEastAsia" w:hAnsiTheme="majorBidi" w:cstheme="majorBidi"/>
          <w:sz w:val="32"/>
          <w:szCs w:val="32"/>
        </w:rPr>
      </w:pPr>
    </w:p>
    <w:p w14:paraId="5F15D839" w14:textId="77777777" w:rsidR="00D051DC" w:rsidRDefault="00D051DC" w:rsidP="00527038">
      <w:pPr>
        <w:rPr>
          <w:rFonts w:asciiTheme="majorBidi" w:eastAsiaTheme="minorEastAsia" w:hAnsiTheme="majorBidi" w:cstheme="majorBidi"/>
          <w:sz w:val="32"/>
          <w:szCs w:val="32"/>
        </w:rPr>
      </w:pPr>
    </w:p>
    <w:p w14:paraId="3D0BC3A8" w14:textId="77777777" w:rsidR="00D051DC" w:rsidRDefault="00D051DC" w:rsidP="00527038">
      <w:pPr>
        <w:rPr>
          <w:rFonts w:asciiTheme="majorBidi" w:eastAsiaTheme="minorEastAsia" w:hAnsiTheme="majorBidi" w:cstheme="majorBidi"/>
          <w:sz w:val="32"/>
          <w:szCs w:val="32"/>
        </w:rPr>
      </w:pPr>
    </w:p>
    <w:p w14:paraId="2EA29F75" w14:textId="77777777" w:rsidR="00D051DC" w:rsidRDefault="00D051DC" w:rsidP="00527038">
      <w:pPr>
        <w:rPr>
          <w:rFonts w:asciiTheme="majorBidi" w:eastAsiaTheme="minorEastAsia" w:hAnsiTheme="majorBidi" w:cstheme="majorBidi"/>
          <w:sz w:val="32"/>
          <w:szCs w:val="32"/>
        </w:rPr>
      </w:pPr>
    </w:p>
    <w:p w14:paraId="0A0178B4" w14:textId="77777777" w:rsidR="00D051DC" w:rsidRDefault="00D051DC" w:rsidP="00527038">
      <w:pPr>
        <w:rPr>
          <w:rFonts w:asciiTheme="majorBidi" w:eastAsiaTheme="minorEastAsia" w:hAnsiTheme="majorBidi" w:cstheme="majorBidi"/>
          <w:sz w:val="32"/>
          <w:szCs w:val="32"/>
        </w:rPr>
      </w:pPr>
    </w:p>
    <w:p w14:paraId="307F8AC6" w14:textId="77777777" w:rsidR="00F10FD5" w:rsidRDefault="00F10FD5" w:rsidP="00527038">
      <w:pPr>
        <w:rPr>
          <w:rFonts w:asciiTheme="majorBidi" w:eastAsiaTheme="minorEastAsia" w:hAnsiTheme="majorBidi" w:cstheme="majorBidi"/>
          <w:sz w:val="32"/>
          <w:szCs w:val="32"/>
        </w:rPr>
      </w:pPr>
    </w:p>
    <w:p w14:paraId="7AED32EB" w14:textId="77777777" w:rsidR="00F10FD5" w:rsidRDefault="00F10FD5" w:rsidP="00527038">
      <w:pPr>
        <w:rPr>
          <w:rFonts w:asciiTheme="majorBidi" w:eastAsiaTheme="minorEastAsia" w:hAnsiTheme="majorBidi" w:cstheme="majorBidi"/>
          <w:sz w:val="32"/>
          <w:szCs w:val="32"/>
        </w:rPr>
      </w:pPr>
    </w:p>
    <w:p w14:paraId="1314004B" w14:textId="77777777" w:rsidR="00F10FD5" w:rsidRDefault="00F10FD5" w:rsidP="00527038">
      <w:pPr>
        <w:rPr>
          <w:rFonts w:asciiTheme="majorBidi" w:eastAsiaTheme="minorEastAsia" w:hAnsiTheme="majorBidi" w:cstheme="majorBidi"/>
          <w:sz w:val="32"/>
          <w:szCs w:val="32"/>
        </w:rPr>
      </w:pPr>
    </w:p>
    <w:p w14:paraId="41EC1B53" w14:textId="77777777" w:rsidR="00F10FD5" w:rsidRDefault="00F10FD5" w:rsidP="00527038">
      <w:pPr>
        <w:rPr>
          <w:rFonts w:asciiTheme="majorBidi" w:eastAsiaTheme="minorEastAsia" w:hAnsiTheme="majorBidi" w:cstheme="majorBidi"/>
          <w:sz w:val="32"/>
          <w:szCs w:val="32"/>
        </w:rPr>
      </w:pPr>
    </w:p>
    <w:p w14:paraId="6A40F426" w14:textId="77777777" w:rsidR="00F10FD5" w:rsidRDefault="00F10FD5" w:rsidP="00527038">
      <w:pPr>
        <w:rPr>
          <w:rFonts w:asciiTheme="majorBidi" w:eastAsiaTheme="minorEastAsia" w:hAnsiTheme="majorBidi" w:cstheme="majorBidi"/>
          <w:sz w:val="32"/>
          <w:szCs w:val="32"/>
        </w:rPr>
      </w:pPr>
    </w:p>
    <w:p w14:paraId="248CBAB8" w14:textId="77777777" w:rsidR="00F10FD5" w:rsidRDefault="00F10FD5" w:rsidP="00527038">
      <w:pPr>
        <w:rPr>
          <w:rFonts w:asciiTheme="majorBidi" w:eastAsiaTheme="minorEastAsia" w:hAnsiTheme="majorBidi" w:cstheme="majorBidi"/>
          <w:sz w:val="32"/>
          <w:szCs w:val="32"/>
        </w:rPr>
      </w:pPr>
    </w:p>
    <w:p w14:paraId="54558C46" w14:textId="77777777" w:rsidR="00F10FD5" w:rsidRDefault="00F10FD5" w:rsidP="00527038">
      <w:pPr>
        <w:rPr>
          <w:rFonts w:asciiTheme="majorBidi" w:eastAsiaTheme="minorEastAsia" w:hAnsiTheme="majorBidi" w:cstheme="majorBidi"/>
          <w:sz w:val="32"/>
          <w:szCs w:val="32"/>
        </w:rPr>
      </w:pPr>
    </w:p>
    <w:p w14:paraId="3F8972A4" w14:textId="77777777" w:rsidR="00F10FD5" w:rsidRDefault="00F10FD5" w:rsidP="00527038">
      <w:pPr>
        <w:rPr>
          <w:rFonts w:asciiTheme="majorBidi" w:eastAsiaTheme="minorEastAsia" w:hAnsiTheme="majorBidi" w:cstheme="majorBidi"/>
          <w:sz w:val="32"/>
          <w:szCs w:val="32"/>
        </w:rPr>
      </w:pPr>
    </w:p>
    <w:p w14:paraId="6EEF8170" w14:textId="77777777" w:rsidR="00F10FD5" w:rsidRDefault="00F10FD5" w:rsidP="00527038">
      <w:pPr>
        <w:rPr>
          <w:rFonts w:asciiTheme="majorBidi" w:eastAsiaTheme="minorEastAsia" w:hAnsiTheme="majorBidi" w:cstheme="majorBidi"/>
          <w:sz w:val="32"/>
          <w:szCs w:val="32"/>
        </w:rPr>
      </w:pPr>
    </w:p>
    <w:p w14:paraId="655B3A87" w14:textId="77777777" w:rsidR="008A444D" w:rsidRDefault="008A444D" w:rsidP="00D60FBA">
      <w:pPr>
        <w:jc w:val="both"/>
        <w:rPr>
          <w:rFonts w:asciiTheme="majorBidi" w:eastAsiaTheme="minorEastAsia" w:hAnsiTheme="majorBidi" w:cstheme="majorBidi"/>
          <w:sz w:val="32"/>
          <w:szCs w:val="32"/>
        </w:rPr>
      </w:pPr>
    </w:p>
    <w:p w14:paraId="07343862" w14:textId="30BCDA19" w:rsidR="008824CD" w:rsidRDefault="008824CD" w:rsidP="008824CD">
      <w:pPr>
        <w:ind w:firstLine="720"/>
        <w:rPr>
          <w:rFonts w:asciiTheme="majorBidi" w:eastAsiaTheme="minorEastAsia" w:hAnsiTheme="majorBidi" w:cstheme="majorBidi"/>
          <w:b/>
          <w:bCs/>
          <w:sz w:val="32"/>
          <w:szCs w:val="32"/>
        </w:rPr>
      </w:pPr>
      <w:r w:rsidRPr="008A444D">
        <w:rPr>
          <w:rFonts w:asciiTheme="majorBidi" w:eastAsiaTheme="minorEastAsia" w:hAnsiTheme="majorBidi" w:cstheme="majorBidi"/>
          <w:b/>
          <w:bCs/>
          <w:sz w:val="32"/>
          <w:szCs w:val="32"/>
        </w:rPr>
        <w:lastRenderedPageBreak/>
        <w:t>Chapter 4: Combination of DFT and ML: Enhancing DFT for material discovery</w:t>
      </w:r>
    </w:p>
    <w:p w14:paraId="62797EF0" w14:textId="3DCAF413" w:rsidR="00E90A03" w:rsidRDefault="00E90A03" w:rsidP="00E90A03">
      <w:pPr>
        <w:ind w:firstLine="720"/>
        <w:jc w:val="left"/>
        <w:rPr>
          <w:rFonts w:asciiTheme="majorBidi" w:eastAsiaTheme="minorEastAsia" w:hAnsiTheme="majorBidi" w:cstheme="majorBidi"/>
          <w:b/>
          <w:bCs/>
          <w:sz w:val="28"/>
          <w:szCs w:val="28"/>
        </w:rPr>
      </w:pPr>
      <w:r>
        <w:rPr>
          <w:rFonts w:asciiTheme="majorBidi" w:eastAsiaTheme="minorEastAsia" w:hAnsiTheme="majorBidi" w:cstheme="majorBidi"/>
          <w:b/>
          <w:bCs/>
          <w:sz w:val="28"/>
          <w:szCs w:val="28"/>
        </w:rPr>
        <w:t>Introduction</w:t>
      </w:r>
    </w:p>
    <w:p w14:paraId="3EDFEA7A" w14:textId="08F25442" w:rsidR="00365921" w:rsidRDefault="00EA2C95" w:rsidP="005F6751">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In modern society where there is high demand for electronic rechargeable devices, </w:t>
      </w:r>
      <w:r w:rsidR="00E90A03">
        <w:rPr>
          <w:rFonts w:asciiTheme="majorBidi" w:eastAsiaTheme="minorEastAsia" w:hAnsiTheme="majorBidi" w:cstheme="majorBidi"/>
          <w:sz w:val="24"/>
          <w:szCs w:val="24"/>
        </w:rPr>
        <w:t xml:space="preserve">electric </w:t>
      </w:r>
      <w:r>
        <w:rPr>
          <w:rFonts w:asciiTheme="majorBidi" w:eastAsiaTheme="minorEastAsia" w:hAnsiTheme="majorBidi" w:cstheme="majorBidi"/>
          <w:sz w:val="24"/>
          <w:szCs w:val="24"/>
        </w:rPr>
        <w:t>cars etc., lithium-ion batteries (LIB) can play vital role in growth of industry</w:t>
      </w:r>
      <w:r w:rsidR="00E90A03">
        <w:rPr>
          <w:rFonts w:asciiTheme="majorBidi" w:eastAsiaTheme="minorEastAsia" w:hAnsiTheme="majorBidi" w:cstheme="majorBidi"/>
          <w:sz w:val="24"/>
          <w:szCs w:val="24"/>
        </w:rPr>
        <w:t>. Unfortunately,</w:t>
      </w:r>
      <w:r>
        <w:rPr>
          <w:rFonts w:asciiTheme="majorBidi" w:eastAsiaTheme="minorEastAsia" w:hAnsiTheme="majorBidi" w:cstheme="majorBidi"/>
          <w:sz w:val="24"/>
          <w:szCs w:val="24"/>
        </w:rPr>
        <w:t xml:space="preserve"> there are several </w:t>
      </w:r>
      <w:r w:rsidR="00F10FD5">
        <w:rPr>
          <w:rFonts w:asciiTheme="majorBidi" w:eastAsiaTheme="minorEastAsia" w:hAnsiTheme="majorBidi" w:cstheme="majorBidi"/>
          <w:sz w:val="24"/>
          <w:szCs w:val="24"/>
        </w:rPr>
        <w:t>challenge</w:t>
      </w:r>
      <w:r>
        <w:rPr>
          <w:rFonts w:asciiTheme="majorBidi" w:eastAsiaTheme="minorEastAsia" w:hAnsiTheme="majorBidi" w:cstheme="majorBidi"/>
          <w:sz w:val="24"/>
          <w:szCs w:val="24"/>
        </w:rPr>
        <w:t>s with mentioned metallic LIBs in chapter 1.</w:t>
      </w:r>
      <w:r w:rsidR="00365921">
        <w:rPr>
          <w:rFonts w:asciiTheme="majorBidi" w:eastAsiaTheme="minorEastAsia" w:hAnsiTheme="majorBidi" w:cstheme="majorBidi"/>
          <w:sz w:val="24"/>
          <w:szCs w:val="24"/>
        </w:rPr>
        <w:t xml:space="preserve"> Traditional metallic LIB cathodes like LCO, NCM and NCA are facing</w:t>
      </w:r>
      <w:r w:rsidR="00F10FD5">
        <w:rPr>
          <w:rFonts w:asciiTheme="majorBidi" w:eastAsiaTheme="minorEastAsia" w:hAnsiTheme="majorBidi" w:cstheme="majorBidi"/>
          <w:sz w:val="24"/>
          <w:szCs w:val="24"/>
        </w:rPr>
        <w:t xml:space="preserve"> </w:t>
      </w:r>
      <w:r w:rsidR="00365921">
        <w:rPr>
          <w:rFonts w:asciiTheme="majorBidi" w:eastAsiaTheme="minorEastAsia" w:hAnsiTheme="majorBidi" w:cstheme="majorBidi"/>
          <w:sz w:val="24"/>
          <w:szCs w:val="24"/>
        </w:rPr>
        <w:t>problems like toxicity, recycling, capacity limitations, safety and environmental issues</w:t>
      </w:r>
      <w:r w:rsidR="00F10FD5">
        <w:rPr>
          <w:rFonts w:asciiTheme="majorBidi" w:eastAsiaTheme="minorEastAsia" w:hAnsiTheme="majorBidi" w:cstheme="majorBidi"/>
          <w:sz w:val="24"/>
          <w:szCs w:val="24"/>
        </w:rPr>
        <w:t>.</w:t>
      </w:r>
      <w:r w:rsidR="00365921">
        <w:rPr>
          <w:rFonts w:asciiTheme="majorBidi" w:eastAsiaTheme="minorEastAsia" w:hAnsiTheme="majorBidi" w:cstheme="majorBidi"/>
          <w:sz w:val="24"/>
          <w:szCs w:val="24"/>
        </w:rPr>
        <w:t xml:space="preserve"> </w:t>
      </w:r>
      <w:r w:rsidR="00F10FD5">
        <w:rPr>
          <w:rFonts w:asciiTheme="majorBidi" w:eastAsiaTheme="minorEastAsia" w:hAnsiTheme="majorBidi" w:cstheme="majorBidi"/>
          <w:sz w:val="24"/>
          <w:szCs w:val="24"/>
        </w:rPr>
        <w:t xml:space="preserve">These </w:t>
      </w:r>
      <w:r w:rsidR="005F6751">
        <w:rPr>
          <w:rFonts w:asciiTheme="majorBidi" w:eastAsiaTheme="minorEastAsia" w:hAnsiTheme="majorBidi" w:cstheme="majorBidi"/>
          <w:sz w:val="24"/>
          <w:szCs w:val="24"/>
        </w:rPr>
        <w:t>challenges</w:t>
      </w:r>
      <w:r w:rsidR="00F10FD5">
        <w:rPr>
          <w:rFonts w:asciiTheme="majorBidi" w:eastAsiaTheme="minorEastAsia" w:hAnsiTheme="majorBidi" w:cstheme="majorBidi"/>
          <w:sz w:val="24"/>
          <w:szCs w:val="24"/>
        </w:rPr>
        <w:t xml:space="preserve"> </w:t>
      </w:r>
      <w:r w:rsidR="00365921">
        <w:rPr>
          <w:rFonts w:asciiTheme="majorBidi" w:eastAsiaTheme="minorEastAsia" w:hAnsiTheme="majorBidi" w:cstheme="majorBidi"/>
          <w:sz w:val="24"/>
          <w:szCs w:val="24"/>
        </w:rPr>
        <w:t>are</w:t>
      </w:r>
      <w:r w:rsidR="00F72635">
        <w:rPr>
          <w:rFonts w:asciiTheme="majorBidi" w:eastAsiaTheme="minorEastAsia" w:hAnsiTheme="majorBidi" w:cstheme="majorBidi"/>
          <w:sz w:val="24"/>
          <w:szCs w:val="24"/>
        </w:rPr>
        <w:t xml:space="preserve"> </w:t>
      </w:r>
      <w:r w:rsidR="005F6751">
        <w:rPr>
          <w:rFonts w:asciiTheme="majorBidi" w:eastAsiaTheme="minorEastAsia" w:hAnsiTheme="majorBidi" w:cstheme="majorBidi"/>
          <w:sz w:val="24"/>
          <w:szCs w:val="24"/>
        </w:rPr>
        <w:t>most common</w:t>
      </w:r>
      <w:r w:rsidR="00365921">
        <w:rPr>
          <w:rFonts w:asciiTheme="majorBidi" w:eastAsiaTheme="minorEastAsia" w:hAnsiTheme="majorBidi" w:cstheme="majorBidi"/>
          <w:sz w:val="24"/>
          <w:szCs w:val="24"/>
        </w:rPr>
        <w:t xml:space="preserve"> </w:t>
      </w:r>
      <w:r w:rsidR="005F6751">
        <w:rPr>
          <w:rFonts w:asciiTheme="majorBidi" w:eastAsiaTheme="minorEastAsia" w:hAnsiTheme="majorBidi" w:cstheme="majorBidi"/>
          <w:sz w:val="24"/>
          <w:szCs w:val="24"/>
        </w:rPr>
        <w:t>in the batteries with</w:t>
      </w:r>
      <w:r w:rsidR="00365921">
        <w:rPr>
          <w:rFonts w:asciiTheme="majorBidi" w:eastAsiaTheme="minorEastAsia" w:hAnsiTheme="majorBidi" w:cstheme="majorBidi"/>
          <w:sz w:val="24"/>
          <w:szCs w:val="24"/>
        </w:rPr>
        <w:t xml:space="preserve"> metallic cathode problems</w:t>
      </w:r>
      <w:r w:rsidR="00365921">
        <w:rPr>
          <w:rFonts w:asciiTheme="majorBidi" w:eastAsiaTheme="minorEastAsia" w:hAnsiTheme="majorBidi" w:cstheme="majorBidi"/>
          <w:sz w:val="24"/>
          <w:szCs w:val="24"/>
          <w:vertAlign w:val="superscript"/>
        </w:rPr>
        <w:t>8</w:t>
      </w:r>
      <w:r w:rsidR="00427111">
        <w:rPr>
          <w:rFonts w:asciiTheme="majorBidi" w:eastAsiaTheme="minorEastAsia" w:hAnsiTheme="majorBidi" w:cstheme="majorBidi"/>
          <w:sz w:val="24"/>
          <w:szCs w:val="24"/>
          <w:vertAlign w:val="superscript"/>
        </w:rPr>
        <w:t>9</w:t>
      </w:r>
      <w:r w:rsidR="00365921">
        <w:rPr>
          <w:rFonts w:asciiTheme="majorBidi" w:eastAsiaTheme="minorEastAsia" w:hAnsiTheme="majorBidi" w:cstheme="majorBidi"/>
          <w:sz w:val="24"/>
          <w:szCs w:val="24"/>
        </w:rPr>
        <w:t>.</w:t>
      </w:r>
      <w:r w:rsidR="00F72635" w:rsidRPr="00F72635">
        <w:rPr>
          <w:rFonts w:asciiTheme="majorBidi" w:eastAsiaTheme="minorEastAsia" w:hAnsiTheme="majorBidi" w:cstheme="majorBidi"/>
          <w:sz w:val="24"/>
          <w:szCs w:val="24"/>
        </w:rPr>
        <w:t xml:space="preserve"> </w:t>
      </w:r>
      <w:r w:rsidR="005F6751">
        <w:rPr>
          <w:rFonts w:asciiTheme="majorBidi" w:eastAsiaTheme="minorEastAsia" w:hAnsiTheme="majorBidi" w:cstheme="majorBidi"/>
          <w:sz w:val="24"/>
          <w:szCs w:val="24"/>
        </w:rPr>
        <w:t>Therefore,</w:t>
      </w:r>
      <w:r w:rsidR="00F72635">
        <w:rPr>
          <w:rFonts w:asciiTheme="majorBidi" w:eastAsiaTheme="minorEastAsia" w:hAnsiTheme="majorBidi" w:cstheme="majorBidi"/>
          <w:sz w:val="24"/>
          <w:szCs w:val="24"/>
        </w:rPr>
        <w:t xml:space="preserve"> exploring material for enhancing lithium – ion batteries (LIB) abilities</w:t>
      </w:r>
      <w:r w:rsidR="005F6751" w:rsidRPr="005F6751">
        <w:rPr>
          <w:rFonts w:asciiTheme="majorBidi" w:eastAsiaTheme="minorEastAsia" w:hAnsiTheme="majorBidi" w:cstheme="majorBidi"/>
          <w:sz w:val="24"/>
          <w:szCs w:val="24"/>
        </w:rPr>
        <w:t xml:space="preserve"> has become a cutting</w:t>
      </w:r>
      <w:r w:rsidR="005F6751">
        <w:rPr>
          <w:rFonts w:asciiTheme="majorBidi" w:eastAsiaTheme="minorEastAsia" w:hAnsiTheme="majorBidi" w:cstheme="majorBidi"/>
          <w:sz w:val="24"/>
          <w:szCs w:val="24"/>
        </w:rPr>
        <w:t>-edge</w:t>
      </w:r>
      <w:r w:rsidR="005F6751" w:rsidRPr="005F6751">
        <w:rPr>
          <w:rFonts w:asciiTheme="majorBidi" w:eastAsiaTheme="minorEastAsia" w:hAnsiTheme="majorBidi" w:cstheme="majorBidi"/>
          <w:sz w:val="24"/>
          <w:szCs w:val="24"/>
        </w:rPr>
        <w:t xml:space="preserve"> research topic recently</w:t>
      </w:r>
      <w:r w:rsidR="00F72635">
        <w:rPr>
          <w:rFonts w:asciiTheme="majorBidi" w:eastAsiaTheme="minorEastAsia" w:hAnsiTheme="majorBidi" w:cstheme="majorBidi"/>
          <w:sz w:val="24"/>
          <w:szCs w:val="24"/>
        </w:rPr>
        <w:t>.</w:t>
      </w:r>
      <w:r w:rsidR="00363C4C">
        <w:rPr>
          <w:rFonts w:asciiTheme="majorBidi" w:eastAsiaTheme="minorEastAsia" w:hAnsiTheme="majorBidi" w:cstheme="majorBidi"/>
          <w:sz w:val="24"/>
          <w:szCs w:val="24"/>
        </w:rPr>
        <w:t xml:space="preserve"> One of the</w:t>
      </w:r>
      <w:r w:rsidR="005F6751">
        <w:rPr>
          <w:rFonts w:asciiTheme="majorBidi" w:eastAsiaTheme="minorEastAsia" w:hAnsiTheme="majorBidi" w:cstheme="majorBidi"/>
          <w:sz w:val="24"/>
          <w:szCs w:val="24"/>
        </w:rPr>
        <w:t xml:space="preserve"> board alternative</w:t>
      </w:r>
      <w:r w:rsidR="00363C4C">
        <w:rPr>
          <w:rFonts w:asciiTheme="majorBidi" w:eastAsiaTheme="minorEastAsia" w:hAnsiTheme="majorBidi" w:cstheme="majorBidi"/>
          <w:sz w:val="24"/>
          <w:szCs w:val="24"/>
        </w:rPr>
        <w:t xml:space="preserve"> candidates </w:t>
      </w:r>
      <w:r w:rsidR="005F6751">
        <w:rPr>
          <w:rFonts w:asciiTheme="majorBidi" w:eastAsiaTheme="minorEastAsia" w:hAnsiTheme="majorBidi" w:cstheme="majorBidi"/>
          <w:sz w:val="24"/>
          <w:szCs w:val="24"/>
        </w:rPr>
        <w:t>to</w:t>
      </w:r>
      <w:r w:rsidR="00363C4C">
        <w:rPr>
          <w:rFonts w:asciiTheme="majorBidi" w:eastAsiaTheme="minorEastAsia" w:hAnsiTheme="majorBidi" w:cstheme="majorBidi"/>
          <w:sz w:val="24"/>
          <w:szCs w:val="24"/>
        </w:rPr>
        <w:t xml:space="preserve"> solving LIB issues are organic cathodes.</w:t>
      </w:r>
      <w:r w:rsidR="00F72635">
        <w:rPr>
          <w:rFonts w:asciiTheme="majorBidi" w:eastAsiaTheme="minorEastAsia" w:hAnsiTheme="majorBidi" w:cstheme="majorBidi"/>
          <w:sz w:val="24"/>
          <w:szCs w:val="24"/>
        </w:rPr>
        <w:t xml:space="preserve"> Density functional theory (DFT) as a property predicter is suitable tool for predicting properties </w:t>
      </w:r>
      <w:r w:rsidR="005F6751">
        <w:rPr>
          <w:rFonts w:asciiTheme="majorBidi" w:eastAsiaTheme="minorEastAsia" w:hAnsiTheme="majorBidi" w:cstheme="majorBidi"/>
          <w:sz w:val="24"/>
          <w:szCs w:val="24"/>
        </w:rPr>
        <w:t>of</w:t>
      </w:r>
      <w:r w:rsidR="00F72635">
        <w:rPr>
          <w:rFonts w:asciiTheme="majorBidi" w:eastAsiaTheme="minorEastAsia" w:hAnsiTheme="majorBidi" w:cstheme="majorBidi"/>
          <w:sz w:val="24"/>
          <w:szCs w:val="24"/>
        </w:rPr>
        <w:t xml:space="preserve"> </w:t>
      </w:r>
      <w:r w:rsidR="00363C4C">
        <w:rPr>
          <w:rFonts w:asciiTheme="majorBidi" w:eastAsiaTheme="minorEastAsia" w:hAnsiTheme="majorBidi" w:cstheme="majorBidi"/>
          <w:sz w:val="24"/>
          <w:szCs w:val="24"/>
        </w:rPr>
        <w:t xml:space="preserve">organic </w:t>
      </w:r>
      <w:r w:rsidR="00F72635">
        <w:rPr>
          <w:rFonts w:asciiTheme="majorBidi" w:eastAsiaTheme="minorEastAsia" w:hAnsiTheme="majorBidi" w:cstheme="majorBidi"/>
          <w:sz w:val="24"/>
          <w:szCs w:val="24"/>
        </w:rPr>
        <w:t>LIB</w:t>
      </w:r>
      <w:r w:rsidR="00363C4C">
        <w:rPr>
          <w:rFonts w:asciiTheme="majorBidi" w:eastAsiaTheme="minorEastAsia" w:hAnsiTheme="majorBidi" w:cstheme="majorBidi"/>
          <w:sz w:val="24"/>
          <w:szCs w:val="24"/>
        </w:rPr>
        <w:t>s</w:t>
      </w:r>
      <w:r w:rsidR="00F72635">
        <w:rPr>
          <w:rFonts w:asciiTheme="majorBidi" w:eastAsiaTheme="minorEastAsia" w:hAnsiTheme="majorBidi" w:cstheme="majorBidi"/>
          <w:sz w:val="24"/>
          <w:szCs w:val="24"/>
        </w:rPr>
        <w:t xml:space="preserve"> due to electron transfer. </w:t>
      </w:r>
      <w:r w:rsidR="00E452A5">
        <w:rPr>
          <w:rFonts w:asciiTheme="majorBidi" w:eastAsiaTheme="minorEastAsia" w:hAnsiTheme="majorBidi" w:cstheme="majorBidi"/>
          <w:sz w:val="24"/>
          <w:szCs w:val="24"/>
        </w:rPr>
        <w:t>Although predicting accurate propert</w:t>
      </w:r>
      <w:r w:rsidR="005F6751">
        <w:rPr>
          <w:rFonts w:asciiTheme="majorBidi" w:eastAsiaTheme="minorEastAsia" w:hAnsiTheme="majorBidi" w:cstheme="majorBidi"/>
          <w:sz w:val="24"/>
          <w:szCs w:val="24"/>
        </w:rPr>
        <w:t>ies</w:t>
      </w:r>
      <w:r w:rsidR="00E452A5">
        <w:rPr>
          <w:rFonts w:asciiTheme="majorBidi" w:eastAsiaTheme="minorEastAsia" w:hAnsiTheme="majorBidi" w:cstheme="majorBidi"/>
          <w:sz w:val="24"/>
          <w:szCs w:val="24"/>
        </w:rPr>
        <w:t xml:space="preserve"> of materials requires lot of time, machine learning (ML) can accelerate this process by </w:t>
      </w:r>
      <w:r w:rsidR="005F6751">
        <w:rPr>
          <w:rFonts w:asciiTheme="majorBidi" w:eastAsiaTheme="minorEastAsia" w:hAnsiTheme="majorBidi" w:cstheme="majorBidi"/>
          <w:sz w:val="24"/>
          <w:szCs w:val="24"/>
        </w:rPr>
        <w:t>estimating some of those numbers</w:t>
      </w:r>
      <w:r w:rsidR="00E452A5">
        <w:rPr>
          <w:rFonts w:asciiTheme="majorBidi" w:eastAsiaTheme="minorEastAsia" w:hAnsiTheme="majorBidi" w:cstheme="majorBidi"/>
          <w:sz w:val="24"/>
          <w:szCs w:val="24"/>
        </w:rPr>
        <w:t>.</w:t>
      </w:r>
      <w:r w:rsidR="005133D3">
        <w:rPr>
          <w:rFonts w:asciiTheme="majorBidi" w:eastAsiaTheme="minorEastAsia" w:hAnsiTheme="majorBidi" w:cstheme="majorBidi"/>
          <w:sz w:val="24"/>
          <w:szCs w:val="24"/>
        </w:rPr>
        <w:t xml:space="preserve"> In this chapter, we are going to </w:t>
      </w:r>
      <w:r w:rsidR="00363C4C">
        <w:rPr>
          <w:rFonts w:asciiTheme="majorBidi" w:eastAsiaTheme="minorEastAsia" w:hAnsiTheme="majorBidi" w:cstheme="majorBidi"/>
          <w:sz w:val="24"/>
          <w:szCs w:val="24"/>
        </w:rPr>
        <w:t xml:space="preserve">review LIB </w:t>
      </w:r>
      <w:r w:rsidR="005F6751">
        <w:rPr>
          <w:rFonts w:asciiTheme="majorBidi" w:eastAsiaTheme="minorEastAsia" w:hAnsiTheme="majorBidi" w:cstheme="majorBidi"/>
          <w:sz w:val="24"/>
          <w:szCs w:val="24"/>
        </w:rPr>
        <w:t>challenge</w:t>
      </w:r>
      <w:r w:rsidR="00363C4C">
        <w:rPr>
          <w:rFonts w:asciiTheme="majorBidi" w:eastAsiaTheme="minorEastAsia" w:hAnsiTheme="majorBidi" w:cstheme="majorBidi"/>
          <w:sz w:val="24"/>
          <w:szCs w:val="24"/>
        </w:rPr>
        <w:t>s, organic LIBs and how combination of ML and DFT will aid us to find best candidates for batteries.</w:t>
      </w:r>
    </w:p>
    <w:p w14:paraId="311FE6EA" w14:textId="3C1E1ECE" w:rsidR="00363C4C" w:rsidRPr="00C119D9" w:rsidRDefault="00363C4C" w:rsidP="00EA2C95">
      <w:pPr>
        <w:ind w:firstLine="720"/>
        <w:jc w:val="both"/>
        <w:rPr>
          <w:rFonts w:asciiTheme="majorBidi" w:eastAsiaTheme="minorEastAsia" w:hAnsiTheme="majorBidi" w:cstheme="majorBidi"/>
          <w:b/>
          <w:bCs/>
          <w:sz w:val="28"/>
          <w:szCs w:val="28"/>
        </w:rPr>
      </w:pPr>
      <w:r w:rsidRPr="00C119D9">
        <w:rPr>
          <w:rFonts w:asciiTheme="majorBidi" w:eastAsiaTheme="minorEastAsia" w:hAnsiTheme="majorBidi" w:cstheme="majorBidi"/>
          <w:b/>
          <w:bCs/>
          <w:sz w:val="28"/>
          <w:szCs w:val="28"/>
        </w:rPr>
        <w:t>Organic lithium – ion battery</w:t>
      </w:r>
    </w:p>
    <w:p w14:paraId="36D0AF0C" w14:textId="262D2DAF" w:rsidR="00773CCB" w:rsidRDefault="000D10DF" w:rsidP="002A19BC">
      <w:pPr>
        <w:ind w:firstLine="720"/>
        <w:jc w:val="both"/>
        <w:rPr>
          <w:rFonts w:asciiTheme="majorBidi" w:eastAsiaTheme="minorEastAsia" w:hAnsiTheme="majorBidi" w:cstheme="majorBidi"/>
          <w:sz w:val="24"/>
          <w:szCs w:val="24"/>
          <w:vertAlign w:val="superscript"/>
        </w:rPr>
      </w:pPr>
      <w:r>
        <w:rPr>
          <w:rFonts w:asciiTheme="majorBidi" w:eastAsiaTheme="minorEastAsia" w:hAnsiTheme="majorBidi" w:cstheme="majorBidi"/>
          <w:sz w:val="24"/>
          <w:szCs w:val="24"/>
        </w:rPr>
        <w:t xml:space="preserve">One of the most important reasons of </w:t>
      </w:r>
      <w:r w:rsidR="005F6751">
        <w:rPr>
          <w:rFonts w:asciiTheme="majorBidi" w:eastAsiaTheme="minorEastAsia" w:hAnsiTheme="majorBidi" w:cstheme="majorBidi"/>
          <w:sz w:val="24"/>
          <w:szCs w:val="24"/>
        </w:rPr>
        <w:t>LIB challenges</w:t>
      </w:r>
      <w:r>
        <w:rPr>
          <w:rFonts w:asciiTheme="majorBidi" w:eastAsiaTheme="minorEastAsia" w:hAnsiTheme="majorBidi" w:cstheme="majorBidi"/>
          <w:sz w:val="24"/>
          <w:szCs w:val="24"/>
        </w:rPr>
        <w:t xml:space="preserve"> is </w:t>
      </w:r>
      <w:r w:rsidR="005F6751">
        <w:rPr>
          <w:rFonts w:asciiTheme="majorBidi" w:eastAsiaTheme="minorEastAsia" w:hAnsiTheme="majorBidi" w:cstheme="majorBidi"/>
          <w:sz w:val="24"/>
          <w:szCs w:val="24"/>
        </w:rPr>
        <w:t xml:space="preserve">the existence of </w:t>
      </w:r>
      <w:r>
        <w:rPr>
          <w:rFonts w:asciiTheme="majorBidi" w:eastAsiaTheme="minorEastAsia" w:hAnsiTheme="majorBidi" w:cstheme="majorBidi"/>
          <w:sz w:val="24"/>
          <w:szCs w:val="24"/>
        </w:rPr>
        <w:t xml:space="preserve">cobalt in </w:t>
      </w:r>
      <w:r w:rsidR="005F6751">
        <w:rPr>
          <w:rFonts w:asciiTheme="majorBidi" w:eastAsiaTheme="minorEastAsia" w:hAnsiTheme="majorBidi" w:cstheme="majorBidi"/>
          <w:sz w:val="24"/>
          <w:szCs w:val="24"/>
        </w:rPr>
        <w:t xml:space="preserve">the </w:t>
      </w:r>
      <w:r>
        <w:rPr>
          <w:rFonts w:asciiTheme="majorBidi" w:eastAsiaTheme="minorEastAsia" w:hAnsiTheme="majorBidi" w:cstheme="majorBidi"/>
          <w:sz w:val="24"/>
          <w:szCs w:val="24"/>
        </w:rPr>
        <w:t>cathode.</w:t>
      </w:r>
      <w:r w:rsidR="00EE228B">
        <w:rPr>
          <w:rFonts w:asciiTheme="majorBidi" w:eastAsiaTheme="minorEastAsia" w:hAnsiTheme="majorBidi" w:cstheme="majorBidi"/>
          <w:sz w:val="24"/>
          <w:szCs w:val="24"/>
        </w:rPr>
        <w:t xml:space="preserve"> Cobalt is essential element in LIB’s cathode which is present in LCO,</w:t>
      </w:r>
      <w:r w:rsidR="002A19BC">
        <w:rPr>
          <w:rFonts w:asciiTheme="majorBidi" w:eastAsiaTheme="minorEastAsia" w:hAnsiTheme="majorBidi" w:cstheme="majorBidi"/>
          <w:sz w:val="24"/>
          <w:szCs w:val="24"/>
        </w:rPr>
        <w:t xml:space="preserve"> </w:t>
      </w:r>
      <w:r w:rsidR="00EE228B">
        <w:rPr>
          <w:rFonts w:asciiTheme="majorBidi" w:eastAsiaTheme="minorEastAsia" w:hAnsiTheme="majorBidi" w:cstheme="majorBidi"/>
          <w:sz w:val="24"/>
          <w:szCs w:val="24"/>
        </w:rPr>
        <w:t xml:space="preserve">NCM and NCA cathodes. </w:t>
      </w:r>
      <w:r w:rsidR="002A19BC">
        <w:rPr>
          <w:rFonts w:asciiTheme="majorBidi" w:eastAsiaTheme="minorEastAsia" w:hAnsiTheme="majorBidi" w:cstheme="majorBidi"/>
          <w:sz w:val="24"/>
          <w:szCs w:val="24"/>
        </w:rPr>
        <w:t>Cobalt is toxic and it can harm eyes, skin, lungs and even it can cause cancer</w:t>
      </w:r>
      <w:r w:rsidR="00427111">
        <w:rPr>
          <w:rFonts w:asciiTheme="majorBidi" w:eastAsiaTheme="minorEastAsia" w:hAnsiTheme="majorBidi" w:cstheme="majorBidi"/>
          <w:sz w:val="24"/>
          <w:szCs w:val="24"/>
          <w:vertAlign w:val="superscript"/>
        </w:rPr>
        <w:t>90</w:t>
      </w:r>
      <w:r w:rsidR="002A19BC">
        <w:rPr>
          <w:rFonts w:asciiTheme="majorBidi" w:eastAsiaTheme="minorEastAsia" w:hAnsiTheme="majorBidi" w:cstheme="majorBidi"/>
          <w:sz w:val="24"/>
          <w:szCs w:val="24"/>
        </w:rPr>
        <w:t xml:space="preserve">. Raw cobalt’s price is higher than any other </w:t>
      </w:r>
      <w:r w:rsidR="00577FE6">
        <w:rPr>
          <w:rFonts w:asciiTheme="majorBidi" w:eastAsiaTheme="minorEastAsia" w:hAnsiTheme="majorBidi" w:cstheme="majorBidi"/>
          <w:sz w:val="24"/>
          <w:szCs w:val="24"/>
        </w:rPr>
        <w:t>element in LIB</w:t>
      </w:r>
      <w:r w:rsidR="00427111">
        <w:rPr>
          <w:rFonts w:asciiTheme="majorBidi" w:eastAsiaTheme="minorEastAsia" w:hAnsiTheme="majorBidi" w:cstheme="majorBidi"/>
          <w:sz w:val="24"/>
          <w:szCs w:val="24"/>
          <w:vertAlign w:val="superscript"/>
        </w:rPr>
        <w:t>91</w:t>
      </w:r>
      <w:r w:rsidR="00577FE6">
        <w:rPr>
          <w:rFonts w:asciiTheme="majorBidi" w:eastAsiaTheme="minorEastAsia" w:hAnsiTheme="majorBidi" w:cstheme="majorBidi"/>
          <w:sz w:val="24"/>
          <w:szCs w:val="24"/>
        </w:rPr>
        <w:t>.</w:t>
      </w:r>
      <w:r w:rsidR="002A19BC">
        <w:rPr>
          <w:rFonts w:asciiTheme="majorBidi" w:eastAsiaTheme="minorEastAsia" w:hAnsiTheme="majorBidi" w:cstheme="majorBidi"/>
          <w:sz w:val="24"/>
          <w:szCs w:val="24"/>
        </w:rPr>
        <w:t xml:space="preserve"> As 40-50% total cost of LIBs is related to cathode</w:t>
      </w:r>
      <w:r w:rsidR="009C1203">
        <w:rPr>
          <w:rFonts w:asciiTheme="majorBidi" w:eastAsiaTheme="minorEastAsia" w:hAnsiTheme="majorBidi" w:cstheme="majorBidi"/>
          <w:sz w:val="24"/>
          <w:szCs w:val="24"/>
          <w:vertAlign w:val="superscript"/>
        </w:rPr>
        <w:t>90</w:t>
      </w:r>
      <w:r w:rsidR="002A19BC">
        <w:rPr>
          <w:rFonts w:asciiTheme="majorBidi" w:eastAsiaTheme="minorEastAsia" w:hAnsiTheme="majorBidi" w:cstheme="majorBidi"/>
          <w:sz w:val="24"/>
          <w:szCs w:val="24"/>
        </w:rPr>
        <w:t>,</w:t>
      </w:r>
      <w:r w:rsidR="00577FE6">
        <w:rPr>
          <w:rFonts w:asciiTheme="majorBidi" w:eastAsiaTheme="minorEastAsia" w:hAnsiTheme="majorBidi" w:cstheme="majorBidi"/>
          <w:sz w:val="24"/>
          <w:szCs w:val="24"/>
        </w:rPr>
        <w:t xml:space="preserve"> </w:t>
      </w:r>
      <w:r w:rsidR="00773CCB">
        <w:rPr>
          <w:rFonts w:asciiTheme="majorBidi" w:eastAsiaTheme="minorEastAsia" w:hAnsiTheme="majorBidi" w:cstheme="majorBidi"/>
          <w:sz w:val="24"/>
          <w:szCs w:val="24"/>
        </w:rPr>
        <w:t xml:space="preserve">presence of cobalt can affect total cost of battery more than other components. </w:t>
      </w:r>
      <w:r w:rsidR="00171F55">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4-1</w:t>
      </w:r>
      <w:r w:rsidR="00773CCB">
        <w:rPr>
          <w:rFonts w:asciiTheme="majorBidi" w:eastAsiaTheme="minorEastAsia" w:hAnsiTheme="majorBidi" w:cstheme="majorBidi"/>
          <w:sz w:val="24"/>
          <w:szCs w:val="24"/>
        </w:rPr>
        <w:t xml:space="preserve"> is graph of cobalt’s price compared with nickel and copper which are used in LIB:</w:t>
      </w:r>
    </w:p>
    <w:p w14:paraId="34419D20" w14:textId="5C754DAC" w:rsidR="002A19BC" w:rsidRDefault="00FF4387" w:rsidP="00FF4387">
      <w:pPr>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         </w:t>
      </w:r>
      <w:r>
        <w:rPr>
          <w:noProof/>
        </w:rPr>
        <w:drawing>
          <wp:inline distT="0" distB="0" distL="0" distR="0" wp14:anchorId="6258EEFA" wp14:editId="735E39D4">
            <wp:extent cx="4808220" cy="2284932"/>
            <wp:effectExtent l="0" t="0" r="0" b="1270"/>
            <wp:docPr id="1391583665" name="Picture 139158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83665" name=""/>
                    <pic:cNvPicPr/>
                  </pic:nvPicPr>
                  <pic:blipFill>
                    <a:blip r:embed="rId39"/>
                    <a:stretch>
                      <a:fillRect/>
                    </a:stretch>
                  </pic:blipFill>
                  <pic:spPr>
                    <a:xfrm>
                      <a:off x="0" y="0"/>
                      <a:ext cx="4914165" cy="2335278"/>
                    </a:xfrm>
                    <a:prstGeom prst="rect">
                      <a:avLst/>
                    </a:prstGeom>
                  </pic:spPr>
                </pic:pic>
              </a:graphicData>
            </a:graphic>
          </wp:inline>
        </w:drawing>
      </w:r>
    </w:p>
    <w:p w14:paraId="1FDEF9D6" w14:textId="084EF59C" w:rsidR="00E944B4" w:rsidRPr="00E96F71" w:rsidRDefault="00E944B4" w:rsidP="00FF4387">
      <w:pPr>
        <w:rPr>
          <w:rFonts w:asciiTheme="majorBidi" w:eastAsiaTheme="minorEastAsia" w:hAnsiTheme="majorBidi" w:cstheme="majorBidi"/>
          <w:sz w:val="24"/>
          <w:szCs w:val="24"/>
          <w:vertAlign w:val="superscript"/>
        </w:rPr>
      </w:pPr>
      <w:r>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4-1</w:t>
      </w:r>
      <w:r w:rsidR="00E96F71">
        <w:rPr>
          <w:rFonts w:asciiTheme="majorBidi" w:eastAsiaTheme="minorEastAsia" w:hAnsiTheme="majorBidi" w:cstheme="majorBidi"/>
          <w:sz w:val="24"/>
          <w:szCs w:val="24"/>
        </w:rPr>
        <w:t xml:space="preserve"> – price of metals participates in LIB</w:t>
      </w:r>
      <w:r w:rsidR="009C1203">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1</w:t>
      </w:r>
    </w:p>
    <w:p w14:paraId="3785FA1A" w14:textId="17B7C3B9" w:rsidR="00FF4387" w:rsidRPr="00900E4A" w:rsidRDefault="00FF4387" w:rsidP="00900E4A">
      <w:pPr>
        <w:ind w:firstLine="720"/>
        <w:jc w:val="both"/>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rPr>
        <w:lastRenderedPageBreak/>
        <w:t>Another issue which is related to cobalt</w:t>
      </w:r>
      <w:r w:rsidR="00900E4A">
        <w:rPr>
          <w:rFonts w:asciiTheme="majorBidi" w:eastAsiaTheme="minorEastAsia" w:hAnsiTheme="majorBidi" w:cstheme="majorBidi"/>
          <w:sz w:val="24"/>
          <w:szCs w:val="24"/>
        </w:rPr>
        <w:t>,</w:t>
      </w:r>
      <w:r>
        <w:rPr>
          <w:rFonts w:asciiTheme="majorBidi" w:eastAsiaTheme="minorEastAsia" w:hAnsiTheme="majorBidi" w:cstheme="majorBidi"/>
          <w:sz w:val="24"/>
          <w:szCs w:val="24"/>
        </w:rPr>
        <w:t xml:space="preserve"> is abundance of this element. Cobalt is </w:t>
      </w:r>
      <w:r w:rsidR="00900E4A">
        <w:rPr>
          <w:rFonts w:asciiTheme="majorBidi" w:eastAsiaTheme="minorEastAsia" w:hAnsiTheme="majorBidi" w:cstheme="majorBidi"/>
          <w:sz w:val="24"/>
          <w:szCs w:val="24"/>
        </w:rPr>
        <w:t xml:space="preserve">rare element compared with other metals and one of </w:t>
      </w:r>
      <w:r w:rsidR="00900E4A">
        <w:rPr>
          <w:rFonts w:asciiTheme="majorBidi" w:eastAsiaTheme="minorEastAsia" w:hAnsiTheme="majorBidi" w:cstheme="majorBidi"/>
          <w:sz w:val="24"/>
          <w:szCs w:val="24"/>
          <w:lang w:bidi="fa-IR"/>
        </w:rPr>
        <w:t xml:space="preserve">the </w:t>
      </w:r>
      <w:r w:rsidR="00900E4A">
        <w:rPr>
          <w:rFonts w:asciiTheme="majorBidi" w:eastAsiaTheme="minorEastAsia" w:hAnsiTheme="majorBidi" w:cstheme="majorBidi"/>
          <w:sz w:val="24"/>
          <w:szCs w:val="24"/>
        </w:rPr>
        <w:t>main</w:t>
      </w:r>
      <w:r w:rsidR="00900E4A">
        <w:rPr>
          <w:rFonts w:asciiTheme="majorBidi" w:eastAsiaTheme="minorEastAsia" w:hAnsiTheme="majorBidi" w:cstheme="majorBidi" w:hint="cs"/>
          <w:sz w:val="24"/>
          <w:szCs w:val="24"/>
          <w:rtl/>
          <w:lang w:bidi="fa-IR"/>
        </w:rPr>
        <w:t xml:space="preserve"> </w:t>
      </w:r>
      <w:r w:rsidR="00900E4A">
        <w:rPr>
          <w:rFonts w:asciiTheme="majorBidi" w:eastAsiaTheme="minorEastAsia" w:hAnsiTheme="majorBidi" w:cstheme="majorBidi"/>
          <w:sz w:val="24"/>
          <w:szCs w:val="24"/>
          <w:lang w:bidi="fa-IR"/>
        </w:rPr>
        <w:t>issues with cobalt is its relative low reserves</w:t>
      </w:r>
      <w:r w:rsidR="00171F55">
        <w:rPr>
          <w:rFonts w:asciiTheme="majorBidi" w:eastAsiaTheme="minorEastAsia" w:hAnsiTheme="majorBidi" w:cstheme="majorBidi"/>
          <w:sz w:val="24"/>
          <w:szCs w:val="24"/>
          <w:lang w:bidi="fa-IR"/>
        </w:rPr>
        <w:t xml:space="preserve"> as it is shown in Figure </w:t>
      </w:r>
      <w:r w:rsidR="001C5BD5">
        <w:rPr>
          <w:rFonts w:asciiTheme="majorBidi" w:eastAsiaTheme="minorEastAsia" w:hAnsiTheme="majorBidi" w:cstheme="majorBidi"/>
          <w:sz w:val="24"/>
          <w:szCs w:val="24"/>
          <w:lang w:bidi="fa-IR"/>
        </w:rPr>
        <w:t>4-2</w:t>
      </w:r>
      <w:r w:rsidR="00900E4A">
        <w:rPr>
          <w:rFonts w:asciiTheme="majorBidi" w:eastAsiaTheme="minorEastAsia" w:hAnsiTheme="majorBidi" w:cstheme="majorBidi"/>
          <w:sz w:val="24"/>
          <w:szCs w:val="24"/>
          <w:lang w:bidi="fa-IR"/>
        </w:rPr>
        <w:t>:</w:t>
      </w:r>
    </w:p>
    <w:p w14:paraId="7B38F7F7" w14:textId="35BDE4FD" w:rsidR="00900E4A" w:rsidRDefault="00900E4A" w:rsidP="00900E4A">
      <w:pPr>
        <w:rPr>
          <w:rFonts w:asciiTheme="majorBidi" w:eastAsiaTheme="minorEastAsia" w:hAnsiTheme="majorBidi" w:cstheme="majorBidi"/>
          <w:sz w:val="24"/>
          <w:szCs w:val="24"/>
          <w:lang w:bidi="fa-IR"/>
        </w:rPr>
      </w:pPr>
      <w:r w:rsidRPr="00900E4A">
        <w:rPr>
          <w:noProof/>
        </w:rPr>
        <w:drawing>
          <wp:inline distT="0" distB="0" distL="0" distR="0" wp14:anchorId="463E0375" wp14:editId="57C9946C">
            <wp:extent cx="3867735" cy="2179320"/>
            <wp:effectExtent l="0" t="0" r="0" b="0"/>
            <wp:docPr id="329604250" name="Picture 32960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04250" name=""/>
                    <pic:cNvPicPr/>
                  </pic:nvPicPr>
                  <pic:blipFill>
                    <a:blip r:embed="rId40"/>
                    <a:stretch>
                      <a:fillRect/>
                    </a:stretch>
                  </pic:blipFill>
                  <pic:spPr>
                    <a:xfrm>
                      <a:off x="0" y="0"/>
                      <a:ext cx="3873227" cy="2182414"/>
                    </a:xfrm>
                    <a:prstGeom prst="rect">
                      <a:avLst/>
                    </a:prstGeom>
                  </pic:spPr>
                </pic:pic>
              </a:graphicData>
            </a:graphic>
          </wp:inline>
        </w:drawing>
      </w:r>
    </w:p>
    <w:p w14:paraId="58AF7858" w14:textId="6DB787F7" w:rsidR="00E944B4" w:rsidRPr="00DF0442" w:rsidRDefault="00E944B4" w:rsidP="00900E4A">
      <w:pPr>
        <w:rPr>
          <w:rFonts w:asciiTheme="majorBidi" w:eastAsiaTheme="minorEastAsia" w:hAnsiTheme="majorBidi" w:cstheme="majorBidi"/>
          <w:sz w:val="24"/>
          <w:szCs w:val="24"/>
          <w:lang w:bidi="fa-IR"/>
        </w:rPr>
      </w:pPr>
      <w:r>
        <w:rPr>
          <w:rFonts w:asciiTheme="majorBidi" w:eastAsiaTheme="minorEastAsia" w:hAnsiTheme="majorBidi" w:cstheme="majorBidi"/>
          <w:sz w:val="24"/>
          <w:szCs w:val="24"/>
          <w:lang w:bidi="fa-IR"/>
        </w:rPr>
        <w:t xml:space="preserve">Figure </w:t>
      </w:r>
      <w:r w:rsidR="001C5BD5">
        <w:rPr>
          <w:rFonts w:asciiTheme="majorBidi" w:eastAsiaTheme="minorEastAsia" w:hAnsiTheme="majorBidi" w:cstheme="majorBidi"/>
          <w:sz w:val="24"/>
          <w:szCs w:val="24"/>
          <w:lang w:bidi="fa-IR"/>
        </w:rPr>
        <w:t>4-2</w:t>
      </w:r>
      <w:r w:rsidR="00DF0442">
        <w:rPr>
          <w:rFonts w:asciiTheme="majorBidi" w:eastAsiaTheme="minorEastAsia" w:hAnsiTheme="majorBidi" w:cstheme="majorBidi"/>
          <w:sz w:val="24"/>
          <w:szCs w:val="24"/>
          <w:lang w:bidi="fa-IR"/>
        </w:rPr>
        <w:t xml:space="preserve"> – reserves and mine production of metals in LIB</w:t>
      </w:r>
      <w:r w:rsidR="009C1203">
        <w:rPr>
          <w:rFonts w:asciiTheme="majorBidi" w:eastAsiaTheme="minorEastAsia" w:hAnsiTheme="majorBidi" w:cstheme="majorBidi"/>
          <w:sz w:val="24"/>
          <w:szCs w:val="24"/>
          <w:vertAlign w:val="superscript"/>
          <w:lang w:bidi="fa-IR"/>
        </w:rPr>
        <w:t>9</w:t>
      </w:r>
      <w:r w:rsidR="00427111">
        <w:rPr>
          <w:rFonts w:asciiTheme="majorBidi" w:eastAsiaTheme="minorEastAsia" w:hAnsiTheme="majorBidi" w:cstheme="majorBidi"/>
          <w:sz w:val="24"/>
          <w:szCs w:val="24"/>
          <w:vertAlign w:val="superscript"/>
          <w:lang w:bidi="fa-IR"/>
        </w:rPr>
        <w:t>1</w:t>
      </w:r>
    </w:p>
    <w:p w14:paraId="53E19A8E" w14:textId="4F0D77E8" w:rsidR="005630C8" w:rsidRPr="005630C8" w:rsidRDefault="00527038" w:rsidP="002A19BC">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Organic lithium-ion batteries (OLIB)</w:t>
      </w:r>
      <w:r w:rsidR="00900E4A">
        <w:rPr>
          <w:rFonts w:asciiTheme="majorBidi" w:eastAsiaTheme="minorEastAsia" w:hAnsiTheme="majorBidi" w:cstheme="majorBidi"/>
          <w:sz w:val="24"/>
          <w:szCs w:val="24"/>
        </w:rPr>
        <w:t xml:space="preserve"> </w:t>
      </w:r>
      <w:r w:rsidR="00F12CE3">
        <w:rPr>
          <w:rFonts w:asciiTheme="majorBidi" w:eastAsiaTheme="minorEastAsia" w:hAnsiTheme="majorBidi" w:cstheme="majorBidi"/>
          <w:sz w:val="24"/>
          <w:szCs w:val="24"/>
        </w:rPr>
        <w:t xml:space="preserve">can be offered as a general solution to metallic LIB’s problems. </w:t>
      </w:r>
      <w:r w:rsidR="00A347D1">
        <w:rPr>
          <w:rFonts w:asciiTheme="majorBidi" w:eastAsiaTheme="minorEastAsia" w:hAnsiTheme="majorBidi" w:cstheme="majorBidi"/>
          <w:sz w:val="24"/>
          <w:szCs w:val="24"/>
        </w:rPr>
        <w:t xml:space="preserve">OLIBs are not new generation of batteries, in fact first generation of rechargeable lithium batteries used </w:t>
      </w:r>
      <m:oMath>
        <m:sSub>
          <m:sSubPr>
            <m:ctrlPr>
              <w:rPr>
                <w:rFonts w:ascii="Cambria Math" w:eastAsiaTheme="minorEastAsia" w:hAnsi="Cambria Math" w:cstheme="majorBidi"/>
                <w:i/>
                <w:sz w:val="24"/>
                <w:szCs w:val="24"/>
              </w:rPr>
            </m:ctrlPr>
          </m:sSubPr>
          <m:e>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C</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Cambria Math" w:cstheme="majorBidi"/>
                        <w:sz w:val="24"/>
                        <w:szCs w:val="24"/>
                      </w:rPr>
                      <m:t>x</m:t>
                    </m:r>
                  </m:sub>
                </m:sSub>
              </m:e>
            </m:d>
          </m:e>
          <m:sub>
            <m:r>
              <w:rPr>
                <w:rFonts w:ascii="Cambria Math" w:eastAsiaTheme="minorEastAsia" w:hAnsi="Cambria Math" w:cstheme="majorBidi"/>
                <w:sz w:val="24"/>
                <w:szCs w:val="24"/>
              </w:rPr>
              <m:t>n</m:t>
            </m:r>
          </m:sub>
        </m:sSub>
        <m:r>
          <w:rPr>
            <w:rFonts w:ascii="Cambria Math" w:eastAsiaTheme="minorEastAsia" w:hAnsi="Cambria Math" w:cstheme="majorBidi"/>
            <w:sz w:val="24"/>
            <w:szCs w:val="24"/>
          </w:rPr>
          <m:t>-Li</m:t>
        </m:r>
      </m:oMath>
      <w:r w:rsidR="00A347D1">
        <w:rPr>
          <w:rFonts w:asciiTheme="majorBidi" w:eastAsiaTheme="minorEastAsia" w:hAnsiTheme="majorBidi" w:cstheme="majorBidi"/>
          <w:sz w:val="24"/>
          <w:szCs w:val="24"/>
        </w:rPr>
        <w:t xml:space="preserve"> as cathode material in early 1970s</w:t>
      </w:r>
      <w:r w:rsidR="009C1203">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2</w:t>
      </w:r>
      <w:r w:rsidR="00A347D1">
        <w:rPr>
          <w:rFonts w:asciiTheme="majorBidi" w:eastAsiaTheme="minorEastAsia" w:hAnsiTheme="majorBidi" w:cstheme="majorBidi"/>
          <w:sz w:val="24"/>
          <w:szCs w:val="24"/>
        </w:rPr>
        <w:t xml:space="preserve">. Generally, safety, low cost, high capacity, ease of fabrication, natural abundance, high power densities </w:t>
      </w:r>
      <w:r w:rsidR="00CC7D16">
        <w:rPr>
          <w:rFonts w:asciiTheme="majorBidi" w:eastAsiaTheme="minorEastAsia" w:hAnsiTheme="majorBidi" w:cstheme="majorBidi"/>
          <w:sz w:val="24"/>
          <w:szCs w:val="24"/>
        </w:rPr>
        <w:t>and environmental friendliness are main advantages of OLIBs</w:t>
      </w:r>
      <w:r w:rsidR="00D051DC">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2</w:t>
      </w:r>
      <w:r w:rsidR="00CC7D16">
        <w:rPr>
          <w:rFonts w:asciiTheme="majorBidi" w:eastAsiaTheme="minorEastAsia" w:hAnsiTheme="majorBidi" w:cstheme="majorBidi"/>
          <w:sz w:val="24"/>
          <w:szCs w:val="24"/>
          <w:vertAlign w:val="superscript"/>
        </w:rPr>
        <w:t>,</w:t>
      </w:r>
      <w:r w:rsidR="00D051DC">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3</w:t>
      </w:r>
      <w:r w:rsidR="00CC7D16">
        <w:rPr>
          <w:rFonts w:asciiTheme="majorBidi" w:eastAsiaTheme="minorEastAsia" w:hAnsiTheme="majorBidi" w:cstheme="majorBidi"/>
          <w:sz w:val="24"/>
          <w:szCs w:val="24"/>
        </w:rPr>
        <w:t xml:space="preserve">. </w:t>
      </w:r>
      <w:r w:rsidR="00B84925">
        <w:rPr>
          <w:rFonts w:asciiTheme="majorBidi" w:eastAsiaTheme="minorEastAsia" w:hAnsiTheme="majorBidi" w:cstheme="majorBidi"/>
          <w:sz w:val="24"/>
          <w:szCs w:val="24"/>
        </w:rPr>
        <w:t>Although having these advantages, yet there are some problems with organic cathodes. Organic cathodes in OLIB suffer from low cycling stability, low energy density and do not meet all requirements in life time and rate capability</w:t>
      </w:r>
      <w:r w:rsidR="00D051DC">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4</w:t>
      </w:r>
      <w:r w:rsidR="00B84925">
        <w:rPr>
          <w:rFonts w:asciiTheme="majorBidi" w:eastAsiaTheme="minorEastAsia" w:hAnsiTheme="majorBidi" w:cstheme="majorBidi"/>
          <w:sz w:val="24"/>
          <w:szCs w:val="24"/>
        </w:rPr>
        <w:t xml:space="preserve">. </w:t>
      </w:r>
      <w:r w:rsidR="003E3D83">
        <w:rPr>
          <w:rFonts w:asciiTheme="majorBidi" w:eastAsiaTheme="minorEastAsia" w:hAnsiTheme="majorBidi" w:cstheme="majorBidi"/>
          <w:sz w:val="24"/>
          <w:szCs w:val="24"/>
        </w:rPr>
        <w:t>Still organic realm seems to be attractive for scientists for exploring to find substances which can be used as cathode in batteries.</w:t>
      </w:r>
      <w:r w:rsidR="005630C8">
        <w:rPr>
          <w:rFonts w:asciiTheme="majorBidi" w:eastAsiaTheme="minorEastAsia" w:hAnsiTheme="majorBidi" w:cstheme="majorBidi"/>
          <w:sz w:val="24"/>
          <w:szCs w:val="24"/>
        </w:rPr>
        <w:t xml:space="preserve"> </w:t>
      </w:r>
      <w:r w:rsidR="00171F55">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4-3</w:t>
      </w:r>
      <w:r w:rsidR="00171F55">
        <w:rPr>
          <w:rFonts w:asciiTheme="majorBidi" w:eastAsiaTheme="minorEastAsia" w:hAnsiTheme="majorBidi" w:cstheme="majorBidi"/>
          <w:sz w:val="24"/>
          <w:szCs w:val="24"/>
        </w:rPr>
        <w:t xml:space="preserve"> shows number of </w:t>
      </w:r>
      <w:r w:rsidR="005630C8">
        <w:rPr>
          <w:rFonts w:asciiTheme="majorBidi" w:eastAsiaTheme="minorEastAsia" w:hAnsiTheme="majorBidi" w:cstheme="majorBidi"/>
          <w:sz w:val="24"/>
          <w:szCs w:val="24"/>
        </w:rPr>
        <w:t>publications from 1996 to 2018 using “organic electrode material” keyword:</w:t>
      </w:r>
    </w:p>
    <w:p w14:paraId="0D068C59" w14:textId="4FBD8AF9" w:rsidR="005630C8" w:rsidRDefault="005630C8" w:rsidP="005630C8">
      <w:pPr>
        <w:rPr>
          <w:rFonts w:asciiTheme="majorBidi" w:eastAsiaTheme="minorEastAsia" w:hAnsiTheme="majorBidi" w:cstheme="majorBidi"/>
          <w:sz w:val="24"/>
          <w:szCs w:val="24"/>
        </w:rPr>
      </w:pPr>
      <w:r>
        <w:rPr>
          <w:noProof/>
        </w:rPr>
        <w:lastRenderedPageBreak/>
        <w:drawing>
          <wp:inline distT="0" distB="0" distL="0" distR="0" wp14:anchorId="6A20750F" wp14:editId="7A37C166">
            <wp:extent cx="4067175" cy="3133725"/>
            <wp:effectExtent l="0" t="0" r="9525" b="9525"/>
            <wp:docPr id="2003418676" name="Picture 2003418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18676" name=""/>
                    <pic:cNvPicPr/>
                  </pic:nvPicPr>
                  <pic:blipFill>
                    <a:blip r:embed="rId41"/>
                    <a:stretch>
                      <a:fillRect/>
                    </a:stretch>
                  </pic:blipFill>
                  <pic:spPr>
                    <a:xfrm>
                      <a:off x="0" y="0"/>
                      <a:ext cx="4067175" cy="3133725"/>
                    </a:xfrm>
                    <a:prstGeom prst="rect">
                      <a:avLst/>
                    </a:prstGeom>
                  </pic:spPr>
                </pic:pic>
              </a:graphicData>
            </a:graphic>
          </wp:inline>
        </w:drawing>
      </w:r>
    </w:p>
    <w:p w14:paraId="73287D82" w14:textId="58000EC7" w:rsidR="00E944B4" w:rsidRPr="00C777CD" w:rsidRDefault="00E944B4" w:rsidP="005630C8">
      <w:pPr>
        <w:rPr>
          <w:rFonts w:asciiTheme="majorBidi" w:eastAsiaTheme="minorEastAsia" w:hAnsiTheme="majorBidi" w:cstheme="majorBidi"/>
          <w:sz w:val="24"/>
          <w:szCs w:val="24"/>
          <w:vertAlign w:val="superscript"/>
        </w:rPr>
      </w:pPr>
      <w:r w:rsidRPr="00C777CD">
        <w:rPr>
          <w:rFonts w:asciiTheme="majorBidi" w:eastAsiaTheme="minorEastAsia" w:hAnsiTheme="majorBidi" w:cstheme="majorBidi"/>
        </w:rPr>
        <w:t xml:space="preserve">Figure </w:t>
      </w:r>
      <w:r w:rsidR="001C5BD5">
        <w:rPr>
          <w:rFonts w:asciiTheme="majorBidi" w:eastAsiaTheme="minorEastAsia" w:hAnsiTheme="majorBidi" w:cstheme="majorBidi"/>
        </w:rPr>
        <w:t xml:space="preserve">4-3 </w:t>
      </w:r>
      <w:r w:rsidR="00DF0442" w:rsidRPr="00C777CD">
        <w:rPr>
          <w:rFonts w:asciiTheme="majorBidi" w:eastAsiaTheme="minorEastAsia" w:hAnsiTheme="majorBidi" w:cstheme="majorBidi"/>
        </w:rPr>
        <w:t xml:space="preserve">- number of publications </w:t>
      </w:r>
      <w:r w:rsidR="00C777CD" w:rsidRPr="00C777CD">
        <w:rPr>
          <w:rFonts w:asciiTheme="majorBidi" w:eastAsiaTheme="minorEastAsia" w:hAnsiTheme="majorBidi" w:cstheme="majorBidi"/>
        </w:rPr>
        <w:t>“organic electrode material” keyword</w:t>
      </w:r>
      <w:r w:rsidR="00C777CD">
        <w:rPr>
          <w:rFonts w:asciiTheme="majorBidi" w:eastAsiaTheme="minorEastAsia" w:hAnsiTheme="majorBidi" w:cstheme="majorBidi"/>
        </w:rPr>
        <w:t xml:space="preserve"> in each year</w:t>
      </w:r>
      <w:r w:rsidR="00C777CD">
        <w:rPr>
          <w:rFonts w:asciiTheme="majorBidi" w:eastAsiaTheme="minorEastAsia" w:hAnsiTheme="majorBidi" w:cstheme="majorBidi"/>
          <w:vertAlign w:val="superscript"/>
        </w:rPr>
        <w:t>9</w:t>
      </w:r>
      <w:r w:rsidR="00427111">
        <w:rPr>
          <w:rFonts w:asciiTheme="majorBidi" w:eastAsiaTheme="minorEastAsia" w:hAnsiTheme="majorBidi" w:cstheme="majorBidi"/>
          <w:vertAlign w:val="superscript"/>
        </w:rPr>
        <w:t>5</w:t>
      </w:r>
    </w:p>
    <w:p w14:paraId="4F6FE3BE" w14:textId="3E341742" w:rsidR="00527038" w:rsidRDefault="00A37D12" w:rsidP="002A19BC">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4-3</w:t>
      </w:r>
      <w:r w:rsidR="005630C8">
        <w:rPr>
          <w:rFonts w:asciiTheme="majorBidi" w:eastAsiaTheme="minorEastAsia" w:hAnsiTheme="majorBidi" w:cstheme="majorBidi"/>
          <w:sz w:val="24"/>
          <w:szCs w:val="24"/>
        </w:rPr>
        <w:t xml:space="preserve"> demonstrate</w:t>
      </w:r>
      <w:r w:rsidR="00C43453">
        <w:rPr>
          <w:rFonts w:asciiTheme="majorBidi" w:eastAsiaTheme="minorEastAsia" w:hAnsiTheme="majorBidi" w:cstheme="majorBidi"/>
          <w:sz w:val="24"/>
          <w:szCs w:val="24"/>
        </w:rPr>
        <w:t>s</w:t>
      </w:r>
      <w:r w:rsidR="005630C8">
        <w:rPr>
          <w:rFonts w:asciiTheme="majorBidi" w:eastAsiaTheme="minorEastAsia" w:hAnsiTheme="majorBidi" w:cstheme="majorBidi"/>
          <w:sz w:val="24"/>
          <w:szCs w:val="24"/>
        </w:rPr>
        <w:t xml:space="preserve"> that </w:t>
      </w:r>
      <w:r w:rsidR="00C43453">
        <w:rPr>
          <w:rFonts w:asciiTheme="majorBidi" w:eastAsiaTheme="minorEastAsia" w:hAnsiTheme="majorBidi" w:cstheme="majorBidi"/>
          <w:sz w:val="24"/>
          <w:szCs w:val="24"/>
        </w:rPr>
        <w:t xml:space="preserve">there is a high interest to find suitable organic molecules as electrodes for rechargeable batteries. </w:t>
      </w:r>
      <w:r w:rsidR="003E3D83">
        <w:rPr>
          <w:rFonts w:asciiTheme="majorBidi" w:eastAsiaTheme="minorEastAsia" w:hAnsiTheme="majorBidi" w:cstheme="majorBidi"/>
          <w:sz w:val="24"/>
          <w:szCs w:val="24"/>
        </w:rPr>
        <w:t xml:space="preserve">Generally comparing LIB with OLIB can be summarized in </w:t>
      </w:r>
      <w:r>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4-4</w:t>
      </w:r>
      <w:r w:rsidR="003E3D83">
        <w:rPr>
          <w:rFonts w:asciiTheme="majorBidi" w:eastAsiaTheme="minorEastAsia" w:hAnsiTheme="majorBidi" w:cstheme="majorBidi"/>
          <w:sz w:val="24"/>
          <w:szCs w:val="24"/>
        </w:rPr>
        <w:t>:</w:t>
      </w:r>
    </w:p>
    <w:p w14:paraId="156BD4BB" w14:textId="0A969B42" w:rsidR="003E3D83" w:rsidRDefault="003E3D83" w:rsidP="005C096F">
      <w:pPr>
        <w:ind w:firstLine="720"/>
        <w:rPr>
          <w:rFonts w:asciiTheme="majorBidi" w:eastAsiaTheme="minorEastAsia" w:hAnsiTheme="majorBidi" w:cstheme="majorBidi"/>
          <w:sz w:val="24"/>
          <w:szCs w:val="24"/>
        </w:rPr>
      </w:pPr>
      <w:r>
        <w:rPr>
          <w:noProof/>
        </w:rPr>
        <w:drawing>
          <wp:inline distT="0" distB="0" distL="0" distR="0" wp14:anchorId="0DD6FBF5" wp14:editId="0E935AC2">
            <wp:extent cx="3509500" cy="1629410"/>
            <wp:effectExtent l="0" t="0" r="0" b="8890"/>
            <wp:docPr id="228410991" name="Picture 22841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10991" name=""/>
                    <pic:cNvPicPr/>
                  </pic:nvPicPr>
                  <pic:blipFill>
                    <a:blip r:embed="rId42"/>
                    <a:stretch>
                      <a:fillRect/>
                    </a:stretch>
                  </pic:blipFill>
                  <pic:spPr>
                    <a:xfrm>
                      <a:off x="0" y="0"/>
                      <a:ext cx="3514628" cy="1631791"/>
                    </a:xfrm>
                    <a:prstGeom prst="rect">
                      <a:avLst/>
                    </a:prstGeom>
                  </pic:spPr>
                </pic:pic>
              </a:graphicData>
            </a:graphic>
          </wp:inline>
        </w:drawing>
      </w:r>
    </w:p>
    <w:p w14:paraId="63A6150C" w14:textId="6580CCBE" w:rsidR="00E944B4" w:rsidRPr="00C777CD" w:rsidRDefault="00E944B4" w:rsidP="00E944B4">
      <w:pPr>
        <w:ind w:firstLine="720"/>
        <w:rPr>
          <w:rFonts w:asciiTheme="majorBidi" w:eastAsiaTheme="minorEastAsia" w:hAnsiTheme="majorBidi" w:cstheme="majorBidi"/>
          <w:sz w:val="24"/>
          <w:szCs w:val="24"/>
          <w:vertAlign w:val="superscript"/>
        </w:rPr>
      </w:pPr>
      <w:r>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4-4</w:t>
      </w:r>
      <w:r w:rsidR="00C777CD">
        <w:rPr>
          <w:rFonts w:asciiTheme="majorBidi" w:eastAsiaTheme="minorEastAsia" w:hAnsiTheme="majorBidi" w:cstheme="majorBidi"/>
          <w:sz w:val="24"/>
          <w:szCs w:val="24"/>
        </w:rPr>
        <w:t xml:space="preserve"> – organic and metallic lithium – ion batteries comparison</w:t>
      </w:r>
      <w:r w:rsidR="00C777CD">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6</w:t>
      </w:r>
    </w:p>
    <w:p w14:paraId="5BAAECAB" w14:textId="4CAAB1A4" w:rsidR="00C43453" w:rsidRDefault="000C71E1" w:rsidP="002A19BC">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Several organic materials have been nominated for electrode in OLIB during history. Carbonyl compounds (</w:t>
      </w:r>
      <m:oMath>
        <m:r>
          <w:rPr>
            <w:rFonts w:ascii="Cambria Math" w:eastAsiaTheme="minorEastAsia" w:hAnsi="Cambria Math" w:cstheme="majorBidi"/>
            <w:sz w:val="24"/>
            <w:szCs w:val="24"/>
          </w:rPr>
          <m:t>C=O),</m:t>
        </m:r>
      </m:oMath>
      <w:r w:rsidR="00C86652">
        <w:rPr>
          <w:rFonts w:asciiTheme="majorBidi" w:eastAsiaTheme="minorEastAsia" w:hAnsiTheme="majorBidi" w:cstheme="majorBidi"/>
          <w:sz w:val="24"/>
          <w:szCs w:val="24"/>
        </w:rPr>
        <w:t xml:space="preserve"> nitrile compounds </w:t>
      </w:r>
      <m:oMath>
        <m:r>
          <w:rPr>
            <w:rFonts w:ascii="Cambria Math" w:eastAsiaTheme="minorEastAsia" w:hAnsi="Cambria Math" w:cstheme="majorBidi"/>
            <w:sz w:val="24"/>
            <w:szCs w:val="24"/>
          </w:rPr>
          <m:t>(C≡N)</m:t>
        </m:r>
      </m:oMath>
      <w:r>
        <w:rPr>
          <w:rFonts w:asciiTheme="majorBidi" w:eastAsiaTheme="minorEastAsia" w:hAnsiTheme="majorBidi" w:cstheme="majorBidi"/>
          <w:sz w:val="24"/>
          <w:szCs w:val="24"/>
        </w:rPr>
        <w:t xml:space="preserve"> </w:t>
      </w:r>
      <w:r w:rsidR="00C86652">
        <w:rPr>
          <w:rFonts w:asciiTheme="majorBidi" w:eastAsiaTheme="minorEastAsia" w:hAnsiTheme="majorBidi" w:cstheme="majorBidi"/>
          <w:sz w:val="24"/>
          <w:szCs w:val="24"/>
        </w:rPr>
        <w:t>, organosulfur compounds</w:t>
      </w:r>
      <w:r w:rsidR="001276C0">
        <w:rPr>
          <w:rFonts w:asciiTheme="majorBidi" w:eastAsiaTheme="minorEastAsia" w:hAnsiTheme="majorBidi" w:cstheme="majorBidi"/>
          <w:sz w:val="24"/>
          <w:szCs w:val="24"/>
        </w:rPr>
        <w:t xml:space="preserve">, imine compounds </w:t>
      </w:r>
      <m:oMath>
        <m:r>
          <w:rPr>
            <w:rFonts w:ascii="Cambria Math" w:eastAsiaTheme="minorEastAsia" w:hAnsi="Cambria Math" w:cstheme="majorBidi"/>
            <w:sz w:val="24"/>
            <w:szCs w:val="24"/>
          </w:rPr>
          <m:t>(C=N)</m:t>
        </m:r>
      </m:oMath>
      <w:r w:rsidR="001276C0">
        <w:rPr>
          <w:rFonts w:asciiTheme="majorBidi" w:eastAsiaTheme="minorEastAsia" w:hAnsiTheme="majorBidi" w:cstheme="majorBidi"/>
          <w:sz w:val="24"/>
          <w:szCs w:val="24"/>
        </w:rPr>
        <w:t xml:space="preserve">, azo compounds </w:t>
      </w:r>
      <m:oMath>
        <m:r>
          <w:rPr>
            <w:rFonts w:ascii="Cambria Math" w:eastAsiaTheme="minorEastAsia" w:hAnsi="Cambria Math" w:cstheme="majorBidi"/>
            <w:sz w:val="24"/>
            <w:szCs w:val="24"/>
          </w:rPr>
          <m:t>(N=N)</m:t>
        </m:r>
      </m:oMath>
      <w:r w:rsidR="001276C0">
        <w:rPr>
          <w:rFonts w:asciiTheme="majorBidi" w:eastAsiaTheme="minorEastAsia" w:hAnsiTheme="majorBidi" w:cstheme="majorBidi"/>
          <w:sz w:val="24"/>
          <w:szCs w:val="24"/>
        </w:rPr>
        <w:t xml:space="preserve">, conductive polymers, </w:t>
      </w:r>
      <w:r w:rsidR="00E338F1">
        <w:rPr>
          <w:rFonts w:asciiTheme="majorBidi" w:eastAsiaTheme="minorEastAsia" w:hAnsiTheme="majorBidi" w:cstheme="majorBidi"/>
          <w:sz w:val="24"/>
          <w:szCs w:val="24"/>
        </w:rPr>
        <w:t xml:space="preserve">organic radicals etc., are </w:t>
      </w:r>
      <w:r w:rsidR="0060601E">
        <w:rPr>
          <w:rFonts w:asciiTheme="majorBidi" w:eastAsiaTheme="minorEastAsia" w:hAnsiTheme="majorBidi" w:cstheme="majorBidi"/>
          <w:sz w:val="24"/>
          <w:szCs w:val="24"/>
        </w:rPr>
        <w:t xml:space="preserve">part of candidates </w:t>
      </w:r>
      <w:r w:rsidR="009C1203">
        <w:rPr>
          <w:rFonts w:asciiTheme="majorBidi" w:eastAsiaTheme="minorEastAsia" w:hAnsiTheme="majorBidi" w:cstheme="majorBidi"/>
          <w:sz w:val="24"/>
          <w:szCs w:val="24"/>
        </w:rPr>
        <w:t>that research</w:t>
      </w:r>
      <w:r w:rsidR="00A41E05">
        <w:rPr>
          <w:rFonts w:asciiTheme="majorBidi" w:eastAsiaTheme="minorEastAsia" w:hAnsiTheme="majorBidi" w:cstheme="majorBidi"/>
          <w:sz w:val="24"/>
          <w:szCs w:val="24"/>
        </w:rPr>
        <w:t xml:space="preserve"> demonstrated them suitable for OLIB cathode</w:t>
      </w:r>
      <w:r w:rsidR="00A41E05">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7</w:t>
      </w:r>
      <w:r w:rsidR="00A41E05">
        <w:rPr>
          <w:rFonts w:asciiTheme="majorBidi" w:eastAsiaTheme="minorEastAsia" w:hAnsiTheme="majorBidi" w:cstheme="majorBidi"/>
          <w:sz w:val="24"/>
          <w:szCs w:val="24"/>
        </w:rPr>
        <w:t>. Their derivatives like quinones and acid anhydrides can be used as cathode too</w:t>
      </w:r>
      <w:r w:rsidR="00775A60">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2</w:t>
      </w:r>
      <w:r w:rsidR="00A41E05">
        <w:rPr>
          <w:rFonts w:asciiTheme="majorBidi" w:eastAsiaTheme="minorEastAsia" w:hAnsiTheme="majorBidi" w:cstheme="majorBidi"/>
          <w:sz w:val="24"/>
          <w:szCs w:val="24"/>
        </w:rPr>
        <w:t>. Researches for exploring of organic cathodes can be simplified as</w:t>
      </w:r>
      <w:r w:rsidR="00A37D12">
        <w:rPr>
          <w:rFonts w:asciiTheme="majorBidi" w:eastAsiaTheme="minorEastAsia" w:hAnsiTheme="majorBidi" w:cstheme="majorBidi"/>
          <w:sz w:val="24"/>
          <w:szCs w:val="24"/>
        </w:rPr>
        <w:t xml:space="preserve"> Figure </w:t>
      </w:r>
      <w:r w:rsidR="001C5BD5">
        <w:rPr>
          <w:rFonts w:asciiTheme="majorBidi" w:eastAsiaTheme="minorEastAsia" w:hAnsiTheme="majorBidi" w:cstheme="majorBidi"/>
          <w:sz w:val="24"/>
          <w:szCs w:val="24"/>
        </w:rPr>
        <w:t>4-5</w:t>
      </w:r>
      <w:r w:rsidR="00A41E05">
        <w:rPr>
          <w:rFonts w:asciiTheme="majorBidi" w:eastAsiaTheme="minorEastAsia" w:hAnsiTheme="majorBidi" w:cstheme="majorBidi"/>
          <w:sz w:val="24"/>
          <w:szCs w:val="24"/>
        </w:rPr>
        <w:t>:</w:t>
      </w:r>
    </w:p>
    <w:p w14:paraId="773C0844" w14:textId="09762A2C" w:rsidR="00A41E05" w:rsidRDefault="00A41E05" w:rsidP="005C096F">
      <w:pPr>
        <w:rPr>
          <w:rFonts w:asciiTheme="majorBidi" w:eastAsiaTheme="minorEastAsia" w:hAnsiTheme="majorBidi" w:cstheme="majorBidi"/>
          <w:sz w:val="24"/>
          <w:szCs w:val="24"/>
        </w:rPr>
      </w:pPr>
      <w:r>
        <w:rPr>
          <w:noProof/>
        </w:rPr>
        <w:lastRenderedPageBreak/>
        <w:drawing>
          <wp:inline distT="0" distB="0" distL="0" distR="0" wp14:anchorId="384B302D" wp14:editId="595562AC">
            <wp:extent cx="4913708" cy="2263140"/>
            <wp:effectExtent l="0" t="0" r="1270" b="3810"/>
            <wp:docPr id="1398554348" name="Picture 139855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54348" name=""/>
                    <pic:cNvPicPr/>
                  </pic:nvPicPr>
                  <pic:blipFill>
                    <a:blip r:embed="rId43"/>
                    <a:stretch>
                      <a:fillRect/>
                    </a:stretch>
                  </pic:blipFill>
                  <pic:spPr>
                    <a:xfrm>
                      <a:off x="0" y="0"/>
                      <a:ext cx="4951398" cy="2280499"/>
                    </a:xfrm>
                    <a:prstGeom prst="rect">
                      <a:avLst/>
                    </a:prstGeom>
                  </pic:spPr>
                </pic:pic>
              </a:graphicData>
            </a:graphic>
          </wp:inline>
        </w:drawing>
      </w:r>
    </w:p>
    <w:p w14:paraId="4BC5EB45" w14:textId="4B72EE18" w:rsidR="00E944B4" w:rsidRPr="00416DD8" w:rsidRDefault="00E944B4" w:rsidP="00E944B4">
      <w:pPr>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4-5</w:t>
      </w:r>
      <w:r w:rsidR="00416DD8">
        <w:rPr>
          <w:rFonts w:asciiTheme="majorBidi" w:eastAsiaTheme="minorEastAsia" w:hAnsiTheme="majorBidi" w:cstheme="majorBidi"/>
          <w:sz w:val="24"/>
          <w:szCs w:val="24"/>
        </w:rPr>
        <w:t xml:space="preserve"> – suitable functional groups for organic lithium battery</w:t>
      </w:r>
      <w:r w:rsidR="00416DD8">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7</w:t>
      </w:r>
    </w:p>
    <w:p w14:paraId="789B0469" w14:textId="0FDB0372" w:rsidR="00AC76B1" w:rsidRDefault="00AC76B1" w:rsidP="00AC76B1">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Obviously, these groups have different characteristics with each other as cathode by physical and electrical properties. Six most important of these groups properties is shown in </w:t>
      </w:r>
      <w:r w:rsidR="00A37D12">
        <w:rPr>
          <w:rFonts w:asciiTheme="majorBidi" w:eastAsiaTheme="minorEastAsia" w:hAnsiTheme="majorBidi" w:cstheme="majorBidi"/>
          <w:sz w:val="24"/>
          <w:szCs w:val="24"/>
        </w:rPr>
        <w:t>F</w:t>
      </w:r>
      <w:r>
        <w:rPr>
          <w:rFonts w:asciiTheme="majorBidi" w:eastAsiaTheme="minorEastAsia" w:hAnsiTheme="majorBidi" w:cstheme="majorBidi"/>
          <w:sz w:val="24"/>
          <w:szCs w:val="24"/>
        </w:rPr>
        <w:t>igure</w:t>
      </w:r>
      <w:r w:rsidR="00A37D12">
        <w:rPr>
          <w:rFonts w:asciiTheme="majorBidi" w:eastAsiaTheme="minorEastAsia" w:hAnsiTheme="majorBidi" w:cstheme="majorBidi"/>
          <w:sz w:val="24"/>
          <w:szCs w:val="24"/>
        </w:rPr>
        <w:t xml:space="preserve"> </w:t>
      </w:r>
      <w:r w:rsidR="001C5BD5">
        <w:rPr>
          <w:rFonts w:asciiTheme="majorBidi" w:eastAsiaTheme="minorEastAsia" w:hAnsiTheme="majorBidi" w:cstheme="majorBidi"/>
          <w:sz w:val="24"/>
          <w:szCs w:val="24"/>
        </w:rPr>
        <w:t>4-6</w:t>
      </w:r>
      <w:r>
        <w:rPr>
          <w:rFonts w:asciiTheme="majorBidi" w:eastAsiaTheme="minorEastAsia" w:hAnsiTheme="majorBidi" w:cstheme="majorBidi"/>
          <w:sz w:val="24"/>
          <w:szCs w:val="24"/>
        </w:rPr>
        <w:t>:</w:t>
      </w:r>
    </w:p>
    <w:p w14:paraId="2C14F88B" w14:textId="4849D630" w:rsidR="00AC76B1" w:rsidRDefault="00AC76B1" w:rsidP="005C096F">
      <w:pPr>
        <w:rPr>
          <w:rFonts w:asciiTheme="majorBidi" w:eastAsiaTheme="minorEastAsia" w:hAnsiTheme="majorBidi" w:cstheme="majorBidi"/>
          <w:sz w:val="24"/>
          <w:szCs w:val="24"/>
        </w:rPr>
      </w:pPr>
      <w:r>
        <w:rPr>
          <w:noProof/>
        </w:rPr>
        <w:drawing>
          <wp:inline distT="0" distB="0" distL="0" distR="0" wp14:anchorId="0A0AA64E" wp14:editId="627FF015">
            <wp:extent cx="4876800" cy="3029426"/>
            <wp:effectExtent l="0" t="0" r="0" b="0"/>
            <wp:docPr id="1405587364" name="Picture 1405587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87364" name=""/>
                    <pic:cNvPicPr/>
                  </pic:nvPicPr>
                  <pic:blipFill rotWithShape="1">
                    <a:blip r:embed="rId44"/>
                    <a:srcRect l="2692" t="2983" r="3333"/>
                    <a:stretch/>
                  </pic:blipFill>
                  <pic:spPr bwMode="auto">
                    <a:xfrm>
                      <a:off x="0" y="0"/>
                      <a:ext cx="4885861" cy="3035055"/>
                    </a:xfrm>
                    <a:prstGeom prst="rect">
                      <a:avLst/>
                    </a:prstGeom>
                    <a:ln>
                      <a:noFill/>
                    </a:ln>
                    <a:extLst>
                      <a:ext uri="{53640926-AAD7-44D8-BBD7-CCE9431645EC}">
                        <a14:shadowObscured xmlns:a14="http://schemas.microsoft.com/office/drawing/2010/main"/>
                      </a:ext>
                    </a:extLst>
                  </pic:spPr>
                </pic:pic>
              </a:graphicData>
            </a:graphic>
          </wp:inline>
        </w:drawing>
      </w:r>
    </w:p>
    <w:p w14:paraId="1E54E6A8" w14:textId="0B92B543" w:rsidR="00E944B4" w:rsidRDefault="00E944B4" w:rsidP="00E944B4">
      <w:pPr>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4-6</w:t>
      </w:r>
      <w:r w:rsidR="00416DD8">
        <w:rPr>
          <w:rFonts w:asciiTheme="majorBidi" w:eastAsiaTheme="minorEastAsia" w:hAnsiTheme="majorBidi" w:cstheme="majorBidi"/>
          <w:sz w:val="24"/>
          <w:szCs w:val="24"/>
        </w:rPr>
        <w:t xml:space="preserve"> – comparison between organic cathode candidates in LIB</w:t>
      </w:r>
      <w:r w:rsidR="00775A60">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2</w:t>
      </w:r>
      <w:r w:rsidR="00416DD8">
        <w:rPr>
          <w:rFonts w:asciiTheme="majorBidi" w:eastAsiaTheme="minorEastAsia" w:hAnsiTheme="majorBidi" w:cstheme="majorBidi"/>
          <w:sz w:val="24"/>
          <w:szCs w:val="24"/>
        </w:rPr>
        <w:t xml:space="preserve"> </w:t>
      </w:r>
    </w:p>
    <w:p w14:paraId="7BA29275" w14:textId="20ED4D38" w:rsidR="003E3D83" w:rsidRDefault="000F2BB3" w:rsidP="004C1061">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For OLIBs, </w:t>
      </w:r>
      <w:r w:rsidR="00924DEA">
        <w:rPr>
          <w:rFonts w:asciiTheme="majorBidi" w:eastAsiaTheme="minorEastAsia" w:hAnsiTheme="majorBidi" w:cstheme="majorBidi"/>
          <w:sz w:val="24"/>
          <w:szCs w:val="24"/>
        </w:rPr>
        <w:t>n-types and p-types organic materials are suggested to be used</w:t>
      </w:r>
      <w:r w:rsidR="00924DEA">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6</w:t>
      </w:r>
      <w:r w:rsidR="00924DEA">
        <w:rPr>
          <w:rFonts w:asciiTheme="majorBidi" w:eastAsiaTheme="minorEastAsia" w:hAnsiTheme="majorBidi" w:cstheme="majorBidi"/>
          <w:sz w:val="24"/>
          <w:szCs w:val="24"/>
        </w:rPr>
        <w:t>. “</w:t>
      </w:r>
      <w:r w:rsidR="00924DEA" w:rsidRPr="00924DEA">
        <w:rPr>
          <w:rFonts w:asciiTheme="majorBidi" w:eastAsiaTheme="minorEastAsia" w:hAnsiTheme="majorBidi" w:cstheme="majorBidi"/>
          <w:sz w:val="24"/>
          <w:szCs w:val="24"/>
        </w:rPr>
        <w:t>If the organic redox-active group is reduced (oxidized) by accepting (donating) electrons to a negatively (positively) charged state, it is categorized into n-type (p-type) organic materials</w:t>
      </w:r>
      <w:r w:rsidR="004C1061">
        <w:rPr>
          <w:rFonts w:asciiTheme="majorBidi" w:eastAsiaTheme="minorEastAsia" w:hAnsiTheme="majorBidi" w:cstheme="majorBidi"/>
          <w:sz w:val="24"/>
          <w:szCs w:val="24"/>
        </w:rPr>
        <w:t xml:space="preserve">. </w:t>
      </w:r>
      <w:r w:rsidR="004C1061" w:rsidRPr="004C1061">
        <w:rPr>
          <w:rFonts w:asciiTheme="majorBidi" w:eastAsiaTheme="minorEastAsia" w:hAnsiTheme="majorBidi" w:cstheme="majorBidi"/>
          <w:sz w:val="24"/>
          <w:szCs w:val="24"/>
        </w:rPr>
        <w:t>Those redox-active groups (bipolar-type) can accept or donate electrons according to different charge potentials</w:t>
      </w:r>
      <w:r w:rsidR="00924DEA">
        <w:rPr>
          <w:rFonts w:asciiTheme="majorBidi" w:eastAsiaTheme="minorEastAsia" w:hAnsiTheme="majorBidi" w:cstheme="majorBidi"/>
          <w:sz w:val="24"/>
          <w:szCs w:val="24"/>
        </w:rPr>
        <w:t>”</w:t>
      </w:r>
      <w:r w:rsidR="00924DEA">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6</w:t>
      </w:r>
      <w:r w:rsidR="00924DEA">
        <w:rPr>
          <w:rFonts w:asciiTheme="majorBidi" w:eastAsiaTheme="minorEastAsia" w:hAnsiTheme="majorBidi" w:cstheme="majorBidi"/>
          <w:sz w:val="24"/>
          <w:szCs w:val="24"/>
        </w:rPr>
        <w:t>. Mentioned organic groups can be divided into p-type and n-type</w:t>
      </w:r>
      <w:r w:rsidR="004C1061">
        <w:rPr>
          <w:rFonts w:asciiTheme="majorBidi" w:eastAsiaTheme="minorEastAsia" w:hAnsiTheme="majorBidi" w:cstheme="majorBidi"/>
          <w:sz w:val="24"/>
          <w:szCs w:val="24"/>
        </w:rPr>
        <w:t xml:space="preserve"> </w:t>
      </w:r>
      <w:r w:rsidR="00A37D12">
        <w:rPr>
          <w:rFonts w:asciiTheme="majorBidi" w:eastAsiaTheme="minorEastAsia" w:hAnsiTheme="majorBidi" w:cstheme="majorBidi"/>
          <w:sz w:val="24"/>
          <w:szCs w:val="24"/>
        </w:rPr>
        <w:t xml:space="preserve">in Figure </w:t>
      </w:r>
      <w:r w:rsidR="001C5BD5">
        <w:rPr>
          <w:rFonts w:asciiTheme="majorBidi" w:eastAsiaTheme="minorEastAsia" w:hAnsiTheme="majorBidi" w:cstheme="majorBidi"/>
          <w:sz w:val="24"/>
          <w:szCs w:val="24"/>
        </w:rPr>
        <w:t>4-7</w:t>
      </w:r>
      <w:r w:rsidR="004C1061">
        <w:rPr>
          <w:rFonts w:asciiTheme="majorBidi" w:eastAsiaTheme="minorEastAsia" w:hAnsiTheme="majorBidi" w:cstheme="majorBidi"/>
          <w:sz w:val="24"/>
          <w:szCs w:val="24"/>
        </w:rPr>
        <w:t>:</w:t>
      </w:r>
      <w:r w:rsidR="004C1061">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8</w:t>
      </w:r>
    </w:p>
    <w:p w14:paraId="65A5E253" w14:textId="2C0F605B" w:rsidR="004C1061" w:rsidRDefault="004C1061" w:rsidP="004C1061">
      <w:pPr>
        <w:rPr>
          <w:rFonts w:asciiTheme="majorBidi" w:eastAsiaTheme="minorEastAsia" w:hAnsiTheme="majorBidi" w:cstheme="majorBidi"/>
          <w:sz w:val="24"/>
          <w:szCs w:val="24"/>
        </w:rPr>
      </w:pPr>
      <w:r>
        <w:rPr>
          <w:noProof/>
        </w:rPr>
        <w:lastRenderedPageBreak/>
        <w:drawing>
          <wp:inline distT="0" distB="0" distL="0" distR="0" wp14:anchorId="64F03C87" wp14:editId="468A4B24">
            <wp:extent cx="2935605" cy="4092055"/>
            <wp:effectExtent l="0" t="0" r="0" b="0"/>
            <wp:docPr id="1266762440" name="Picture 126676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62440" name=""/>
                    <pic:cNvPicPr/>
                  </pic:nvPicPr>
                  <pic:blipFill>
                    <a:blip r:embed="rId45"/>
                    <a:stretch>
                      <a:fillRect/>
                    </a:stretch>
                  </pic:blipFill>
                  <pic:spPr>
                    <a:xfrm>
                      <a:off x="0" y="0"/>
                      <a:ext cx="2936929" cy="4093901"/>
                    </a:xfrm>
                    <a:prstGeom prst="rect">
                      <a:avLst/>
                    </a:prstGeom>
                  </pic:spPr>
                </pic:pic>
              </a:graphicData>
            </a:graphic>
          </wp:inline>
        </w:drawing>
      </w:r>
    </w:p>
    <w:p w14:paraId="7B66460C" w14:textId="15893603" w:rsidR="00E944B4" w:rsidRPr="00CA4A6B" w:rsidRDefault="00E944B4" w:rsidP="004C1061">
      <w:pPr>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Figure </w:t>
      </w:r>
      <w:r w:rsidR="001C5BD5">
        <w:rPr>
          <w:rFonts w:asciiTheme="majorBidi" w:eastAsiaTheme="minorEastAsia" w:hAnsiTheme="majorBidi" w:cstheme="majorBidi"/>
          <w:sz w:val="24"/>
          <w:szCs w:val="24"/>
        </w:rPr>
        <w:t>4-7</w:t>
      </w:r>
      <w:r w:rsidR="00CA4A6B">
        <w:rPr>
          <w:rFonts w:asciiTheme="majorBidi" w:eastAsiaTheme="minorEastAsia" w:hAnsiTheme="majorBidi" w:cstheme="majorBidi"/>
          <w:sz w:val="24"/>
          <w:szCs w:val="24"/>
        </w:rPr>
        <w:t xml:space="preserve"> – Organic examples for N-type, P-type and B-types</w:t>
      </w:r>
      <w:r w:rsidR="00CA4A6B">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8</w:t>
      </w:r>
    </w:p>
    <w:p w14:paraId="13A239C6" w14:textId="15E6676A" w:rsidR="003E3D83" w:rsidRPr="00816D23" w:rsidRDefault="00DA6123" w:rsidP="002A19BC">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N-type organic cathodes generally used with lithium containing anodes</w:t>
      </w:r>
      <w:r>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6</w:t>
      </w:r>
      <w:r>
        <w:rPr>
          <w:rFonts w:asciiTheme="majorBidi" w:eastAsiaTheme="minorEastAsia" w:hAnsiTheme="majorBidi" w:cstheme="majorBidi"/>
          <w:sz w:val="24"/>
          <w:szCs w:val="24"/>
        </w:rPr>
        <w:t>,</w:t>
      </w:r>
      <w:r w:rsidR="00AC76B1">
        <w:rPr>
          <w:rFonts w:asciiTheme="majorBidi" w:eastAsiaTheme="minorEastAsia" w:hAnsiTheme="majorBidi" w:cstheme="majorBidi"/>
          <w:sz w:val="24"/>
          <w:szCs w:val="24"/>
        </w:rPr>
        <w:t xml:space="preserve"> considering n-type </w:t>
      </w:r>
      <w:r w:rsidR="00816D23">
        <w:rPr>
          <w:rFonts w:asciiTheme="majorBidi" w:eastAsiaTheme="minorEastAsia" w:hAnsiTheme="majorBidi" w:cstheme="majorBidi"/>
          <w:sz w:val="24"/>
          <w:szCs w:val="24"/>
        </w:rPr>
        <w:t>organic component as NT</w:t>
      </w:r>
      <w:r>
        <w:rPr>
          <w:rFonts w:asciiTheme="majorBidi" w:eastAsiaTheme="minorEastAsia" w:hAnsiTheme="majorBidi" w:cstheme="majorBidi"/>
          <w:sz w:val="24"/>
          <w:szCs w:val="24"/>
        </w:rPr>
        <w:t xml:space="preserve"> </w:t>
      </w:r>
      <w:r w:rsidR="00AC76B1">
        <w:rPr>
          <w:rFonts w:asciiTheme="majorBidi" w:eastAsiaTheme="minorEastAsia" w:hAnsiTheme="majorBidi" w:cstheme="majorBidi"/>
          <w:sz w:val="24"/>
          <w:szCs w:val="24"/>
        </w:rPr>
        <w:t>their overall reaction can be written as</w:t>
      </w:r>
      <w:r w:rsidR="00A37D12">
        <w:rPr>
          <w:rFonts w:asciiTheme="majorBidi" w:eastAsiaTheme="minorEastAsia" w:hAnsiTheme="majorBidi" w:cstheme="majorBidi"/>
          <w:sz w:val="24"/>
          <w:szCs w:val="24"/>
        </w:rPr>
        <w:t xml:space="preserve"> </w:t>
      </w:r>
      <w:r w:rsidR="007B079B">
        <w:rPr>
          <w:rFonts w:asciiTheme="majorBidi" w:eastAsiaTheme="minorEastAsia" w:hAnsiTheme="majorBidi" w:cstheme="majorBidi"/>
          <w:sz w:val="24"/>
          <w:szCs w:val="24"/>
        </w:rPr>
        <w:t>Eq4-1</w:t>
      </w:r>
      <w:r w:rsidR="00AC76B1">
        <w:rPr>
          <w:rFonts w:asciiTheme="majorBidi" w:eastAsiaTheme="minorEastAsia" w:hAnsiTheme="majorBidi" w:cstheme="majorBidi"/>
          <w:sz w:val="24"/>
          <w:szCs w:val="24"/>
        </w:rPr>
        <w:t>:</w:t>
      </w:r>
      <w:r w:rsidR="00816D23">
        <w:rPr>
          <w:rFonts w:asciiTheme="majorBidi" w:eastAsiaTheme="minorEastAsia" w:hAnsiTheme="majorBidi" w:cstheme="majorBidi"/>
          <w:sz w:val="24"/>
          <w:szCs w:val="24"/>
          <w:vertAlign w:val="superscript"/>
        </w:rPr>
        <w:t>9</w:t>
      </w:r>
      <w:r w:rsidR="00427111">
        <w:rPr>
          <w:rFonts w:asciiTheme="majorBidi" w:eastAsiaTheme="minorEastAsia" w:hAnsiTheme="majorBidi" w:cstheme="majorBidi"/>
          <w:sz w:val="24"/>
          <w:szCs w:val="24"/>
          <w:vertAlign w:val="superscript"/>
        </w:rPr>
        <w:t>8</w:t>
      </w:r>
    </w:p>
    <w:p w14:paraId="6FDCC9BD" w14:textId="2A6C961F" w:rsidR="00816D23" w:rsidRPr="00DA6123" w:rsidRDefault="00816D23" w:rsidP="00816D23">
      <w:pPr>
        <w:jc w:val="both"/>
        <w:rPr>
          <w:rFonts w:asciiTheme="majorBidi" w:eastAsiaTheme="minorEastAsia" w:hAnsiTheme="majorBidi" w:cstheme="majorBidi"/>
          <w:sz w:val="24"/>
          <w:szCs w:val="24"/>
        </w:rPr>
      </w:pPr>
      <m:oMathPara>
        <m:oMath>
          <m:r>
            <w:rPr>
              <w:rFonts w:ascii="Cambria Math" w:eastAsiaTheme="minorEastAsia" w:hAnsi="Cambria Math" w:cstheme="majorBidi"/>
              <w:sz w:val="24"/>
              <w:szCs w:val="24"/>
            </w:rPr>
            <m:t>NT+xL</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i</m:t>
              </m:r>
            </m:e>
            <m:sup>
              <m:r>
                <w:rPr>
                  <w:rFonts w:ascii="Cambria Math" w:eastAsiaTheme="minorEastAsia" w:hAnsi="Cambria Math" w:cstheme="majorBidi"/>
                  <w:sz w:val="24"/>
                  <w:szCs w:val="24"/>
                </w:rPr>
                <m:t>+</m:t>
              </m:r>
            </m:sup>
          </m:sSup>
          <m:r>
            <w:rPr>
              <w:rFonts w:ascii="Cambria Math" w:eastAsiaTheme="minorEastAsia" w:hAnsi="Cambria Math" w:cstheme="majorBidi"/>
              <w:sz w:val="24"/>
              <w:szCs w:val="24"/>
            </w:rPr>
            <m:t>+n</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e</m:t>
              </m:r>
            </m:e>
            <m:sup>
              <m:r>
                <w:rPr>
                  <w:rFonts w:ascii="Cambria Math" w:eastAsiaTheme="minorEastAsia" w:hAnsi="Cambria Math" w:cstheme="majorBidi"/>
                  <w:sz w:val="24"/>
                  <w:szCs w:val="24"/>
                </w:rPr>
                <m:t>-</m:t>
              </m:r>
            </m:sup>
          </m:sSup>
          <m:box>
            <m:boxPr>
              <m:opEmu m:val="1"/>
              <m:ctrlPr>
                <w:rPr>
                  <w:rFonts w:ascii="Cambria Math" w:eastAsiaTheme="minorEastAsia" w:hAnsi="Cambria Math" w:cstheme="majorBidi"/>
                  <w:i/>
                  <w:sz w:val="24"/>
                  <w:szCs w:val="24"/>
                </w:rPr>
              </m:ctrlPr>
            </m:boxPr>
            <m:e>
              <m:r>
                <w:rPr>
                  <w:rFonts w:ascii="Cambria Math" w:eastAsiaTheme="minorEastAsia" w:hAnsi="Cambria Math" w:cstheme="majorBidi"/>
                  <w:sz w:val="24"/>
                  <w:szCs w:val="24"/>
                </w:rPr>
                <m:t>⟺</m:t>
              </m:r>
            </m:e>
          </m:box>
          <m:r>
            <w:rPr>
              <w:rFonts w:ascii="Cambria Math" w:eastAsiaTheme="minorEastAsia" w:hAnsi="Cambria Math" w:cstheme="majorBidi"/>
              <w:sz w:val="24"/>
              <w:szCs w:val="24"/>
            </w:rPr>
            <m:t>N</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T</m:t>
              </m:r>
            </m:e>
            <m:sup>
              <m:r>
                <w:rPr>
                  <w:rFonts w:ascii="Cambria Math" w:eastAsiaTheme="minorEastAsia" w:hAnsi="Cambria Math" w:cstheme="majorBidi"/>
                  <w:sz w:val="24"/>
                  <w:szCs w:val="24"/>
                </w:rPr>
                <m:t>-</m:t>
              </m:r>
            </m:sup>
          </m:sSup>
          <m:r>
            <w:rPr>
              <w:rFonts w:ascii="Cambria Math" w:eastAsiaTheme="minorEastAsia" w:hAnsi="Cambria Math" w:cstheme="majorBidi"/>
              <w:sz w:val="24"/>
              <w:szCs w:val="24"/>
            </w:rPr>
            <m:t>-L</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i</m:t>
              </m:r>
            </m:e>
            <m:sup>
              <m:r>
                <w:rPr>
                  <w:rFonts w:ascii="Cambria Math" w:eastAsiaTheme="minorEastAsia" w:hAnsi="Cambria Math" w:cstheme="majorBidi"/>
                  <w:sz w:val="24"/>
                  <w:szCs w:val="24"/>
                </w:rPr>
                <m:t>+</m:t>
              </m:r>
            </m:sup>
          </m:sSup>
          <m:r>
            <w:rPr>
              <w:rFonts w:ascii="Cambria Math" w:eastAsiaTheme="minorEastAsia" w:hAnsi="Cambria Math" w:cstheme="majorBidi"/>
              <w:sz w:val="24"/>
              <w:szCs w:val="24"/>
            </w:rPr>
            <m:t xml:space="preserve"> (Eq 4-1)</m:t>
          </m:r>
        </m:oMath>
      </m:oMathPara>
    </w:p>
    <w:p w14:paraId="75BBE37E" w14:textId="7D314760" w:rsidR="004C1061" w:rsidRDefault="007A054A" w:rsidP="0023219C">
      <w:pPr>
        <w:ind w:firstLine="720"/>
        <w:jc w:val="both"/>
        <w:rPr>
          <w:rFonts w:asciiTheme="majorBidi" w:hAnsiTheme="majorBidi" w:cstheme="majorBidi"/>
          <w:sz w:val="24"/>
          <w:szCs w:val="24"/>
        </w:rPr>
      </w:pPr>
      <w:r>
        <w:rPr>
          <w:rFonts w:asciiTheme="majorBidi" w:eastAsiaTheme="minorEastAsia" w:hAnsiTheme="majorBidi" w:cstheme="majorBidi"/>
          <w:sz w:val="24"/>
          <w:szCs w:val="24"/>
        </w:rPr>
        <w:t xml:space="preserve">In p-type cathodic reaction there is no lithium in anode or cathode. Anode is normal LIB anode which is </w:t>
      </w:r>
      <w:r>
        <w:rPr>
          <w:rFonts w:asciiTheme="majorBidi" w:hAnsiTheme="majorBidi" w:cstheme="majorBidi"/>
          <w:sz w:val="24"/>
          <w:szCs w:val="24"/>
        </w:rPr>
        <w:t xml:space="preserve">graphite or </w:t>
      </w:r>
      <w:r w:rsidRPr="004905C2">
        <w:rPr>
          <w:rFonts w:asciiTheme="majorBidi" w:hAnsiTheme="majorBidi" w:cstheme="majorBidi"/>
          <w:sz w:val="24"/>
          <w:szCs w:val="24"/>
        </w:rPr>
        <w:t>amorphous carbon compounds</w:t>
      </w:r>
      <w:r>
        <w:rPr>
          <w:rFonts w:asciiTheme="majorBidi" w:hAnsiTheme="majorBidi" w:cstheme="majorBidi"/>
          <w:sz w:val="24"/>
          <w:szCs w:val="24"/>
        </w:rPr>
        <w:t xml:space="preserve"> as mentioned in LIB chapter. Here electrolyte </w:t>
      </w:r>
      <w:r w:rsidR="00955C45">
        <w:rPr>
          <w:rFonts w:asciiTheme="majorBidi" w:hAnsiTheme="majorBidi" w:cstheme="majorBidi"/>
          <w:sz w:val="24"/>
          <w:szCs w:val="24"/>
        </w:rPr>
        <w:t xml:space="preserve">plays and important role. As mentioned, electrolyte’s material is usually </w:t>
      </w:r>
      <w:r w:rsidR="00955C45" w:rsidRPr="000F1A99">
        <w:rPr>
          <w:rFonts w:asciiTheme="majorBidi" w:hAnsiTheme="majorBidi" w:cstheme="majorBidi"/>
          <w:sz w:val="24"/>
          <w:szCs w:val="24"/>
        </w:rPr>
        <w:t>contain</w:t>
      </w:r>
      <w:r w:rsidR="00955C45">
        <w:rPr>
          <w:rFonts w:asciiTheme="majorBidi" w:hAnsiTheme="majorBidi" w:cstheme="majorBidi"/>
          <w:sz w:val="24"/>
          <w:szCs w:val="24"/>
        </w:rPr>
        <w:t>ing</w:t>
      </w:r>
      <w:r w:rsidR="00955C45" w:rsidRPr="000F1A99">
        <w:rPr>
          <w:rFonts w:asciiTheme="majorBidi" w:hAnsiTheme="majorBidi" w:cstheme="majorBidi"/>
          <w:sz w:val="24"/>
          <w:szCs w:val="24"/>
        </w:rPr>
        <w:t xml:space="preserve"> a dissociated lithium conducting salt</w:t>
      </w:r>
      <w:r w:rsidR="00955C45">
        <w:rPr>
          <w:rFonts w:asciiTheme="majorBidi" w:hAnsiTheme="majorBidi" w:cstheme="majorBidi"/>
          <w:sz w:val="24"/>
          <w:szCs w:val="24"/>
        </w:rPr>
        <w:t>. Electrolyte</w:t>
      </w:r>
      <w:r w:rsidR="0023219C">
        <w:rPr>
          <w:rFonts w:asciiTheme="majorBidi" w:hAnsiTheme="majorBidi" w:cstheme="majorBidi"/>
          <w:sz w:val="24"/>
          <w:szCs w:val="24"/>
        </w:rPr>
        <w:t>’s</w:t>
      </w:r>
      <w:r w:rsidR="00955C45">
        <w:rPr>
          <w:rFonts w:asciiTheme="majorBidi" w:hAnsiTheme="majorBidi" w:cstheme="majorBidi"/>
          <w:sz w:val="24"/>
          <w:szCs w:val="24"/>
        </w:rPr>
        <w:t xml:space="preserve"> (</w:t>
      </w:r>
      <w:r w:rsidR="0023219C">
        <w:rPr>
          <w:rFonts w:asciiTheme="majorBidi" w:hAnsiTheme="majorBidi" w:cstheme="majorBidi"/>
          <w:sz w:val="24"/>
          <w:szCs w:val="24"/>
        </w:rPr>
        <w:t>e.g.,</w:t>
      </w:r>
      <m:oMath>
        <m:r>
          <w:rPr>
            <w:rFonts w:ascii="Cambria Math" w:hAnsi="Cambria Math" w:cstheme="majorBidi"/>
            <w:sz w:val="24"/>
            <w:szCs w:val="24"/>
          </w:rPr>
          <m:t>L</m:t>
        </m:r>
        <m:sSup>
          <m:sSupPr>
            <m:ctrlPr>
              <w:rPr>
                <w:rFonts w:ascii="Cambria Math" w:hAnsi="Cambria Math" w:cstheme="majorBidi"/>
                <w:i/>
                <w:sz w:val="24"/>
                <w:szCs w:val="24"/>
              </w:rPr>
            </m:ctrlPr>
          </m:sSupPr>
          <m:e>
            <m:r>
              <w:rPr>
                <w:rFonts w:ascii="Cambria Math" w:hAnsi="Cambria Math" w:cstheme="majorBidi"/>
                <w:sz w:val="24"/>
                <w:szCs w:val="24"/>
              </w:rPr>
              <m:t>i</m:t>
            </m:r>
          </m:e>
          <m:sup>
            <m:r>
              <w:rPr>
                <w:rFonts w:ascii="Cambria Math" w:hAnsi="Cambria Math" w:cstheme="majorBidi"/>
                <w:sz w:val="24"/>
                <w:szCs w:val="24"/>
              </w:rPr>
              <m:t>+</m:t>
            </m:r>
          </m:sup>
        </m:sSup>
        <m:r>
          <w:rPr>
            <w:rFonts w:ascii="Cambria Math" w:hAnsi="Cambria Math" w:cstheme="majorBidi"/>
            <w:sz w:val="24"/>
            <w:szCs w:val="24"/>
          </w:rPr>
          <m:t>P</m:t>
        </m:r>
        <m:sSubSup>
          <m:sSubSupPr>
            <m:ctrlPr>
              <w:rPr>
                <w:rFonts w:ascii="Cambria Math" w:hAnsi="Cambria Math" w:cstheme="majorBidi"/>
                <w:i/>
                <w:sz w:val="24"/>
                <w:szCs w:val="24"/>
              </w:rPr>
            </m:ctrlPr>
          </m:sSubSupPr>
          <m:e>
            <m:r>
              <w:rPr>
                <w:rFonts w:ascii="Cambria Math" w:hAnsi="Cambria Math" w:cstheme="majorBidi"/>
                <w:sz w:val="24"/>
                <w:szCs w:val="24"/>
              </w:rPr>
              <m:t>F</m:t>
            </m:r>
          </m:e>
          <m:sub>
            <m:r>
              <w:rPr>
                <w:rFonts w:ascii="Cambria Math" w:hAnsi="Cambria Math" w:cstheme="majorBidi"/>
                <w:sz w:val="24"/>
                <w:szCs w:val="24"/>
              </w:rPr>
              <m:t>6</m:t>
            </m:r>
          </m:sub>
          <m:sup>
            <m:r>
              <w:rPr>
                <w:rFonts w:ascii="Cambria Math" w:hAnsi="Cambria Math" w:cstheme="majorBidi"/>
                <w:sz w:val="24"/>
                <w:szCs w:val="24"/>
              </w:rPr>
              <m:t>-</m:t>
            </m:r>
          </m:sup>
        </m:sSubSup>
        <m:r>
          <w:rPr>
            <w:rFonts w:ascii="Cambria Math" w:hAnsi="Cambria Math" w:cstheme="majorBidi"/>
            <w:sz w:val="24"/>
            <w:szCs w:val="24"/>
          </w:rPr>
          <m:t>)</m:t>
        </m:r>
      </m:oMath>
      <w:r w:rsidR="0023219C">
        <w:rPr>
          <w:rFonts w:asciiTheme="majorBidi" w:eastAsiaTheme="minorEastAsia" w:hAnsiTheme="majorBidi" w:cstheme="majorBidi"/>
          <w:sz w:val="24"/>
          <w:szCs w:val="24"/>
        </w:rPr>
        <w:t xml:space="preserve"> </w:t>
      </w:r>
      <w:r w:rsidR="0023219C">
        <w:rPr>
          <w:rFonts w:asciiTheme="majorBidi" w:hAnsiTheme="majorBidi" w:cstheme="majorBidi"/>
          <w:sz w:val="24"/>
          <w:szCs w:val="24"/>
        </w:rPr>
        <w:t xml:space="preserve"> role is to support cathode with negative ions to generate electrons and then send electrons to lithium to anode through wire. Lithium ions after dissociation will move toward anode with electrons. This reaction is for charging process and after discharging opposite reactions will regenerate electrolyt</w:t>
      </w:r>
      <w:r w:rsidR="0023219C">
        <w:rPr>
          <w:rFonts w:asciiTheme="majorBidi" w:hAnsiTheme="majorBidi" w:cstheme="majorBidi"/>
          <w:sz w:val="24"/>
          <w:szCs w:val="24"/>
          <w:vertAlign w:val="superscript"/>
        </w:rPr>
        <w:t>9</w:t>
      </w:r>
      <w:r w:rsidR="00427111">
        <w:rPr>
          <w:rFonts w:asciiTheme="majorBidi" w:hAnsiTheme="majorBidi" w:cstheme="majorBidi"/>
          <w:sz w:val="24"/>
          <w:szCs w:val="24"/>
          <w:vertAlign w:val="superscript"/>
        </w:rPr>
        <w:t>8</w:t>
      </w:r>
      <w:r w:rsidR="0023219C">
        <w:rPr>
          <w:rFonts w:asciiTheme="majorBidi" w:hAnsiTheme="majorBidi" w:cstheme="majorBidi"/>
          <w:sz w:val="24"/>
          <w:szCs w:val="24"/>
        </w:rPr>
        <w:t>. In following reaction</w:t>
      </w:r>
      <w:r w:rsidR="00DF3ACD">
        <w:rPr>
          <w:rFonts w:asciiTheme="majorBidi" w:hAnsiTheme="majorBidi" w:cstheme="majorBidi"/>
          <w:sz w:val="24"/>
          <w:szCs w:val="24"/>
        </w:rPr>
        <w:t xml:space="preserve"> in Eq</w:t>
      </w:r>
      <w:r w:rsidR="007B079B">
        <w:rPr>
          <w:rFonts w:asciiTheme="majorBidi" w:hAnsiTheme="majorBidi" w:cstheme="majorBidi"/>
          <w:sz w:val="24"/>
          <w:szCs w:val="24"/>
        </w:rPr>
        <w:t xml:space="preserve"> 4-2</w:t>
      </w:r>
      <w:r w:rsidR="0023219C">
        <w:rPr>
          <w:rFonts w:asciiTheme="majorBidi" w:hAnsiTheme="majorBidi" w:cstheme="majorBidi"/>
          <w:sz w:val="24"/>
          <w:szCs w:val="24"/>
        </w:rPr>
        <w:t xml:space="preserve"> which is for charging process, PT is representing p-type and </w:t>
      </w:r>
      <m:oMath>
        <m:r>
          <w:rPr>
            <w:rFonts w:ascii="Cambria Math" w:hAnsi="Cambria Math" w:cstheme="majorBidi"/>
            <w:sz w:val="24"/>
            <w:szCs w:val="24"/>
          </w:rPr>
          <m:t>L</m:t>
        </m:r>
        <m:sSup>
          <m:sSupPr>
            <m:ctrlPr>
              <w:rPr>
                <w:rFonts w:ascii="Cambria Math" w:hAnsi="Cambria Math" w:cstheme="majorBidi"/>
                <w:i/>
                <w:sz w:val="24"/>
                <w:szCs w:val="24"/>
              </w:rPr>
            </m:ctrlPr>
          </m:sSupPr>
          <m:e>
            <m:r>
              <w:rPr>
                <w:rFonts w:ascii="Cambria Math" w:hAnsi="Cambria Math" w:cstheme="majorBidi"/>
                <w:sz w:val="24"/>
                <w:szCs w:val="24"/>
              </w:rPr>
              <m:t>i</m:t>
            </m:r>
          </m:e>
          <m:sup>
            <m:r>
              <w:rPr>
                <w:rFonts w:ascii="Cambria Math" w:hAnsi="Cambria Math" w:cstheme="majorBidi"/>
                <w:sz w:val="24"/>
                <w:szCs w:val="24"/>
              </w:rPr>
              <m:t>+</m:t>
            </m:r>
          </m:sup>
        </m:sSup>
        <m:r>
          <w:rPr>
            <w:rFonts w:ascii="Cambria Math" w:hAnsi="Cambria Math" w:cstheme="majorBidi"/>
            <w:sz w:val="24"/>
            <w:szCs w:val="24"/>
          </w:rPr>
          <m:t>P</m:t>
        </m:r>
        <m:sSubSup>
          <m:sSubSupPr>
            <m:ctrlPr>
              <w:rPr>
                <w:rFonts w:ascii="Cambria Math" w:hAnsi="Cambria Math" w:cstheme="majorBidi"/>
                <w:i/>
                <w:sz w:val="24"/>
                <w:szCs w:val="24"/>
              </w:rPr>
            </m:ctrlPr>
          </m:sSubSupPr>
          <m:e>
            <m:r>
              <w:rPr>
                <w:rFonts w:ascii="Cambria Math" w:hAnsi="Cambria Math" w:cstheme="majorBidi"/>
                <w:sz w:val="24"/>
                <w:szCs w:val="24"/>
              </w:rPr>
              <m:t>F</m:t>
            </m:r>
          </m:e>
          <m:sub>
            <m:r>
              <w:rPr>
                <w:rFonts w:ascii="Cambria Math" w:hAnsi="Cambria Math" w:cstheme="majorBidi"/>
                <w:sz w:val="24"/>
                <w:szCs w:val="24"/>
              </w:rPr>
              <m:t>6</m:t>
            </m:r>
          </m:sub>
          <m:sup>
            <m:r>
              <w:rPr>
                <w:rFonts w:ascii="Cambria Math" w:hAnsi="Cambria Math" w:cstheme="majorBidi"/>
                <w:sz w:val="24"/>
                <w:szCs w:val="24"/>
              </w:rPr>
              <m:t>-</m:t>
            </m:r>
          </m:sup>
        </m:sSubSup>
      </m:oMath>
      <w:r w:rsidR="008D649F">
        <w:rPr>
          <w:rFonts w:asciiTheme="majorBidi" w:eastAsiaTheme="minorEastAsia" w:hAnsiTheme="majorBidi" w:cstheme="majorBidi"/>
          <w:sz w:val="24"/>
          <w:szCs w:val="24"/>
        </w:rPr>
        <w:t xml:space="preserve"> and </w:t>
      </w: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6</m:t>
            </m:r>
          </m:sub>
        </m:sSub>
      </m:oMath>
      <w:r w:rsidR="0023219C">
        <w:rPr>
          <w:rFonts w:asciiTheme="majorBidi" w:hAnsiTheme="majorBidi" w:cstheme="majorBidi"/>
          <w:sz w:val="24"/>
          <w:szCs w:val="24"/>
        </w:rPr>
        <w:t xml:space="preserve"> </w:t>
      </w:r>
      <w:r w:rsidR="008D649F">
        <w:rPr>
          <w:rFonts w:asciiTheme="majorBidi" w:hAnsiTheme="majorBidi" w:cstheme="majorBidi"/>
          <w:sz w:val="24"/>
          <w:szCs w:val="24"/>
        </w:rPr>
        <w:t xml:space="preserve">in order </w:t>
      </w:r>
      <w:r w:rsidR="0023219C">
        <w:rPr>
          <w:rFonts w:asciiTheme="majorBidi" w:hAnsiTheme="majorBidi" w:cstheme="majorBidi"/>
          <w:sz w:val="24"/>
          <w:szCs w:val="24"/>
        </w:rPr>
        <w:t xml:space="preserve">is considered </w:t>
      </w:r>
      <w:r w:rsidR="008D649F">
        <w:rPr>
          <w:rFonts w:asciiTheme="majorBidi" w:hAnsiTheme="majorBidi" w:cstheme="majorBidi"/>
          <w:sz w:val="24"/>
          <w:szCs w:val="24"/>
        </w:rPr>
        <w:t xml:space="preserve">to be </w:t>
      </w:r>
      <w:r w:rsidR="0023219C">
        <w:rPr>
          <w:rFonts w:asciiTheme="majorBidi" w:hAnsiTheme="majorBidi" w:cstheme="majorBidi"/>
          <w:sz w:val="24"/>
          <w:szCs w:val="24"/>
        </w:rPr>
        <w:t>as electrolyte</w:t>
      </w:r>
      <w:r w:rsidR="008D649F">
        <w:rPr>
          <w:rFonts w:asciiTheme="majorBidi" w:hAnsiTheme="majorBidi" w:cstheme="majorBidi"/>
          <w:sz w:val="24"/>
          <w:szCs w:val="24"/>
        </w:rPr>
        <w:t xml:space="preserve"> and anode material </w:t>
      </w:r>
      <w:r w:rsidR="0023219C">
        <w:rPr>
          <w:rFonts w:asciiTheme="majorBidi" w:hAnsiTheme="majorBidi" w:cstheme="majorBidi"/>
          <w:sz w:val="24"/>
          <w:szCs w:val="24"/>
        </w:rPr>
        <w:t>:</w:t>
      </w:r>
      <w:r w:rsidR="0023219C">
        <w:rPr>
          <w:rFonts w:asciiTheme="majorBidi" w:hAnsiTheme="majorBidi" w:cstheme="majorBidi"/>
          <w:sz w:val="24"/>
          <w:szCs w:val="24"/>
          <w:vertAlign w:val="superscript"/>
        </w:rPr>
        <w:t>9</w:t>
      </w:r>
      <w:r w:rsidR="00427111">
        <w:rPr>
          <w:rFonts w:asciiTheme="majorBidi" w:hAnsiTheme="majorBidi" w:cstheme="majorBidi"/>
          <w:sz w:val="24"/>
          <w:szCs w:val="24"/>
          <w:vertAlign w:val="superscript"/>
        </w:rPr>
        <w:t>8</w:t>
      </w:r>
    </w:p>
    <w:p w14:paraId="66E6DB60" w14:textId="24668C01" w:rsidR="0023219C" w:rsidRPr="00156D05" w:rsidRDefault="00A87B29" w:rsidP="0023219C">
      <w:pPr>
        <w:jc w:val="both"/>
        <w:rPr>
          <w:rFonts w:asciiTheme="majorBidi" w:eastAsiaTheme="minorEastAsia" w:hAnsiTheme="majorBidi" w:cstheme="majorBidi"/>
          <w:sz w:val="28"/>
          <w:szCs w:val="28"/>
        </w:rPr>
      </w:pPr>
      <m:oMathPara>
        <m:oMathParaPr>
          <m:jc m:val="center"/>
        </m:oMathParaPr>
        <m:oMath>
          <m:r>
            <w:rPr>
              <w:rFonts w:ascii="Cambria Math" w:hAnsi="Cambria Math" w:cstheme="majorBidi"/>
              <w:sz w:val="28"/>
              <w:szCs w:val="28"/>
            </w:rPr>
            <m:t>Eq 4-2=</m:t>
          </m:r>
          <m:d>
            <m:dPr>
              <m:begChr m:val="{"/>
              <m:endChr m:val=""/>
              <m:ctrlPr>
                <w:rPr>
                  <w:rFonts w:ascii="Cambria Math" w:hAnsi="Cambria Math" w:cstheme="majorBidi"/>
                  <w:i/>
                  <w:sz w:val="28"/>
                  <w:szCs w:val="28"/>
                </w:rPr>
              </m:ctrlPr>
            </m:dPr>
            <m:e>
              <m:r>
                <w:rPr>
                  <w:rFonts w:ascii="Cambria Math" w:hAnsi="Cambria Math" w:cstheme="majorBidi"/>
                  <w:sz w:val="28"/>
                  <w:szCs w:val="28"/>
                </w:rPr>
                <m:t xml:space="preserve">In cathode: </m:t>
              </m:r>
              <m:eqArr>
                <m:eqArrPr>
                  <m:ctrlPr>
                    <w:rPr>
                      <w:rFonts w:ascii="Cambria Math" w:hAnsi="Cambria Math" w:cstheme="majorBidi"/>
                      <w:i/>
                      <w:sz w:val="28"/>
                      <w:szCs w:val="28"/>
                    </w:rPr>
                  </m:ctrlPr>
                </m:eqArrPr>
                <m:e>
                  <m:r>
                    <w:rPr>
                      <w:rFonts w:ascii="Cambria Math" w:hAnsi="Cambria Math" w:cstheme="majorBidi"/>
                      <w:sz w:val="28"/>
                      <w:szCs w:val="28"/>
                    </w:rPr>
                    <m:t>L</m:t>
                  </m:r>
                  <m:sSup>
                    <m:sSupPr>
                      <m:ctrlPr>
                        <w:rPr>
                          <w:rFonts w:ascii="Cambria Math" w:hAnsi="Cambria Math" w:cstheme="majorBidi"/>
                          <w:i/>
                          <w:sz w:val="28"/>
                          <w:szCs w:val="28"/>
                        </w:rPr>
                      </m:ctrlPr>
                    </m:sSupPr>
                    <m:e>
                      <m:r>
                        <w:rPr>
                          <w:rFonts w:ascii="Cambria Math" w:hAnsi="Cambria Math" w:cstheme="majorBidi"/>
                          <w:sz w:val="28"/>
                          <w:szCs w:val="28"/>
                        </w:rPr>
                        <m:t>i</m:t>
                      </m:r>
                    </m:e>
                    <m:sup>
                      <m:r>
                        <w:rPr>
                          <w:rFonts w:ascii="Cambria Math" w:hAnsi="Cambria Math" w:cstheme="majorBidi"/>
                          <w:sz w:val="28"/>
                          <w:szCs w:val="28"/>
                        </w:rPr>
                        <m:t>+</m:t>
                      </m:r>
                    </m:sup>
                  </m:sSup>
                  <m:r>
                    <w:rPr>
                      <w:rFonts w:ascii="Cambria Math" w:hAnsi="Cambria Math" w:cstheme="majorBidi"/>
                      <w:sz w:val="28"/>
                      <w:szCs w:val="28"/>
                    </w:rPr>
                    <m:t>P</m:t>
                  </m:r>
                  <m:sSubSup>
                    <m:sSubSupPr>
                      <m:ctrlPr>
                        <w:rPr>
                          <w:rFonts w:ascii="Cambria Math" w:hAnsi="Cambria Math" w:cstheme="majorBidi"/>
                          <w:i/>
                          <w:sz w:val="28"/>
                          <w:szCs w:val="28"/>
                        </w:rPr>
                      </m:ctrlPr>
                    </m:sSubSupPr>
                    <m:e>
                      <m:r>
                        <w:rPr>
                          <w:rFonts w:ascii="Cambria Math" w:hAnsi="Cambria Math" w:cstheme="majorBidi"/>
                          <w:sz w:val="28"/>
                          <w:szCs w:val="28"/>
                        </w:rPr>
                        <m:t>F</m:t>
                      </m:r>
                    </m:e>
                    <m:sub>
                      <m:r>
                        <w:rPr>
                          <w:rFonts w:ascii="Cambria Math" w:hAnsi="Cambria Math" w:cstheme="majorBidi"/>
                          <w:sz w:val="28"/>
                          <w:szCs w:val="28"/>
                        </w:rPr>
                        <m:t>6</m:t>
                      </m:r>
                    </m:sub>
                    <m:sup>
                      <m:r>
                        <w:rPr>
                          <w:rFonts w:ascii="Cambria Math" w:hAnsi="Cambria Math" w:cstheme="majorBidi"/>
                          <w:sz w:val="28"/>
                          <w:szCs w:val="28"/>
                        </w:rPr>
                        <m:t>-</m:t>
                      </m:r>
                    </m:sup>
                  </m:sSubSup>
                  <m:r>
                    <w:rPr>
                      <w:rFonts w:ascii="Cambria Math" w:hAnsi="Cambria Math" w:cstheme="majorBidi"/>
                      <w:sz w:val="28"/>
                      <w:szCs w:val="28"/>
                    </w:rPr>
                    <m:t>→L</m:t>
                  </m:r>
                  <m:sSup>
                    <m:sSupPr>
                      <m:ctrlPr>
                        <w:rPr>
                          <w:rFonts w:ascii="Cambria Math" w:hAnsi="Cambria Math" w:cstheme="majorBidi"/>
                          <w:i/>
                          <w:sz w:val="28"/>
                          <w:szCs w:val="28"/>
                        </w:rPr>
                      </m:ctrlPr>
                    </m:sSupPr>
                    <m:e>
                      <m:r>
                        <w:rPr>
                          <w:rFonts w:ascii="Cambria Math" w:hAnsi="Cambria Math" w:cstheme="majorBidi"/>
                          <w:sz w:val="28"/>
                          <w:szCs w:val="28"/>
                        </w:rPr>
                        <m:t>i</m:t>
                      </m:r>
                    </m:e>
                    <m:sup>
                      <m:r>
                        <w:rPr>
                          <w:rFonts w:ascii="Cambria Math" w:hAnsi="Cambria Math" w:cstheme="majorBidi"/>
                          <w:sz w:val="28"/>
                          <w:szCs w:val="28"/>
                        </w:rPr>
                        <m:t>+</m:t>
                      </m:r>
                    </m:sup>
                  </m:sSup>
                  <m:r>
                    <w:rPr>
                      <w:rFonts w:ascii="Cambria Math" w:hAnsi="Cambria Math" w:cstheme="majorBidi"/>
                      <w:sz w:val="28"/>
                      <w:szCs w:val="28"/>
                    </w:rPr>
                    <m:t>+P</m:t>
                  </m:r>
                  <m:sSubSup>
                    <m:sSubSupPr>
                      <m:ctrlPr>
                        <w:rPr>
                          <w:rFonts w:ascii="Cambria Math" w:hAnsi="Cambria Math" w:cstheme="majorBidi"/>
                          <w:i/>
                          <w:sz w:val="28"/>
                          <w:szCs w:val="28"/>
                        </w:rPr>
                      </m:ctrlPr>
                    </m:sSubSupPr>
                    <m:e>
                      <m:r>
                        <w:rPr>
                          <w:rFonts w:ascii="Cambria Math" w:hAnsi="Cambria Math" w:cstheme="majorBidi"/>
                          <w:sz w:val="28"/>
                          <w:szCs w:val="28"/>
                        </w:rPr>
                        <m:t>F</m:t>
                      </m:r>
                    </m:e>
                    <m:sub>
                      <m:r>
                        <w:rPr>
                          <w:rFonts w:ascii="Cambria Math" w:hAnsi="Cambria Math" w:cstheme="majorBidi"/>
                          <w:sz w:val="28"/>
                          <w:szCs w:val="28"/>
                        </w:rPr>
                        <m:t>6</m:t>
                      </m:r>
                    </m:sub>
                    <m:sup>
                      <m:r>
                        <w:rPr>
                          <w:rFonts w:ascii="Cambria Math" w:hAnsi="Cambria Math" w:cstheme="majorBidi"/>
                          <w:sz w:val="28"/>
                          <w:szCs w:val="28"/>
                        </w:rPr>
                        <m:t>-</m:t>
                      </m:r>
                    </m:sup>
                  </m:sSubSup>
                </m:e>
                <m:e>
                  <m:r>
                    <w:rPr>
                      <w:rFonts w:ascii="Cambria Math" w:hAnsi="Cambria Math" w:cstheme="majorBidi"/>
                      <w:sz w:val="28"/>
                      <w:szCs w:val="28"/>
                    </w:rPr>
                    <m:t>PT+P</m:t>
                  </m:r>
                  <m:sSubSup>
                    <m:sSubSupPr>
                      <m:ctrlPr>
                        <w:rPr>
                          <w:rFonts w:ascii="Cambria Math" w:hAnsi="Cambria Math" w:cstheme="majorBidi"/>
                          <w:i/>
                          <w:sz w:val="28"/>
                          <w:szCs w:val="28"/>
                        </w:rPr>
                      </m:ctrlPr>
                    </m:sSubSupPr>
                    <m:e>
                      <m:r>
                        <w:rPr>
                          <w:rFonts w:ascii="Cambria Math" w:hAnsi="Cambria Math" w:cstheme="majorBidi"/>
                          <w:sz w:val="28"/>
                          <w:szCs w:val="28"/>
                        </w:rPr>
                        <m:t>F</m:t>
                      </m:r>
                    </m:e>
                    <m:sub>
                      <m:r>
                        <w:rPr>
                          <w:rFonts w:ascii="Cambria Math" w:hAnsi="Cambria Math" w:cstheme="majorBidi"/>
                          <w:sz w:val="28"/>
                          <w:szCs w:val="28"/>
                        </w:rPr>
                        <m:t>6</m:t>
                      </m:r>
                    </m:sub>
                    <m:sup>
                      <m:r>
                        <w:rPr>
                          <w:rFonts w:ascii="Cambria Math" w:hAnsi="Cambria Math" w:cstheme="majorBidi"/>
                          <w:sz w:val="28"/>
                          <w:szCs w:val="28"/>
                        </w:rPr>
                        <m:t>-</m:t>
                      </m:r>
                    </m:sup>
                  </m:sSubSup>
                  <m:r>
                    <w:rPr>
                      <w:rFonts w:ascii="Cambria Math" w:hAnsi="Cambria Math" w:cstheme="majorBidi"/>
                      <w:sz w:val="28"/>
                      <w:szCs w:val="28"/>
                    </w:rPr>
                    <m:t>→P</m:t>
                  </m:r>
                  <m:sSup>
                    <m:sSupPr>
                      <m:ctrlPr>
                        <w:rPr>
                          <w:rFonts w:ascii="Cambria Math" w:hAnsi="Cambria Math" w:cstheme="majorBidi"/>
                          <w:i/>
                          <w:sz w:val="28"/>
                          <w:szCs w:val="28"/>
                        </w:rPr>
                      </m:ctrlPr>
                    </m:sSupPr>
                    <m:e>
                      <m:r>
                        <w:rPr>
                          <w:rFonts w:ascii="Cambria Math" w:hAnsi="Cambria Math" w:cstheme="majorBidi"/>
                          <w:sz w:val="28"/>
                          <w:szCs w:val="28"/>
                        </w:rPr>
                        <m:t>T</m:t>
                      </m:r>
                    </m:e>
                    <m:sup>
                      <m:r>
                        <w:rPr>
                          <w:rFonts w:ascii="Cambria Math" w:hAnsi="Cambria Math" w:cstheme="majorBidi"/>
                          <w:sz w:val="28"/>
                          <w:szCs w:val="28"/>
                        </w:rPr>
                        <m:t>+</m:t>
                      </m:r>
                    </m:sup>
                  </m:sSup>
                  <m:r>
                    <w:rPr>
                      <w:rFonts w:ascii="Cambria Math" w:hAnsi="Cambria Math" w:cstheme="majorBidi"/>
                      <w:sz w:val="28"/>
                      <w:szCs w:val="28"/>
                    </w:rPr>
                    <m:t>-P</m:t>
                  </m:r>
                  <m:sSubSup>
                    <m:sSubSupPr>
                      <m:ctrlPr>
                        <w:rPr>
                          <w:rFonts w:ascii="Cambria Math" w:hAnsi="Cambria Math" w:cstheme="majorBidi"/>
                          <w:i/>
                          <w:sz w:val="28"/>
                          <w:szCs w:val="28"/>
                        </w:rPr>
                      </m:ctrlPr>
                    </m:sSubSupPr>
                    <m:e>
                      <m:r>
                        <w:rPr>
                          <w:rFonts w:ascii="Cambria Math" w:hAnsi="Cambria Math" w:cstheme="majorBidi"/>
                          <w:sz w:val="28"/>
                          <w:szCs w:val="28"/>
                        </w:rPr>
                        <m:t>F</m:t>
                      </m:r>
                    </m:e>
                    <m:sub>
                      <m:r>
                        <w:rPr>
                          <w:rFonts w:ascii="Cambria Math" w:hAnsi="Cambria Math" w:cstheme="majorBidi"/>
                          <w:sz w:val="28"/>
                          <w:szCs w:val="28"/>
                        </w:rPr>
                        <m:t>6</m:t>
                      </m:r>
                    </m:sub>
                    <m:sup>
                      <m:r>
                        <w:rPr>
                          <w:rFonts w:ascii="Cambria Math" w:hAnsi="Cambria Math" w:cstheme="majorBidi"/>
                          <w:sz w:val="28"/>
                          <w:szCs w:val="28"/>
                        </w:rPr>
                        <m:t>-</m:t>
                      </m:r>
                    </m:sup>
                  </m:sSubSup>
                  <m:r>
                    <w:rPr>
                      <w:rFonts w:ascii="Cambria Math" w:hAnsi="Cambria Math" w:cstheme="majorBidi"/>
                      <w:sz w:val="28"/>
                      <w:szCs w:val="28"/>
                    </w:rPr>
                    <m:t>+</m:t>
                  </m:r>
                  <m:sSup>
                    <m:sSupPr>
                      <m:ctrlPr>
                        <w:rPr>
                          <w:rFonts w:ascii="Cambria Math" w:hAnsi="Cambria Math" w:cstheme="majorBidi"/>
                          <w:i/>
                          <w:sz w:val="28"/>
                          <w:szCs w:val="28"/>
                        </w:rPr>
                      </m:ctrlPr>
                    </m:sSupPr>
                    <m:e>
                      <m:r>
                        <w:rPr>
                          <w:rFonts w:ascii="Cambria Math" w:hAnsi="Cambria Math" w:cstheme="majorBidi"/>
                          <w:sz w:val="28"/>
                          <w:szCs w:val="28"/>
                        </w:rPr>
                        <m:t>e</m:t>
                      </m:r>
                    </m:e>
                    <m:sup>
                      <m:r>
                        <w:rPr>
                          <w:rFonts w:ascii="Cambria Math" w:hAnsi="Cambria Math" w:cstheme="majorBidi"/>
                          <w:sz w:val="28"/>
                          <w:szCs w:val="28"/>
                        </w:rPr>
                        <m:t>-</m:t>
                      </m:r>
                    </m:sup>
                  </m:sSup>
                </m:e>
                <m:e>
                  <m:r>
                    <w:rPr>
                      <w:rFonts w:ascii="Cambria Math" w:hAnsi="Cambria Math" w:cstheme="majorBidi"/>
                      <w:sz w:val="28"/>
                      <w:szCs w:val="28"/>
                    </w:rPr>
                    <m:t>In anode:L</m:t>
                  </m:r>
                  <m:sSup>
                    <m:sSupPr>
                      <m:ctrlPr>
                        <w:rPr>
                          <w:rFonts w:ascii="Cambria Math" w:hAnsi="Cambria Math" w:cstheme="majorBidi"/>
                          <w:i/>
                          <w:sz w:val="28"/>
                          <w:szCs w:val="28"/>
                        </w:rPr>
                      </m:ctrlPr>
                    </m:sSupPr>
                    <m:e>
                      <m:r>
                        <w:rPr>
                          <w:rFonts w:ascii="Cambria Math" w:hAnsi="Cambria Math" w:cstheme="majorBidi"/>
                          <w:sz w:val="28"/>
                          <w:szCs w:val="28"/>
                        </w:rPr>
                        <m:t>i</m:t>
                      </m:r>
                    </m:e>
                    <m:sup>
                      <m:r>
                        <w:rPr>
                          <w:rFonts w:ascii="Cambria Math" w:hAnsi="Cambria Math" w:cstheme="majorBidi"/>
                          <w:sz w:val="28"/>
                          <w:szCs w:val="28"/>
                        </w:rPr>
                        <m:t>+</m:t>
                      </m:r>
                    </m:sup>
                  </m:sSup>
                  <m:r>
                    <w:rPr>
                      <w:rFonts w:ascii="Cambria Math" w:hAnsi="Cambria Math" w:cstheme="majorBidi"/>
                      <w:sz w:val="28"/>
                      <w:szCs w:val="28"/>
                    </w:rPr>
                    <m:t>+</m:t>
                  </m:r>
                  <m:sSup>
                    <m:sSupPr>
                      <m:ctrlPr>
                        <w:rPr>
                          <w:rFonts w:ascii="Cambria Math" w:hAnsi="Cambria Math" w:cstheme="majorBidi"/>
                          <w:i/>
                          <w:sz w:val="28"/>
                          <w:szCs w:val="28"/>
                        </w:rPr>
                      </m:ctrlPr>
                    </m:sSupPr>
                    <m:e>
                      <m:r>
                        <w:rPr>
                          <w:rFonts w:ascii="Cambria Math" w:hAnsi="Cambria Math" w:cstheme="majorBidi"/>
                          <w:sz w:val="28"/>
                          <w:szCs w:val="28"/>
                        </w:rPr>
                        <m:t>e</m:t>
                      </m:r>
                    </m:e>
                    <m:sup>
                      <m:r>
                        <w:rPr>
                          <w:rFonts w:ascii="Cambria Math" w:hAnsi="Cambria Math" w:cstheme="majorBidi"/>
                          <w:sz w:val="28"/>
                          <w:szCs w:val="28"/>
                        </w:rPr>
                        <m:t>-</m:t>
                      </m:r>
                    </m:sup>
                  </m:sSup>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C</m:t>
                      </m:r>
                    </m:e>
                    <m:sub>
                      <m:r>
                        <w:rPr>
                          <w:rFonts w:ascii="Cambria Math" w:hAnsi="Cambria Math" w:cstheme="majorBidi"/>
                          <w:sz w:val="28"/>
                          <w:szCs w:val="28"/>
                        </w:rPr>
                        <m:t>6</m:t>
                      </m:r>
                    </m:sub>
                  </m:sSub>
                  <m:r>
                    <w:rPr>
                      <w:rFonts w:ascii="Cambria Math" w:hAnsi="Cambria Math" w:cstheme="majorBidi"/>
                      <w:sz w:val="28"/>
                      <w:szCs w:val="28"/>
                    </w:rPr>
                    <m:t>→Li</m:t>
                  </m:r>
                  <m:sSub>
                    <m:sSubPr>
                      <m:ctrlPr>
                        <w:rPr>
                          <w:rFonts w:ascii="Cambria Math" w:hAnsi="Cambria Math" w:cstheme="majorBidi"/>
                          <w:i/>
                          <w:sz w:val="28"/>
                          <w:szCs w:val="28"/>
                        </w:rPr>
                      </m:ctrlPr>
                    </m:sSubPr>
                    <m:e>
                      <m:r>
                        <w:rPr>
                          <w:rFonts w:ascii="Cambria Math" w:hAnsi="Cambria Math" w:cstheme="majorBidi"/>
                          <w:sz w:val="28"/>
                          <w:szCs w:val="28"/>
                        </w:rPr>
                        <m:t>C</m:t>
                      </m:r>
                    </m:e>
                    <m:sub>
                      <m:r>
                        <w:rPr>
                          <w:rFonts w:ascii="Cambria Math" w:hAnsi="Cambria Math" w:cstheme="majorBidi"/>
                          <w:sz w:val="28"/>
                          <w:szCs w:val="28"/>
                        </w:rPr>
                        <m:t>6</m:t>
                      </m:r>
                    </m:sub>
                  </m:sSub>
                </m:e>
              </m:eqArr>
            </m:e>
          </m:d>
        </m:oMath>
      </m:oMathPara>
    </w:p>
    <w:p w14:paraId="4DA89DD7" w14:textId="77777777" w:rsidR="00C119D9" w:rsidRDefault="00C119D9" w:rsidP="00902442">
      <w:pPr>
        <w:ind w:firstLine="720"/>
        <w:jc w:val="both"/>
        <w:rPr>
          <w:rFonts w:asciiTheme="majorBidi" w:hAnsiTheme="majorBidi" w:cstheme="majorBidi"/>
          <w:sz w:val="24"/>
          <w:szCs w:val="24"/>
        </w:rPr>
      </w:pPr>
    </w:p>
    <w:p w14:paraId="418DFCAB" w14:textId="737261A3" w:rsidR="00C119D9" w:rsidRPr="00C119D9" w:rsidRDefault="00C119D9" w:rsidP="00902442">
      <w:pPr>
        <w:ind w:firstLine="720"/>
        <w:jc w:val="both"/>
        <w:rPr>
          <w:rFonts w:asciiTheme="majorBidi" w:hAnsiTheme="majorBidi" w:cstheme="majorBidi"/>
          <w:b/>
          <w:bCs/>
          <w:sz w:val="28"/>
          <w:szCs w:val="28"/>
        </w:rPr>
      </w:pPr>
      <w:r w:rsidRPr="00C119D9">
        <w:rPr>
          <w:rFonts w:asciiTheme="majorBidi" w:hAnsiTheme="majorBidi" w:cstheme="majorBidi"/>
          <w:b/>
          <w:bCs/>
          <w:sz w:val="28"/>
          <w:szCs w:val="28"/>
        </w:rPr>
        <w:lastRenderedPageBreak/>
        <w:t>DFT and ML</w:t>
      </w:r>
    </w:p>
    <w:p w14:paraId="4AAA9EBE" w14:textId="47E4D1F1" w:rsidR="00616696" w:rsidRDefault="00902442" w:rsidP="00902442">
      <w:pPr>
        <w:ind w:firstLine="720"/>
        <w:jc w:val="both"/>
        <w:rPr>
          <w:rFonts w:asciiTheme="majorBidi" w:hAnsiTheme="majorBidi" w:cstheme="majorBidi"/>
          <w:sz w:val="24"/>
          <w:szCs w:val="24"/>
        </w:rPr>
      </w:pPr>
      <w:r>
        <w:rPr>
          <w:rFonts w:asciiTheme="majorBidi" w:hAnsiTheme="majorBidi" w:cstheme="majorBidi"/>
          <w:sz w:val="24"/>
          <w:szCs w:val="24"/>
        </w:rPr>
        <w:t xml:space="preserve">In </w:t>
      </w:r>
      <w:r w:rsidR="00B46F8F">
        <w:rPr>
          <w:rFonts w:asciiTheme="majorBidi" w:hAnsiTheme="majorBidi" w:cstheme="majorBidi"/>
          <w:sz w:val="24"/>
          <w:szCs w:val="24"/>
        </w:rPr>
        <w:t>our</w:t>
      </w:r>
      <w:r>
        <w:rPr>
          <w:rFonts w:asciiTheme="majorBidi" w:hAnsiTheme="majorBidi" w:cstheme="majorBidi"/>
          <w:sz w:val="24"/>
          <w:szCs w:val="24"/>
        </w:rPr>
        <w:t xml:space="preserve"> framework we use density functional theory (DFT) based data to select appropriate organic cathodes. DFT </w:t>
      </w:r>
      <w:r w:rsidR="00452837">
        <w:rPr>
          <w:rFonts w:asciiTheme="majorBidi" w:hAnsiTheme="majorBidi" w:cstheme="majorBidi"/>
          <w:sz w:val="24"/>
          <w:szCs w:val="24"/>
        </w:rPr>
        <w:t xml:space="preserve">is powerful tool </w:t>
      </w:r>
      <w:r w:rsidR="005050A6">
        <w:rPr>
          <w:rFonts w:asciiTheme="majorBidi" w:hAnsiTheme="majorBidi" w:cstheme="majorBidi"/>
          <w:sz w:val="24"/>
          <w:szCs w:val="24"/>
        </w:rPr>
        <w:t>for predicting thermodynamic properties, reaction mechanisms, electronic structure,</w:t>
      </w:r>
      <w:r w:rsidR="00B46F8F">
        <w:rPr>
          <w:rFonts w:asciiTheme="majorBidi" w:hAnsiTheme="majorBidi" w:cstheme="majorBidi"/>
          <w:sz w:val="24"/>
          <w:szCs w:val="24"/>
        </w:rPr>
        <w:t xml:space="preserve"> material properties and molecular properties</w:t>
      </w:r>
      <w:r w:rsidR="00B46F8F">
        <w:rPr>
          <w:rFonts w:asciiTheme="majorBidi" w:hAnsiTheme="majorBidi" w:cstheme="majorBidi"/>
          <w:sz w:val="24"/>
          <w:szCs w:val="24"/>
          <w:vertAlign w:val="superscript"/>
        </w:rPr>
        <w:t>9</w:t>
      </w:r>
      <w:r w:rsidR="00427111">
        <w:rPr>
          <w:rFonts w:asciiTheme="majorBidi" w:hAnsiTheme="majorBidi" w:cstheme="majorBidi"/>
          <w:sz w:val="24"/>
          <w:szCs w:val="24"/>
          <w:vertAlign w:val="superscript"/>
        </w:rPr>
        <w:t>9</w:t>
      </w:r>
      <w:r w:rsidR="00B46F8F">
        <w:rPr>
          <w:rFonts w:asciiTheme="majorBidi" w:hAnsiTheme="majorBidi" w:cstheme="majorBidi"/>
          <w:sz w:val="24"/>
          <w:szCs w:val="24"/>
          <w:vertAlign w:val="superscript"/>
        </w:rPr>
        <w:t>,</w:t>
      </w:r>
      <w:r w:rsidR="00427111">
        <w:rPr>
          <w:rFonts w:asciiTheme="majorBidi" w:hAnsiTheme="majorBidi" w:cstheme="majorBidi"/>
          <w:sz w:val="24"/>
          <w:szCs w:val="24"/>
          <w:vertAlign w:val="superscript"/>
        </w:rPr>
        <w:t>100</w:t>
      </w:r>
      <w:r w:rsidR="00B46F8F">
        <w:rPr>
          <w:rFonts w:asciiTheme="majorBidi" w:hAnsiTheme="majorBidi" w:cstheme="majorBidi"/>
          <w:sz w:val="24"/>
          <w:szCs w:val="24"/>
          <w:vertAlign w:val="superscript"/>
        </w:rPr>
        <w:t>,</w:t>
      </w:r>
      <w:r w:rsidR="004F31A5">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1</w:t>
      </w:r>
      <w:r w:rsidR="00B46F8F">
        <w:rPr>
          <w:rFonts w:asciiTheme="majorBidi" w:hAnsiTheme="majorBidi" w:cstheme="majorBidi"/>
          <w:sz w:val="24"/>
          <w:szCs w:val="24"/>
          <w:vertAlign w:val="superscript"/>
        </w:rPr>
        <w:t>,</w:t>
      </w:r>
      <w:r w:rsidR="00561B02">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2</w:t>
      </w:r>
      <w:r w:rsidR="00B46F8F">
        <w:rPr>
          <w:rFonts w:asciiTheme="majorBidi" w:hAnsiTheme="majorBidi" w:cstheme="majorBidi"/>
          <w:sz w:val="24"/>
          <w:szCs w:val="24"/>
          <w:vertAlign w:val="superscript"/>
        </w:rPr>
        <w:t>,</w:t>
      </w:r>
      <w:r w:rsidR="00561B02">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3</w:t>
      </w:r>
      <w:r w:rsidR="00B46F8F">
        <w:rPr>
          <w:rFonts w:asciiTheme="majorBidi" w:hAnsiTheme="majorBidi" w:cstheme="majorBidi"/>
          <w:sz w:val="24"/>
          <w:szCs w:val="24"/>
        </w:rPr>
        <w:t>.</w:t>
      </w:r>
      <w:r>
        <w:rPr>
          <w:rFonts w:asciiTheme="majorBidi" w:hAnsiTheme="majorBidi" w:cstheme="majorBidi"/>
          <w:sz w:val="24"/>
          <w:szCs w:val="24"/>
        </w:rPr>
        <w:t xml:space="preserve"> </w:t>
      </w:r>
    </w:p>
    <w:p w14:paraId="0E72A022" w14:textId="6E6EE2EA" w:rsidR="00B46F8F" w:rsidRDefault="00311722" w:rsidP="00902442">
      <w:pPr>
        <w:ind w:firstLine="720"/>
        <w:jc w:val="both"/>
        <w:rPr>
          <w:rFonts w:asciiTheme="majorBidi" w:hAnsiTheme="majorBidi" w:cstheme="majorBidi"/>
          <w:sz w:val="24"/>
          <w:szCs w:val="24"/>
        </w:rPr>
      </w:pPr>
      <w:r>
        <w:rPr>
          <w:rFonts w:asciiTheme="majorBidi" w:hAnsiTheme="majorBidi" w:cstheme="majorBidi"/>
          <w:sz w:val="24"/>
          <w:szCs w:val="24"/>
        </w:rPr>
        <w:t xml:space="preserve">DFT is used to predict material properties when </w:t>
      </w:r>
      <w:r w:rsidR="005D0D67">
        <w:rPr>
          <w:rFonts w:asciiTheme="majorBidi" w:hAnsiTheme="majorBidi" w:cstheme="majorBidi"/>
          <w:sz w:val="24"/>
          <w:szCs w:val="24"/>
        </w:rPr>
        <w:t>experimental results</w:t>
      </w:r>
      <w:r>
        <w:rPr>
          <w:rFonts w:asciiTheme="majorBidi" w:hAnsiTheme="majorBidi" w:cstheme="majorBidi"/>
          <w:sz w:val="24"/>
          <w:szCs w:val="24"/>
        </w:rPr>
        <w:t xml:space="preserve"> can</w:t>
      </w:r>
      <w:r w:rsidR="00A47955">
        <w:rPr>
          <w:rFonts w:asciiTheme="majorBidi" w:hAnsiTheme="majorBidi" w:cstheme="majorBidi"/>
          <w:sz w:val="24"/>
          <w:szCs w:val="24"/>
        </w:rPr>
        <w:t>’t</w:t>
      </w:r>
      <w:r>
        <w:rPr>
          <w:rFonts w:asciiTheme="majorBidi" w:hAnsiTheme="majorBidi" w:cstheme="majorBidi"/>
          <w:sz w:val="24"/>
          <w:szCs w:val="24"/>
        </w:rPr>
        <w:t xml:space="preserve"> be obtained </w:t>
      </w:r>
      <w:r w:rsidR="00A47955">
        <w:rPr>
          <w:rFonts w:asciiTheme="majorBidi" w:hAnsiTheme="majorBidi" w:cstheme="majorBidi"/>
          <w:sz w:val="24"/>
          <w:szCs w:val="24"/>
        </w:rPr>
        <w:t xml:space="preserve">by </w:t>
      </w:r>
      <w:r w:rsidR="005D0D67">
        <w:rPr>
          <w:rFonts w:asciiTheme="majorBidi" w:hAnsiTheme="majorBidi" w:cstheme="majorBidi"/>
          <w:sz w:val="24"/>
          <w:szCs w:val="24"/>
        </w:rPr>
        <w:t xml:space="preserve">experiments because of high cost or unreachable materials </w:t>
      </w:r>
      <w:r w:rsidR="005B4019">
        <w:rPr>
          <w:rFonts w:asciiTheme="majorBidi" w:hAnsiTheme="majorBidi" w:cstheme="majorBidi"/>
          <w:sz w:val="24"/>
          <w:szCs w:val="24"/>
        </w:rPr>
        <w:t xml:space="preserve">etc. </w:t>
      </w:r>
      <w:r w:rsidR="00E91970">
        <w:rPr>
          <w:rFonts w:asciiTheme="majorBidi" w:hAnsiTheme="majorBidi" w:cstheme="majorBidi"/>
          <w:sz w:val="24"/>
          <w:szCs w:val="24"/>
        </w:rPr>
        <w:t>Also,</w:t>
      </w:r>
      <w:r w:rsidR="005B4019">
        <w:rPr>
          <w:rFonts w:asciiTheme="majorBidi" w:hAnsiTheme="majorBidi" w:cstheme="majorBidi"/>
          <w:sz w:val="24"/>
          <w:szCs w:val="24"/>
        </w:rPr>
        <w:t xml:space="preserve"> DFT proves itself with its precise predictions in different fields</w:t>
      </w:r>
      <w:r w:rsidR="00142A31">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4</w:t>
      </w:r>
      <w:r w:rsidR="00E91970">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5</w:t>
      </w:r>
      <w:r w:rsidR="00E91970">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6</w:t>
      </w:r>
      <w:r w:rsidR="00E91970">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7</w:t>
      </w:r>
      <w:r w:rsidR="0048178C">
        <w:rPr>
          <w:rFonts w:asciiTheme="majorBidi" w:hAnsiTheme="majorBidi" w:cstheme="majorBidi"/>
          <w:sz w:val="24"/>
          <w:szCs w:val="24"/>
        </w:rPr>
        <w:t xml:space="preserve"> but there are limitations such as existence of too many approximations for DFT, being slow for liquid calculation, failing for correlated systems and predicting values with low efficiency of electronic excited systems</w:t>
      </w:r>
      <w:r w:rsidR="0048178C">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8</w:t>
      </w:r>
      <w:r w:rsidR="0048178C">
        <w:rPr>
          <w:rFonts w:asciiTheme="majorBidi" w:hAnsiTheme="majorBidi" w:cstheme="majorBidi"/>
          <w:sz w:val="24"/>
          <w:szCs w:val="24"/>
          <w:vertAlign w:val="superscript"/>
        </w:rPr>
        <w:t>,10</w:t>
      </w:r>
      <w:r w:rsidR="00427111">
        <w:rPr>
          <w:rFonts w:asciiTheme="majorBidi" w:hAnsiTheme="majorBidi" w:cstheme="majorBidi"/>
          <w:sz w:val="24"/>
          <w:szCs w:val="24"/>
          <w:vertAlign w:val="superscript"/>
        </w:rPr>
        <w:t>9</w:t>
      </w:r>
      <w:r w:rsidR="0048178C">
        <w:rPr>
          <w:rFonts w:asciiTheme="majorBidi" w:hAnsiTheme="majorBidi" w:cstheme="majorBidi"/>
          <w:sz w:val="24"/>
          <w:szCs w:val="24"/>
        </w:rPr>
        <w:t xml:space="preserve">. </w:t>
      </w:r>
    </w:p>
    <w:p w14:paraId="580EE0A0" w14:textId="402DB727" w:rsidR="00D054DF" w:rsidRDefault="0048178C" w:rsidP="00902442">
      <w:pPr>
        <w:ind w:firstLine="720"/>
        <w:jc w:val="both"/>
        <w:rPr>
          <w:rFonts w:asciiTheme="majorBidi" w:hAnsiTheme="majorBidi" w:cstheme="majorBidi"/>
          <w:sz w:val="24"/>
          <w:szCs w:val="24"/>
          <w:vertAlign w:val="superscript"/>
        </w:rPr>
      </w:pPr>
      <w:r>
        <w:rPr>
          <w:rFonts w:asciiTheme="majorBidi" w:hAnsiTheme="majorBidi" w:cstheme="majorBidi"/>
          <w:sz w:val="24"/>
          <w:szCs w:val="24"/>
        </w:rPr>
        <w:t>Most important DFT problem</w:t>
      </w:r>
      <w:r w:rsidR="00444AD4">
        <w:rPr>
          <w:rFonts w:asciiTheme="majorBidi" w:hAnsiTheme="majorBidi" w:cstheme="majorBidi"/>
          <w:sz w:val="24"/>
          <w:szCs w:val="24"/>
        </w:rPr>
        <w:t xml:space="preserve"> is about its </w:t>
      </w:r>
      <w:r w:rsidR="00D054DF">
        <w:rPr>
          <w:rFonts w:asciiTheme="majorBidi" w:hAnsiTheme="majorBidi" w:cstheme="majorBidi"/>
          <w:sz w:val="24"/>
          <w:szCs w:val="24"/>
        </w:rPr>
        <w:t xml:space="preserve">high </w:t>
      </w:r>
      <w:r w:rsidR="00444AD4">
        <w:rPr>
          <w:rFonts w:asciiTheme="majorBidi" w:hAnsiTheme="majorBidi" w:cstheme="majorBidi"/>
          <w:sz w:val="24"/>
          <w:szCs w:val="24"/>
        </w:rPr>
        <w:t>computational cost</w:t>
      </w:r>
      <w:r w:rsidR="00D054DF">
        <w:rPr>
          <w:rFonts w:asciiTheme="majorBidi" w:hAnsiTheme="majorBidi" w:cstheme="majorBidi"/>
          <w:sz w:val="24"/>
          <w:szCs w:val="24"/>
        </w:rPr>
        <w:t xml:space="preserve">. </w:t>
      </w:r>
      <w:r w:rsidR="00DF3ACD">
        <w:rPr>
          <w:rFonts w:asciiTheme="majorBidi" w:hAnsiTheme="majorBidi" w:cstheme="majorBidi"/>
          <w:sz w:val="24"/>
          <w:szCs w:val="24"/>
        </w:rPr>
        <w:t xml:space="preserve">In Figure </w:t>
      </w:r>
      <w:r w:rsidR="007B079B">
        <w:rPr>
          <w:rFonts w:asciiTheme="majorBidi" w:hAnsiTheme="majorBidi" w:cstheme="majorBidi"/>
          <w:sz w:val="24"/>
          <w:szCs w:val="24"/>
        </w:rPr>
        <w:t>4-8</w:t>
      </w:r>
      <w:r w:rsidR="00D054DF">
        <w:rPr>
          <w:rFonts w:asciiTheme="majorBidi" w:hAnsiTheme="majorBidi" w:cstheme="majorBidi"/>
          <w:sz w:val="24"/>
          <w:szCs w:val="24"/>
        </w:rPr>
        <w:t xml:space="preserve"> orange bars</w:t>
      </w:r>
      <w:r w:rsidR="00DF3ACD">
        <w:rPr>
          <w:rFonts w:asciiTheme="majorBidi" w:hAnsiTheme="majorBidi" w:cstheme="majorBidi"/>
          <w:sz w:val="24"/>
          <w:szCs w:val="24"/>
        </w:rPr>
        <w:t xml:space="preserve"> </w:t>
      </w:r>
      <w:r w:rsidR="00D054DF">
        <w:rPr>
          <w:rFonts w:asciiTheme="majorBidi" w:hAnsiTheme="majorBidi" w:cstheme="majorBidi"/>
          <w:sz w:val="24"/>
          <w:szCs w:val="24"/>
        </w:rPr>
        <w:t>shows how much time is required for predicting bond dissociation energy using different DFT</w:t>
      </w:r>
      <w:r w:rsidR="009C1C74">
        <w:rPr>
          <w:rFonts w:asciiTheme="majorBidi" w:hAnsiTheme="majorBidi" w:cstheme="majorBidi"/>
          <w:sz w:val="24"/>
          <w:szCs w:val="24"/>
        </w:rPr>
        <w:t xml:space="preserve"> and non-DFT</w:t>
      </w:r>
      <w:r w:rsidR="00D054DF">
        <w:rPr>
          <w:rFonts w:asciiTheme="majorBidi" w:hAnsiTheme="majorBidi" w:cstheme="majorBidi"/>
          <w:sz w:val="24"/>
          <w:szCs w:val="24"/>
        </w:rPr>
        <w:t xml:space="preserve"> approximations for just one molecule:</w:t>
      </w:r>
    </w:p>
    <w:p w14:paraId="4F34F37D" w14:textId="486CD177" w:rsidR="0048178C" w:rsidRDefault="00D054DF" w:rsidP="00902442">
      <w:pPr>
        <w:ind w:firstLine="720"/>
        <w:jc w:val="both"/>
        <w:rPr>
          <w:rFonts w:asciiTheme="majorBidi" w:hAnsiTheme="majorBidi" w:cstheme="majorBidi"/>
          <w:sz w:val="24"/>
          <w:szCs w:val="24"/>
        </w:rPr>
      </w:pPr>
      <w:r>
        <w:rPr>
          <w:rFonts w:asciiTheme="majorBidi" w:hAnsiTheme="majorBidi" w:cstheme="majorBidi"/>
          <w:sz w:val="24"/>
          <w:szCs w:val="24"/>
        </w:rPr>
        <w:t xml:space="preserve">  </w:t>
      </w:r>
      <w:r>
        <w:rPr>
          <w:noProof/>
        </w:rPr>
        <w:drawing>
          <wp:inline distT="0" distB="0" distL="0" distR="0" wp14:anchorId="11AC97F4" wp14:editId="254E1753">
            <wp:extent cx="5029200" cy="2305050"/>
            <wp:effectExtent l="0" t="0" r="0" b="0"/>
            <wp:docPr id="2016646381" name="Picture 2016646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46381" name=""/>
                    <pic:cNvPicPr/>
                  </pic:nvPicPr>
                  <pic:blipFill>
                    <a:blip r:embed="rId46"/>
                    <a:stretch>
                      <a:fillRect/>
                    </a:stretch>
                  </pic:blipFill>
                  <pic:spPr>
                    <a:xfrm>
                      <a:off x="0" y="0"/>
                      <a:ext cx="5029200" cy="2305050"/>
                    </a:xfrm>
                    <a:prstGeom prst="rect">
                      <a:avLst/>
                    </a:prstGeom>
                  </pic:spPr>
                </pic:pic>
              </a:graphicData>
            </a:graphic>
          </wp:inline>
        </w:drawing>
      </w:r>
    </w:p>
    <w:p w14:paraId="48A7F57B" w14:textId="64DEFB42" w:rsidR="00E944B4" w:rsidRPr="00106A8D" w:rsidRDefault="00E944B4" w:rsidP="004F31A5">
      <w:pPr>
        <w:ind w:firstLine="720"/>
        <w:rPr>
          <w:rFonts w:asciiTheme="majorBidi" w:hAnsiTheme="majorBidi" w:cstheme="majorBidi"/>
          <w:sz w:val="20"/>
          <w:szCs w:val="20"/>
        </w:rPr>
      </w:pPr>
      <w:r w:rsidRPr="00106A8D">
        <w:rPr>
          <w:rFonts w:asciiTheme="majorBidi" w:hAnsiTheme="majorBidi" w:cstheme="majorBidi"/>
          <w:sz w:val="20"/>
          <w:szCs w:val="20"/>
        </w:rPr>
        <w:t xml:space="preserve">Figure </w:t>
      </w:r>
      <w:r w:rsidR="007B079B">
        <w:rPr>
          <w:rFonts w:asciiTheme="majorBidi" w:hAnsiTheme="majorBidi" w:cstheme="majorBidi"/>
          <w:sz w:val="20"/>
          <w:szCs w:val="20"/>
        </w:rPr>
        <w:t>4-8</w:t>
      </w:r>
      <w:r w:rsidR="00106A8D" w:rsidRPr="00106A8D">
        <w:rPr>
          <w:rFonts w:asciiTheme="majorBidi" w:hAnsiTheme="majorBidi" w:cstheme="majorBidi"/>
          <w:sz w:val="20"/>
          <w:szCs w:val="20"/>
        </w:rPr>
        <w:t xml:space="preserve"> – CPU time and MAE per molecule for predicting bond dissociation energy using different DFT and non-DFT approximations</w:t>
      </w:r>
      <w:r w:rsidR="00106A8D">
        <w:rPr>
          <w:rFonts w:asciiTheme="majorBidi" w:hAnsiTheme="majorBidi" w:cstheme="majorBidi"/>
          <w:sz w:val="20"/>
          <w:szCs w:val="20"/>
          <w:vertAlign w:val="superscript"/>
        </w:rPr>
        <w:t>1</w:t>
      </w:r>
      <w:r w:rsidR="00427111">
        <w:rPr>
          <w:rFonts w:asciiTheme="majorBidi" w:hAnsiTheme="majorBidi" w:cstheme="majorBidi"/>
          <w:sz w:val="20"/>
          <w:szCs w:val="20"/>
          <w:vertAlign w:val="superscript"/>
        </w:rPr>
        <w:t>10</w:t>
      </w:r>
    </w:p>
    <w:p w14:paraId="463EFABB" w14:textId="6C37A491" w:rsidR="00AB13BB" w:rsidRDefault="00626885" w:rsidP="00AB13BB">
      <w:pPr>
        <w:ind w:firstLine="720"/>
        <w:jc w:val="both"/>
        <w:rPr>
          <w:rFonts w:asciiTheme="majorBidi" w:hAnsiTheme="majorBidi" w:cstheme="majorBidi"/>
          <w:sz w:val="24"/>
          <w:szCs w:val="24"/>
        </w:rPr>
      </w:pPr>
      <w:r>
        <w:rPr>
          <w:rFonts w:asciiTheme="majorBidi" w:hAnsiTheme="majorBidi" w:cstheme="majorBidi"/>
          <w:sz w:val="24"/>
          <w:szCs w:val="24"/>
        </w:rPr>
        <w:t>Although there are other examples which show how much DFT calculations will cost</w:t>
      </w:r>
      <w:r w:rsidR="00CD0C21">
        <w:rPr>
          <w:rFonts w:asciiTheme="majorBidi" w:hAnsiTheme="majorBidi" w:cstheme="majorBidi"/>
          <w:sz w:val="24"/>
          <w:szCs w:val="24"/>
        </w:rPr>
        <w:t xml:space="preserve"> (In next charts some of them will be shown)</w:t>
      </w:r>
      <w:r>
        <w:rPr>
          <w:rFonts w:asciiTheme="majorBidi" w:hAnsiTheme="majorBidi" w:cstheme="majorBidi"/>
          <w:sz w:val="24"/>
          <w:szCs w:val="24"/>
        </w:rPr>
        <w:t>, this one is enough</w:t>
      </w:r>
      <w:r w:rsidR="00CD0C21">
        <w:rPr>
          <w:rFonts w:asciiTheme="majorBidi" w:hAnsiTheme="majorBidi" w:cstheme="majorBidi"/>
          <w:sz w:val="24"/>
          <w:szCs w:val="24"/>
        </w:rPr>
        <w:t xml:space="preserve"> now</w:t>
      </w:r>
      <w:r>
        <w:rPr>
          <w:rFonts w:asciiTheme="majorBidi" w:hAnsiTheme="majorBidi" w:cstheme="majorBidi"/>
          <w:sz w:val="24"/>
          <w:szCs w:val="24"/>
        </w:rPr>
        <w:t xml:space="preserve"> for us to proceed.</w:t>
      </w:r>
      <w:r w:rsidR="00CD0C21">
        <w:rPr>
          <w:rFonts w:asciiTheme="majorBidi" w:hAnsiTheme="majorBidi" w:cstheme="majorBidi"/>
          <w:sz w:val="24"/>
          <w:szCs w:val="24"/>
        </w:rPr>
        <w:t xml:space="preserve"> </w:t>
      </w:r>
      <w:r w:rsidR="00B13EE6">
        <w:rPr>
          <w:rFonts w:asciiTheme="majorBidi" w:hAnsiTheme="majorBidi" w:cstheme="majorBidi"/>
          <w:sz w:val="24"/>
          <w:szCs w:val="24"/>
        </w:rPr>
        <w:t>The main popular solution in this situation is to combine machine learning (ML)</w:t>
      </w:r>
      <w:r w:rsidR="003E1726">
        <w:rPr>
          <w:rFonts w:asciiTheme="majorBidi" w:hAnsiTheme="majorBidi" w:cstheme="majorBidi"/>
          <w:sz w:val="24"/>
          <w:szCs w:val="24"/>
        </w:rPr>
        <w:t xml:space="preserve"> with DFT. In this process, </w:t>
      </w:r>
      <w:r w:rsidR="008E3C1C">
        <w:rPr>
          <w:rFonts w:asciiTheme="majorBidi" w:hAnsiTheme="majorBidi" w:cstheme="majorBidi"/>
          <w:sz w:val="24"/>
          <w:szCs w:val="24"/>
        </w:rPr>
        <w:t xml:space="preserve">DFT’s data which are extracted from DFT </w:t>
      </w:r>
      <w:r w:rsidR="007B462C">
        <w:rPr>
          <w:rFonts w:asciiTheme="majorBidi" w:hAnsiTheme="majorBidi" w:cstheme="majorBidi"/>
          <w:sz w:val="24"/>
          <w:szCs w:val="24"/>
        </w:rPr>
        <w:t>software like Jaguar, Gaussian</w:t>
      </w:r>
      <w:r w:rsidR="007B462C">
        <w:rPr>
          <w:rFonts w:asciiTheme="majorBidi" w:hAnsiTheme="majorBidi" w:cstheme="majorBidi"/>
          <w:sz w:val="24"/>
          <w:szCs w:val="24"/>
          <w:vertAlign w:val="superscript"/>
        </w:rPr>
        <w:t>1</w:t>
      </w:r>
      <w:r w:rsidR="004F31A5">
        <w:rPr>
          <w:rFonts w:asciiTheme="majorBidi" w:hAnsiTheme="majorBidi" w:cstheme="majorBidi"/>
          <w:sz w:val="24"/>
          <w:szCs w:val="24"/>
          <w:vertAlign w:val="superscript"/>
        </w:rPr>
        <w:t>1</w:t>
      </w:r>
      <w:r w:rsidR="00427111">
        <w:rPr>
          <w:rFonts w:asciiTheme="majorBidi" w:hAnsiTheme="majorBidi" w:cstheme="majorBidi"/>
          <w:sz w:val="24"/>
          <w:szCs w:val="24"/>
          <w:vertAlign w:val="superscript"/>
        </w:rPr>
        <w:t>1</w:t>
      </w:r>
      <w:r w:rsidR="007B462C">
        <w:rPr>
          <w:rFonts w:asciiTheme="majorBidi" w:hAnsiTheme="majorBidi" w:cstheme="majorBidi"/>
          <w:sz w:val="24"/>
          <w:szCs w:val="24"/>
        </w:rPr>
        <w:t xml:space="preserve"> etc., </w:t>
      </w:r>
      <w:r w:rsidR="00AB13BB">
        <w:rPr>
          <w:rFonts w:asciiTheme="majorBidi" w:hAnsiTheme="majorBidi" w:cstheme="majorBidi"/>
          <w:sz w:val="24"/>
          <w:szCs w:val="24"/>
        </w:rPr>
        <w:t xml:space="preserve">are given to ML algorithm for training and after proving that ML algorithm is trained and tested well, it will be able to predict even for unseen material data. In other words, ML will be trained to act as a shortcut for </w:t>
      </w:r>
      <w:r w:rsidR="002A36A8">
        <w:rPr>
          <w:rFonts w:asciiTheme="majorBidi" w:hAnsiTheme="majorBidi" w:cstheme="majorBidi"/>
          <w:sz w:val="24"/>
          <w:szCs w:val="24"/>
        </w:rPr>
        <w:t xml:space="preserve">obtaining answers in much less time. In </w:t>
      </w:r>
      <w:r w:rsidR="00DF3ACD">
        <w:rPr>
          <w:rFonts w:asciiTheme="majorBidi" w:hAnsiTheme="majorBidi" w:cstheme="majorBidi"/>
          <w:sz w:val="24"/>
          <w:szCs w:val="24"/>
        </w:rPr>
        <w:t xml:space="preserve">Figure </w:t>
      </w:r>
      <w:r w:rsidR="007B079B">
        <w:rPr>
          <w:rFonts w:asciiTheme="majorBidi" w:hAnsiTheme="majorBidi" w:cstheme="majorBidi"/>
          <w:sz w:val="24"/>
          <w:szCs w:val="24"/>
        </w:rPr>
        <w:t>4-9</w:t>
      </w:r>
      <w:r w:rsidR="002A36A8">
        <w:rPr>
          <w:rFonts w:asciiTheme="majorBidi" w:hAnsiTheme="majorBidi" w:cstheme="majorBidi"/>
          <w:sz w:val="24"/>
          <w:szCs w:val="24"/>
        </w:rPr>
        <w:t>, the difference in time and cost for same property predictions is obvious between ML and DFT:</w:t>
      </w:r>
    </w:p>
    <w:p w14:paraId="06C7FF31" w14:textId="2DD17BAC" w:rsidR="002A36A8" w:rsidRDefault="002A36A8" w:rsidP="002A36A8">
      <w:pPr>
        <w:rPr>
          <w:rFonts w:asciiTheme="majorBidi" w:hAnsiTheme="majorBidi" w:cstheme="majorBidi"/>
          <w:sz w:val="24"/>
          <w:szCs w:val="24"/>
        </w:rPr>
      </w:pPr>
      <w:r>
        <w:rPr>
          <w:noProof/>
        </w:rPr>
        <w:lastRenderedPageBreak/>
        <w:drawing>
          <wp:inline distT="0" distB="0" distL="0" distR="0" wp14:anchorId="58824F9F" wp14:editId="52E88204">
            <wp:extent cx="3785282" cy="2476500"/>
            <wp:effectExtent l="0" t="0" r="0" b="0"/>
            <wp:docPr id="1996975011" name="Picture 199697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975011" name=""/>
                    <pic:cNvPicPr/>
                  </pic:nvPicPr>
                  <pic:blipFill>
                    <a:blip r:embed="rId47"/>
                    <a:stretch>
                      <a:fillRect/>
                    </a:stretch>
                  </pic:blipFill>
                  <pic:spPr>
                    <a:xfrm>
                      <a:off x="0" y="0"/>
                      <a:ext cx="3839442" cy="2511934"/>
                    </a:xfrm>
                    <a:prstGeom prst="rect">
                      <a:avLst/>
                    </a:prstGeom>
                  </pic:spPr>
                </pic:pic>
              </a:graphicData>
            </a:graphic>
          </wp:inline>
        </w:drawing>
      </w:r>
    </w:p>
    <w:p w14:paraId="7E7730D0" w14:textId="03829E37" w:rsidR="00E944B4" w:rsidRPr="0059684F" w:rsidRDefault="00E944B4" w:rsidP="002A36A8">
      <w:pPr>
        <w:rPr>
          <w:rFonts w:asciiTheme="majorBidi" w:hAnsiTheme="majorBidi" w:cstheme="majorBidi"/>
          <w:sz w:val="24"/>
          <w:szCs w:val="24"/>
        </w:rPr>
      </w:pPr>
      <w:r w:rsidRPr="0059684F">
        <w:rPr>
          <w:rFonts w:asciiTheme="majorBidi" w:hAnsiTheme="majorBidi" w:cstheme="majorBidi"/>
        </w:rPr>
        <w:t xml:space="preserve">Figure </w:t>
      </w:r>
      <w:r w:rsidR="007B079B">
        <w:rPr>
          <w:rFonts w:asciiTheme="majorBidi" w:hAnsiTheme="majorBidi" w:cstheme="majorBidi"/>
        </w:rPr>
        <w:t>4-9</w:t>
      </w:r>
      <w:r w:rsidR="0059684F" w:rsidRPr="0059684F">
        <w:rPr>
          <w:rFonts w:asciiTheme="majorBidi" w:hAnsiTheme="majorBidi" w:cstheme="majorBidi"/>
        </w:rPr>
        <w:t xml:space="preserve"> – Time cost and accuracy of different DFT methods vs trained ML</w:t>
      </w:r>
      <w:r w:rsidR="0059684F" w:rsidRPr="0059684F">
        <w:rPr>
          <w:rFonts w:asciiTheme="majorBidi" w:hAnsiTheme="majorBidi" w:cstheme="majorBidi"/>
          <w:vertAlign w:val="superscript"/>
        </w:rPr>
        <w:t>1</w:t>
      </w:r>
      <w:r w:rsidR="00142A31">
        <w:rPr>
          <w:rFonts w:asciiTheme="majorBidi" w:hAnsiTheme="majorBidi" w:cstheme="majorBidi"/>
          <w:vertAlign w:val="superscript"/>
        </w:rPr>
        <w:t>1</w:t>
      </w:r>
      <w:r w:rsidR="00427111">
        <w:rPr>
          <w:rFonts w:asciiTheme="majorBidi" w:hAnsiTheme="majorBidi" w:cstheme="majorBidi"/>
          <w:vertAlign w:val="superscript"/>
        </w:rPr>
        <w:t>2</w:t>
      </w:r>
    </w:p>
    <w:p w14:paraId="3B8041DB" w14:textId="2DAC16B1" w:rsidR="005F0664" w:rsidRDefault="002A36A8" w:rsidP="005F0664">
      <w:pPr>
        <w:ind w:firstLine="720"/>
        <w:jc w:val="both"/>
        <w:rPr>
          <w:rFonts w:asciiTheme="majorBidi" w:hAnsiTheme="majorBidi" w:cstheme="majorBidi"/>
          <w:sz w:val="24"/>
          <w:szCs w:val="24"/>
        </w:rPr>
      </w:pPr>
      <w:r>
        <w:rPr>
          <w:rFonts w:asciiTheme="majorBidi" w:hAnsiTheme="majorBidi" w:cstheme="majorBidi"/>
          <w:sz w:val="24"/>
          <w:szCs w:val="24"/>
        </w:rPr>
        <w:t>In this chart S</w:t>
      </w:r>
      <w:r>
        <w:rPr>
          <w:rFonts w:asciiTheme="majorBidi" w:hAnsiTheme="majorBidi" w:cstheme="majorBidi"/>
          <w:sz w:val="24"/>
          <w:szCs w:val="24"/>
          <w:vertAlign w:val="subscript"/>
        </w:rPr>
        <w:t>0</w:t>
      </w:r>
      <w:r>
        <w:rPr>
          <w:rFonts w:asciiTheme="majorBidi" w:hAnsiTheme="majorBidi" w:cstheme="majorBidi"/>
          <w:sz w:val="24"/>
          <w:szCs w:val="24"/>
        </w:rPr>
        <w:t xml:space="preserve"> is optimization of molecule for ground state and S</w:t>
      </w:r>
      <w:r>
        <w:rPr>
          <w:rFonts w:asciiTheme="majorBidi" w:hAnsiTheme="majorBidi" w:cstheme="majorBidi"/>
          <w:sz w:val="24"/>
          <w:szCs w:val="24"/>
          <w:vertAlign w:val="subscript"/>
        </w:rPr>
        <w:t>1</w:t>
      </w:r>
      <w:r>
        <w:rPr>
          <w:rFonts w:asciiTheme="majorBidi" w:hAnsiTheme="majorBidi" w:cstheme="majorBidi"/>
          <w:sz w:val="24"/>
          <w:szCs w:val="24"/>
        </w:rPr>
        <w:t xml:space="preserve"> 1-2 are different DFT approximations (</w:t>
      </w:r>
      <w:r w:rsidRPr="002A36A8">
        <w:rPr>
          <w:rFonts w:asciiTheme="majorBidi" w:hAnsiTheme="majorBidi" w:cstheme="majorBidi"/>
          <w:sz w:val="24"/>
          <w:szCs w:val="24"/>
        </w:rPr>
        <w:t>S</w:t>
      </w:r>
      <w:r>
        <w:rPr>
          <w:rFonts w:asciiTheme="majorBidi" w:hAnsiTheme="majorBidi" w:cstheme="majorBidi"/>
          <w:sz w:val="24"/>
          <w:szCs w:val="24"/>
          <w:vertAlign w:val="subscript"/>
        </w:rPr>
        <w:t>1</w:t>
      </w:r>
      <w:r>
        <w:rPr>
          <w:rFonts w:asciiTheme="majorBidi" w:hAnsiTheme="majorBidi" w:cstheme="majorBidi"/>
          <w:sz w:val="24"/>
          <w:szCs w:val="24"/>
        </w:rPr>
        <w:t xml:space="preserve">_1 = </w:t>
      </w:r>
      <w:r w:rsidRPr="002A36A8">
        <w:rPr>
          <w:rFonts w:asciiTheme="majorBidi" w:hAnsiTheme="majorBidi" w:cstheme="majorBidi"/>
          <w:sz w:val="24"/>
          <w:szCs w:val="24"/>
        </w:rPr>
        <w:t>CAM-B3LYP/6-31G*/LR-PCM(DCM)</w:t>
      </w:r>
      <w:r>
        <w:rPr>
          <w:rFonts w:asciiTheme="majorBidi" w:hAnsiTheme="majorBidi" w:cstheme="majorBidi"/>
          <w:sz w:val="24"/>
          <w:szCs w:val="24"/>
        </w:rPr>
        <w:t xml:space="preserve"> and </w:t>
      </w:r>
      <w:r w:rsidRPr="002A36A8">
        <w:rPr>
          <w:rFonts w:asciiTheme="majorBidi" w:hAnsiTheme="majorBidi" w:cstheme="majorBidi"/>
          <w:sz w:val="24"/>
          <w:szCs w:val="24"/>
        </w:rPr>
        <w:t>S</w:t>
      </w:r>
      <w:r>
        <w:rPr>
          <w:rFonts w:asciiTheme="majorBidi" w:hAnsiTheme="majorBidi" w:cstheme="majorBidi"/>
          <w:sz w:val="24"/>
          <w:szCs w:val="24"/>
          <w:vertAlign w:val="subscript"/>
        </w:rPr>
        <w:t>1</w:t>
      </w:r>
      <w:r>
        <w:rPr>
          <w:rFonts w:asciiTheme="majorBidi" w:hAnsiTheme="majorBidi" w:cstheme="majorBidi"/>
          <w:sz w:val="24"/>
          <w:szCs w:val="24"/>
        </w:rPr>
        <w:t xml:space="preserve">_2 = </w:t>
      </w:r>
      <w:r w:rsidR="00FD630D" w:rsidRPr="00FD630D">
        <w:rPr>
          <w:rFonts w:asciiTheme="majorBidi" w:hAnsiTheme="majorBidi" w:cstheme="majorBidi"/>
          <w:sz w:val="24"/>
          <w:szCs w:val="24"/>
        </w:rPr>
        <w:t>CAM-B3LYP/6-311+G*/LR-PCM(DCM)</w:t>
      </w:r>
      <w:r w:rsidR="00FD630D">
        <w:rPr>
          <w:rFonts w:asciiTheme="majorBidi" w:hAnsiTheme="majorBidi" w:cstheme="majorBidi"/>
          <w:sz w:val="24"/>
          <w:szCs w:val="24"/>
        </w:rPr>
        <w:t>)</w:t>
      </w:r>
      <w:r w:rsidR="00FD630D">
        <w:rPr>
          <w:rFonts w:asciiTheme="majorBidi" w:hAnsiTheme="majorBidi" w:cstheme="majorBidi"/>
          <w:sz w:val="24"/>
          <w:szCs w:val="24"/>
          <w:vertAlign w:val="superscript"/>
        </w:rPr>
        <w:t>1</w:t>
      </w:r>
      <w:r w:rsidR="00142A31">
        <w:rPr>
          <w:rFonts w:asciiTheme="majorBidi" w:hAnsiTheme="majorBidi" w:cstheme="majorBidi"/>
          <w:sz w:val="24"/>
          <w:szCs w:val="24"/>
          <w:vertAlign w:val="superscript"/>
        </w:rPr>
        <w:t>1</w:t>
      </w:r>
      <w:r w:rsidR="00427111">
        <w:rPr>
          <w:rFonts w:asciiTheme="majorBidi" w:hAnsiTheme="majorBidi" w:cstheme="majorBidi"/>
          <w:sz w:val="24"/>
          <w:szCs w:val="24"/>
          <w:vertAlign w:val="superscript"/>
        </w:rPr>
        <w:t>2</w:t>
      </w:r>
      <w:r w:rsidR="00FD630D">
        <w:rPr>
          <w:rFonts w:asciiTheme="majorBidi" w:hAnsiTheme="majorBidi" w:cstheme="majorBidi"/>
          <w:sz w:val="24"/>
          <w:szCs w:val="24"/>
        </w:rPr>
        <w:t>. The most important point in this chart is about that this time cost is just for a molecule. Another important point in this chart is that it shows after training, ML has better accuracy than most of DFT approximations</w:t>
      </w:r>
      <w:r w:rsidR="00687757">
        <w:rPr>
          <w:rFonts w:asciiTheme="majorBidi" w:hAnsiTheme="majorBidi" w:cstheme="majorBidi"/>
          <w:sz w:val="24"/>
          <w:szCs w:val="24"/>
        </w:rPr>
        <w:t xml:space="preserve">. There are other examples too where ML assists DFT for minimizing </w:t>
      </w:r>
      <w:r w:rsidR="00BC6CAA">
        <w:rPr>
          <w:rFonts w:asciiTheme="majorBidi" w:hAnsiTheme="majorBidi" w:cstheme="majorBidi"/>
          <w:sz w:val="24"/>
          <w:szCs w:val="24"/>
        </w:rPr>
        <w:t>computational cost</w:t>
      </w:r>
      <w:r w:rsidR="00142A31">
        <w:rPr>
          <w:rFonts w:asciiTheme="majorBidi" w:hAnsiTheme="majorBidi" w:cstheme="majorBidi"/>
          <w:sz w:val="24"/>
          <w:szCs w:val="24"/>
          <w:vertAlign w:val="superscript"/>
        </w:rPr>
        <w:t>9</w:t>
      </w:r>
      <w:r w:rsidR="00427111">
        <w:rPr>
          <w:rFonts w:asciiTheme="majorBidi" w:hAnsiTheme="majorBidi" w:cstheme="majorBidi"/>
          <w:sz w:val="24"/>
          <w:szCs w:val="24"/>
          <w:vertAlign w:val="superscript"/>
        </w:rPr>
        <w:t>4</w:t>
      </w:r>
      <w:r w:rsidR="00BC6CAA">
        <w:rPr>
          <w:rFonts w:asciiTheme="majorBidi" w:hAnsiTheme="majorBidi" w:cstheme="majorBidi"/>
          <w:sz w:val="24"/>
          <w:szCs w:val="24"/>
          <w:vertAlign w:val="superscript"/>
        </w:rPr>
        <w:t>,1</w:t>
      </w:r>
      <w:r w:rsidR="00142A31">
        <w:rPr>
          <w:rFonts w:asciiTheme="majorBidi" w:hAnsiTheme="majorBidi" w:cstheme="majorBidi"/>
          <w:sz w:val="24"/>
          <w:szCs w:val="24"/>
          <w:vertAlign w:val="superscript"/>
        </w:rPr>
        <w:t>1</w:t>
      </w:r>
      <w:r w:rsidR="00427111">
        <w:rPr>
          <w:rFonts w:asciiTheme="majorBidi" w:hAnsiTheme="majorBidi" w:cstheme="majorBidi"/>
          <w:sz w:val="24"/>
          <w:szCs w:val="24"/>
          <w:vertAlign w:val="superscript"/>
        </w:rPr>
        <w:t>3</w:t>
      </w:r>
      <w:r w:rsidR="00BC6CAA">
        <w:rPr>
          <w:rFonts w:asciiTheme="majorBidi" w:hAnsiTheme="majorBidi" w:cstheme="majorBidi"/>
          <w:sz w:val="24"/>
          <w:szCs w:val="24"/>
          <w:vertAlign w:val="superscript"/>
        </w:rPr>
        <w:t>,1</w:t>
      </w:r>
      <w:r w:rsidR="00142A31">
        <w:rPr>
          <w:rFonts w:asciiTheme="majorBidi" w:hAnsiTheme="majorBidi" w:cstheme="majorBidi"/>
          <w:sz w:val="24"/>
          <w:szCs w:val="24"/>
          <w:vertAlign w:val="superscript"/>
        </w:rPr>
        <w:t>1</w:t>
      </w:r>
      <w:r w:rsidR="00427111">
        <w:rPr>
          <w:rFonts w:asciiTheme="majorBidi" w:hAnsiTheme="majorBidi" w:cstheme="majorBidi"/>
          <w:sz w:val="24"/>
          <w:szCs w:val="24"/>
          <w:vertAlign w:val="superscript"/>
        </w:rPr>
        <w:t>4</w:t>
      </w:r>
      <w:r w:rsidR="00BC6CAA">
        <w:rPr>
          <w:rFonts w:asciiTheme="majorBidi" w:hAnsiTheme="majorBidi" w:cstheme="majorBidi"/>
          <w:sz w:val="24"/>
          <w:szCs w:val="24"/>
          <w:vertAlign w:val="superscript"/>
        </w:rPr>
        <w:t>,11</w:t>
      </w:r>
      <w:r w:rsidR="00427111">
        <w:rPr>
          <w:rFonts w:asciiTheme="majorBidi" w:hAnsiTheme="majorBidi" w:cstheme="majorBidi"/>
          <w:sz w:val="24"/>
          <w:szCs w:val="24"/>
          <w:vertAlign w:val="superscript"/>
        </w:rPr>
        <w:t>5</w:t>
      </w:r>
      <w:r w:rsidR="00BC6CAA">
        <w:rPr>
          <w:rFonts w:asciiTheme="majorBidi" w:hAnsiTheme="majorBidi" w:cstheme="majorBidi"/>
          <w:sz w:val="24"/>
          <w:szCs w:val="24"/>
          <w:vertAlign w:val="superscript"/>
        </w:rPr>
        <w:t>,11</w:t>
      </w:r>
      <w:r w:rsidR="00427111">
        <w:rPr>
          <w:rFonts w:asciiTheme="majorBidi" w:hAnsiTheme="majorBidi" w:cstheme="majorBidi"/>
          <w:sz w:val="24"/>
          <w:szCs w:val="24"/>
          <w:vertAlign w:val="superscript"/>
        </w:rPr>
        <w:t>6</w:t>
      </w:r>
      <w:r w:rsidR="00BC6CAA">
        <w:rPr>
          <w:rFonts w:asciiTheme="majorBidi" w:hAnsiTheme="majorBidi" w:cstheme="majorBidi"/>
          <w:sz w:val="24"/>
          <w:szCs w:val="24"/>
        </w:rPr>
        <w:t>.</w:t>
      </w:r>
    </w:p>
    <w:p w14:paraId="3265A4D0" w14:textId="1E4C7439" w:rsidR="00831F44" w:rsidRDefault="000B2DD9" w:rsidP="00831F44">
      <w:pPr>
        <w:ind w:firstLine="720"/>
        <w:jc w:val="both"/>
        <w:rPr>
          <w:rFonts w:asciiTheme="majorBidi" w:hAnsiTheme="majorBidi" w:cstheme="majorBidi"/>
          <w:b/>
          <w:bCs/>
          <w:sz w:val="28"/>
          <w:szCs w:val="28"/>
        </w:rPr>
      </w:pPr>
      <w:r>
        <w:rPr>
          <w:rFonts w:asciiTheme="majorBidi" w:hAnsiTheme="majorBidi" w:cstheme="majorBidi"/>
          <w:b/>
          <w:bCs/>
          <w:sz w:val="28"/>
          <w:szCs w:val="28"/>
        </w:rPr>
        <w:t>Recent researches</w:t>
      </w:r>
    </w:p>
    <w:p w14:paraId="651CC388" w14:textId="0899C4B0" w:rsidR="000B2DD9" w:rsidRDefault="000B2DD9" w:rsidP="00831F44">
      <w:pPr>
        <w:ind w:firstLine="720"/>
        <w:jc w:val="both"/>
        <w:rPr>
          <w:rFonts w:asciiTheme="majorBidi" w:hAnsiTheme="majorBidi" w:cstheme="majorBidi"/>
          <w:sz w:val="24"/>
          <w:szCs w:val="24"/>
        </w:rPr>
      </w:pPr>
      <w:r>
        <w:rPr>
          <w:rFonts w:asciiTheme="majorBidi" w:hAnsiTheme="majorBidi" w:cstheme="majorBidi"/>
          <w:sz w:val="24"/>
          <w:szCs w:val="24"/>
        </w:rPr>
        <w:t>As it is shown in Figure 4-3, every year, the number of researches that has conducted about organic lithium – ion batteries ha</w:t>
      </w:r>
      <w:r w:rsidR="00C824D8">
        <w:rPr>
          <w:rFonts w:asciiTheme="majorBidi" w:hAnsiTheme="majorBidi" w:cstheme="majorBidi"/>
          <w:sz w:val="24"/>
          <w:szCs w:val="24"/>
        </w:rPr>
        <w:t>ve</w:t>
      </w:r>
      <w:r>
        <w:rPr>
          <w:rFonts w:asciiTheme="majorBidi" w:hAnsiTheme="majorBidi" w:cstheme="majorBidi"/>
          <w:sz w:val="24"/>
          <w:szCs w:val="24"/>
        </w:rPr>
        <w:t xml:space="preserve"> increased. </w:t>
      </w:r>
      <w:r w:rsidR="00C824D8">
        <w:rPr>
          <w:rFonts w:asciiTheme="majorBidi" w:hAnsiTheme="majorBidi" w:cstheme="majorBidi"/>
          <w:sz w:val="24"/>
          <w:szCs w:val="24"/>
        </w:rPr>
        <w:t>As number of the organic substances are over million compounds, most of articles include ML for narrowing organic candidates for cathode, anode and even electrolyte.</w:t>
      </w:r>
      <w:r w:rsidR="00656EC0">
        <w:rPr>
          <w:rFonts w:asciiTheme="majorBidi" w:hAnsiTheme="majorBidi" w:cstheme="majorBidi"/>
          <w:sz w:val="24"/>
          <w:szCs w:val="24"/>
        </w:rPr>
        <w:t xml:space="preserve"> Moreover, DFT participates in articles as a versatile tool aiming to predict properties.</w:t>
      </w:r>
      <w:r w:rsidR="00C824D8">
        <w:rPr>
          <w:rFonts w:asciiTheme="majorBidi" w:hAnsiTheme="majorBidi" w:cstheme="majorBidi"/>
          <w:sz w:val="24"/>
          <w:szCs w:val="24"/>
        </w:rPr>
        <w:t xml:space="preserve"> </w:t>
      </w:r>
      <w:r w:rsidR="00656EC0">
        <w:rPr>
          <w:rFonts w:asciiTheme="majorBidi" w:hAnsiTheme="majorBidi" w:cstheme="majorBidi"/>
          <w:sz w:val="24"/>
          <w:szCs w:val="24"/>
        </w:rPr>
        <w:t>Most researches, use DFT, ML combination of them in order to predict properties. In</w:t>
      </w:r>
      <w:r w:rsidR="00C824D8">
        <w:rPr>
          <w:rFonts w:asciiTheme="majorBidi" w:hAnsiTheme="majorBidi" w:cstheme="majorBidi"/>
          <w:sz w:val="24"/>
          <w:szCs w:val="24"/>
        </w:rPr>
        <w:t xml:space="preserve"> this part, we are going to review recent </w:t>
      </w:r>
      <w:r w:rsidR="00E53472">
        <w:rPr>
          <w:rFonts w:asciiTheme="majorBidi" w:hAnsiTheme="majorBidi" w:cstheme="majorBidi"/>
          <w:sz w:val="24"/>
          <w:szCs w:val="24"/>
        </w:rPr>
        <w:t xml:space="preserve">innovative </w:t>
      </w:r>
      <w:r w:rsidR="00C824D8">
        <w:rPr>
          <w:rFonts w:asciiTheme="majorBidi" w:hAnsiTheme="majorBidi" w:cstheme="majorBidi"/>
          <w:sz w:val="24"/>
          <w:szCs w:val="24"/>
        </w:rPr>
        <w:t>researches about ML</w:t>
      </w:r>
      <w:r w:rsidR="00656EC0">
        <w:rPr>
          <w:rFonts w:asciiTheme="majorBidi" w:hAnsiTheme="majorBidi" w:cstheme="majorBidi"/>
          <w:sz w:val="24"/>
          <w:szCs w:val="24"/>
        </w:rPr>
        <w:t xml:space="preserve"> and DFT</w:t>
      </w:r>
      <w:r w:rsidR="00C824D8">
        <w:rPr>
          <w:rFonts w:asciiTheme="majorBidi" w:hAnsiTheme="majorBidi" w:cstheme="majorBidi"/>
          <w:sz w:val="24"/>
          <w:szCs w:val="24"/>
        </w:rPr>
        <w:t xml:space="preserve"> assistance in filtering compounds for lithium-ion batteries.</w:t>
      </w:r>
    </w:p>
    <w:p w14:paraId="1C840A89" w14:textId="4BD5DD45" w:rsidR="00C824D8" w:rsidRDefault="00C824D8" w:rsidP="00831F44">
      <w:pPr>
        <w:ind w:firstLine="720"/>
        <w:jc w:val="both"/>
        <w:rPr>
          <w:rFonts w:asciiTheme="majorBidi" w:hAnsiTheme="majorBidi" w:cstheme="majorBidi"/>
          <w:sz w:val="24"/>
          <w:szCs w:val="24"/>
        </w:rPr>
      </w:pPr>
      <w:r>
        <w:rPr>
          <w:rFonts w:asciiTheme="majorBidi" w:hAnsiTheme="majorBidi" w:cstheme="majorBidi"/>
          <w:sz w:val="24"/>
          <w:szCs w:val="24"/>
        </w:rPr>
        <w:t xml:space="preserve">In first article which has </w:t>
      </w:r>
      <w:r w:rsidR="00E53472">
        <w:rPr>
          <w:rFonts w:asciiTheme="majorBidi" w:hAnsiTheme="majorBidi" w:cstheme="majorBidi"/>
          <w:sz w:val="24"/>
          <w:szCs w:val="24"/>
        </w:rPr>
        <w:t>conducted</w:t>
      </w:r>
      <w:r>
        <w:rPr>
          <w:rFonts w:asciiTheme="majorBidi" w:hAnsiTheme="majorBidi" w:cstheme="majorBidi"/>
          <w:sz w:val="24"/>
          <w:szCs w:val="24"/>
        </w:rPr>
        <w:t xml:space="preserve"> by</w:t>
      </w:r>
      <w:r w:rsidRPr="00C824D8">
        <w:t xml:space="preserve"> </w:t>
      </w:r>
      <w:r w:rsidR="00E53472">
        <w:rPr>
          <w:rFonts w:asciiTheme="majorBidi" w:hAnsiTheme="majorBidi" w:cstheme="majorBidi"/>
          <w:sz w:val="24"/>
          <w:szCs w:val="24"/>
        </w:rPr>
        <w:t>Andrew F. Zahrt</w:t>
      </w:r>
      <w:r w:rsidR="003260EF">
        <w:rPr>
          <w:rFonts w:asciiTheme="majorBidi" w:hAnsiTheme="majorBidi" w:cstheme="majorBidi"/>
          <w:sz w:val="24"/>
          <w:szCs w:val="24"/>
        </w:rPr>
        <w:t xml:space="preserve"> </w:t>
      </w:r>
      <w:r>
        <w:rPr>
          <w:rFonts w:asciiTheme="majorBidi" w:hAnsiTheme="majorBidi" w:cstheme="majorBidi"/>
          <w:sz w:val="24"/>
          <w:szCs w:val="24"/>
        </w:rPr>
        <w:t xml:space="preserve">et al </w:t>
      </w:r>
      <w:r w:rsidR="00AB7E78">
        <w:rPr>
          <w:rFonts w:asciiTheme="majorBidi" w:hAnsiTheme="majorBidi" w:cstheme="majorBidi"/>
          <w:sz w:val="24"/>
          <w:szCs w:val="24"/>
          <w:vertAlign w:val="superscript"/>
        </w:rPr>
        <w:t>117</w:t>
      </w:r>
      <w:r>
        <w:rPr>
          <w:rFonts w:asciiTheme="majorBidi" w:hAnsiTheme="majorBidi" w:cstheme="majorBidi"/>
          <w:sz w:val="24"/>
          <w:szCs w:val="24"/>
        </w:rPr>
        <w:t>, ML has been used to</w:t>
      </w:r>
      <w:r w:rsidR="003260EF">
        <w:rPr>
          <w:rFonts w:asciiTheme="majorBidi" w:hAnsiTheme="majorBidi" w:cstheme="majorBidi"/>
          <w:sz w:val="24"/>
          <w:szCs w:val="24"/>
        </w:rPr>
        <w:t xml:space="preserve"> predict </w:t>
      </w:r>
      <w:r w:rsidR="00E53472">
        <w:rPr>
          <w:rFonts w:asciiTheme="majorBidi" w:hAnsiTheme="majorBidi" w:cstheme="majorBidi"/>
          <w:sz w:val="24"/>
          <w:szCs w:val="24"/>
        </w:rPr>
        <w:t>competency of more than 38000 organic reactions to be applied as electrodes, electrolyte etc</w:t>
      </w:r>
      <w:r w:rsidR="000757C9">
        <w:rPr>
          <w:rFonts w:asciiTheme="majorBidi" w:hAnsiTheme="majorBidi" w:cstheme="majorBidi"/>
          <w:sz w:val="24"/>
          <w:szCs w:val="24"/>
        </w:rPr>
        <w:t>.</w:t>
      </w:r>
      <w:r w:rsidR="00DA5B93">
        <w:rPr>
          <w:rFonts w:asciiTheme="majorBidi" w:hAnsiTheme="majorBidi" w:cstheme="majorBidi"/>
          <w:sz w:val="24"/>
          <w:szCs w:val="24"/>
        </w:rPr>
        <w:t xml:space="preserve"> More specific, classification algorithm is performed in order to distinguish between appropriate reaction and unpleasant reaction. In addition, DFT has been used in this article in order to predict natural bond orbital calculations for ca</w:t>
      </w:r>
      <w:r w:rsidR="00CA11CA">
        <w:rPr>
          <w:rFonts w:asciiTheme="majorBidi" w:hAnsiTheme="majorBidi" w:cstheme="majorBidi"/>
          <w:sz w:val="24"/>
          <w:szCs w:val="24"/>
        </w:rPr>
        <w:t>thode radicals, anode radicals and neutral form</w:t>
      </w:r>
      <w:r w:rsidR="00DA5B93">
        <w:rPr>
          <w:rFonts w:asciiTheme="majorBidi" w:hAnsiTheme="majorBidi" w:cstheme="majorBidi"/>
          <w:sz w:val="24"/>
          <w:szCs w:val="24"/>
        </w:rPr>
        <w:t>.</w:t>
      </w:r>
      <w:r w:rsidR="00856988">
        <w:rPr>
          <w:rFonts w:asciiTheme="majorBidi" w:hAnsiTheme="majorBidi" w:cstheme="majorBidi"/>
          <w:sz w:val="24"/>
          <w:szCs w:val="24"/>
        </w:rPr>
        <w:t xml:space="preserve"> This research which has high potential to find new organic suitable reactions for lithium-ion batteries</w:t>
      </w:r>
      <w:r w:rsidR="00D1762A">
        <w:rPr>
          <w:rFonts w:asciiTheme="majorBidi" w:hAnsiTheme="majorBidi" w:cstheme="majorBidi"/>
          <w:sz w:val="24"/>
          <w:szCs w:val="24"/>
        </w:rPr>
        <w:t>. Figure 4-10 demonstrates general framework of this article:</w:t>
      </w:r>
    </w:p>
    <w:p w14:paraId="3847EE81" w14:textId="3CFF4359" w:rsidR="00D1762A" w:rsidRDefault="00D1762A" w:rsidP="00D1762A">
      <w:pPr>
        <w:ind w:firstLine="720"/>
        <w:rPr>
          <w:rFonts w:asciiTheme="majorBidi" w:hAnsiTheme="majorBidi" w:cstheme="majorBidi"/>
          <w:sz w:val="24"/>
          <w:szCs w:val="24"/>
        </w:rPr>
      </w:pPr>
      <w:r>
        <w:rPr>
          <w:noProof/>
        </w:rPr>
        <w:lastRenderedPageBreak/>
        <w:drawing>
          <wp:inline distT="0" distB="0" distL="0" distR="0" wp14:anchorId="27C79376" wp14:editId="5CF2C0DE">
            <wp:extent cx="1889760" cy="3793417"/>
            <wp:effectExtent l="0" t="0" r="0" b="0"/>
            <wp:docPr id="570896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96032" name=""/>
                    <pic:cNvPicPr/>
                  </pic:nvPicPr>
                  <pic:blipFill>
                    <a:blip r:embed="rId48"/>
                    <a:stretch>
                      <a:fillRect/>
                    </a:stretch>
                  </pic:blipFill>
                  <pic:spPr>
                    <a:xfrm>
                      <a:off x="0" y="0"/>
                      <a:ext cx="1900402" cy="3814779"/>
                    </a:xfrm>
                    <a:prstGeom prst="rect">
                      <a:avLst/>
                    </a:prstGeom>
                  </pic:spPr>
                </pic:pic>
              </a:graphicData>
            </a:graphic>
          </wp:inline>
        </w:drawing>
      </w:r>
    </w:p>
    <w:p w14:paraId="35967A32" w14:textId="4FC921FE" w:rsidR="00D1762A" w:rsidRDefault="00D1762A" w:rsidP="00D1762A">
      <w:pPr>
        <w:ind w:firstLine="720"/>
        <w:rPr>
          <w:rFonts w:asciiTheme="majorBidi" w:hAnsiTheme="majorBidi" w:cstheme="majorBidi"/>
        </w:rPr>
      </w:pPr>
      <w:r>
        <w:rPr>
          <w:rFonts w:asciiTheme="majorBidi" w:hAnsiTheme="majorBidi" w:cstheme="majorBidi"/>
        </w:rPr>
        <w:t>Figure 4-10 – General framework of reaction selection process</w:t>
      </w:r>
      <w:r>
        <w:rPr>
          <w:rFonts w:asciiTheme="majorBidi" w:hAnsiTheme="majorBidi" w:cstheme="majorBidi"/>
          <w:vertAlign w:val="superscript"/>
        </w:rPr>
        <w:t>117</w:t>
      </w:r>
    </w:p>
    <w:p w14:paraId="12FED0B5" w14:textId="1B3F5352" w:rsidR="00DA279C" w:rsidRDefault="004528CD" w:rsidP="00E55039">
      <w:pPr>
        <w:ind w:firstLine="720"/>
        <w:jc w:val="both"/>
        <w:rPr>
          <w:rFonts w:asciiTheme="majorBidi" w:hAnsiTheme="majorBidi" w:cstheme="majorBidi"/>
          <w:sz w:val="24"/>
          <w:szCs w:val="24"/>
        </w:rPr>
      </w:pPr>
      <w:r>
        <w:rPr>
          <w:rFonts w:asciiTheme="majorBidi" w:hAnsiTheme="majorBidi" w:cstheme="majorBidi"/>
          <w:sz w:val="24"/>
          <w:szCs w:val="24"/>
        </w:rPr>
        <w:t xml:space="preserve">In next article which has been done by </w:t>
      </w:r>
      <w:proofErr w:type="spellStart"/>
      <w:r w:rsidRPr="004528CD">
        <w:rPr>
          <w:rFonts w:asciiTheme="majorBidi" w:hAnsiTheme="majorBidi" w:cstheme="majorBidi"/>
          <w:sz w:val="24"/>
          <w:szCs w:val="24"/>
        </w:rPr>
        <w:t>Shaorui</w:t>
      </w:r>
      <w:proofErr w:type="spellEnd"/>
      <w:r w:rsidRPr="004528CD">
        <w:rPr>
          <w:rFonts w:asciiTheme="majorBidi" w:hAnsiTheme="majorBidi" w:cstheme="majorBidi"/>
          <w:sz w:val="24"/>
          <w:szCs w:val="24"/>
        </w:rPr>
        <w:t xml:space="preserve"> Sun</w:t>
      </w:r>
      <w:r>
        <w:rPr>
          <w:rFonts w:asciiTheme="majorBidi" w:hAnsiTheme="majorBidi" w:cstheme="majorBidi"/>
          <w:sz w:val="24"/>
          <w:szCs w:val="24"/>
        </w:rPr>
        <w:t xml:space="preserve"> et al</w:t>
      </w:r>
      <w:r>
        <w:rPr>
          <w:rFonts w:asciiTheme="majorBidi" w:hAnsiTheme="majorBidi" w:cstheme="majorBidi"/>
          <w:sz w:val="24"/>
          <w:szCs w:val="24"/>
          <w:vertAlign w:val="superscript"/>
        </w:rPr>
        <w:t>118</w:t>
      </w:r>
      <w:r w:rsidR="003E3FE8">
        <w:rPr>
          <w:rFonts w:asciiTheme="majorBidi" w:hAnsiTheme="majorBidi" w:cstheme="majorBidi"/>
          <w:sz w:val="24"/>
          <w:szCs w:val="24"/>
        </w:rPr>
        <w:t>,</w:t>
      </w:r>
      <w:r w:rsidR="003E3FE8" w:rsidRPr="003E3FE8">
        <w:t xml:space="preserve"> </w:t>
      </w:r>
      <w:r w:rsidR="003E3FE8" w:rsidRPr="003E3FE8">
        <w:rPr>
          <w:rFonts w:asciiTheme="majorBidi" w:hAnsiTheme="majorBidi" w:cstheme="majorBidi"/>
          <w:sz w:val="24"/>
          <w:szCs w:val="24"/>
        </w:rPr>
        <w:t>dispersion-corrected density functional</w:t>
      </w:r>
      <w:r w:rsidR="003E3FE8">
        <w:rPr>
          <w:rFonts w:asciiTheme="majorBidi" w:hAnsiTheme="majorBidi" w:cstheme="majorBidi"/>
          <w:sz w:val="24"/>
          <w:szCs w:val="24"/>
        </w:rPr>
        <w:t xml:space="preserve"> </w:t>
      </w:r>
      <w:r w:rsidR="003E3FE8" w:rsidRPr="003E3FE8">
        <w:rPr>
          <w:rFonts w:asciiTheme="majorBidi" w:hAnsiTheme="majorBidi" w:cstheme="majorBidi"/>
          <w:sz w:val="24"/>
          <w:szCs w:val="24"/>
        </w:rPr>
        <w:t>theory (DFT-D2) was applied to study nine experimentally reported organic</w:t>
      </w:r>
      <w:r w:rsidR="003E3FE8">
        <w:rPr>
          <w:rFonts w:asciiTheme="majorBidi" w:hAnsiTheme="majorBidi" w:cstheme="majorBidi"/>
          <w:sz w:val="24"/>
          <w:szCs w:val="24"/>
        </w:rPr>
        <w:t xml:space="preserve"> </w:t>
      </w:r>
      <w:r w:rsidR="003E3FE8" w:rsidRPr="003E3FE8">
        <w:rPr>
          <w:rFonts w:asciiTheme="majorBidi" w:hAnsiTheme="majorBidi" w:cstheme="majorBidi"/>
          <w:sz w:val="24"/>
          <w:szCs w:val="24"/>
        </w:rPr>
        <w:t>electrode</w:t>
      </w:r>
      <w:r w:rsidR="003E3FE8">
        <w:rPr>
          <w:rFonts w:asciiTheme="majorBidi" w:hAnsiTheme="majorBidi" w:cstheme="majorBidi"/>
          <w:sz w:val="24"/>
          <w:szCs w:val="24"/>
        </w:rPr>
        <w:t xml:space="preserve"> </w:t>
      </w:r>
      <w:r w:rsidR="003E3FE8" w:rsidRPr="003E3FE8">
        <w:rPr>
          <w:rFonts w:asciiTheme="majorBidi" w:hAnsiTheme="majorBidi" w:cstheme="majorBidi"/>
          <w:sz w:val="24"/>
          <w:szCs w:val="24"/>
        </w:rPr>
        <w:t>materials, and the theoretical method successfully</w:t>
      </w:r>
      <w:r w:rsidR="003E3FE8">
        <w:rPr>
          <w:rFonts w:asciiTheme="majorBidi" w:hAnsiTheme="majorBidi" w:cstheme="majorBidi"/>
          <w:sz w:val="24"/>
          <w:szCs w:val="24"/>
        </w:rPr>
        <w:t xml:space="preserve"> has</w:t>
      </w:r>
      <w:r w:rsidR="003E3FE8" w:rsidRPr="003E3FE8">
        <w:rPr>
          <w:rFonts w:asciiTheme="majorBidi" w:hAnsiTheme="majorBidi" w:cstheme="majorBidi"/>
          <w:sz w:val="24"/>
          <w:szCs w:val="24"/>
        </w:rPr>
        <w:t xml:space="preserve"> predicted their</w:t>
      </w:r>
      <w:r w:rsidR="003E3FE8">
        <w:rPr>
          <w:rFonts w:asciiTheme="majorBidi" w:hAnsiTheme="majorBidi" w:cstheme="majorBidi"/>
          <w:sz w:val="24"/>
          <w:szCs w:val="24"/>
        </w:rPr>
        <w:t xml:space="preserve"> </w:t>
      </w:r>
      <w:r w:rsidR="003E3FE8" w:rsidRPr="003E3FE8">
        <w:rPr>
          <w:rFonts w:asciiTheme="majorBidi" w:hAnsiTheme="majorBidi" w:cstheme="majorBidi"/>
          <w:sz w:val="24"/>
          <w:szCs w:val="24"/>
        </w:rPr>
        <w:t>potentials</w:t>
      </w:r>
      <w:r w:rsidR="003E3FE8">
        <w:rPr>
          <w:rFonts w:asciiTheme="majorBidi" w:hAnsiTheme="majorBidi" w:cstheme="majorBidi"/>
          <w:sz w:val="24"/>
          <w:szCs w:val="24"/>
        </w:rPr>
        <w:t>. In next step, this method has been used to predict</w:t>
      </w:r>
      <w:r w:rsidR="00E55039">
        <w:rPr>
          <w:rFonts w:asciiTheme="majorBidi" w:hAnsiTheme="majorBidi" w:cstheme="majorBidi"/>
          <w:sz w:val="24"/>
          <w:szCs w:val="24"/>
        </w:rPr>
        <w:t xml:space="preserve"> voltage and capacity of</w:t>
      </w:r>
      <w:r w:rsidR="003E3FE8">
        <w:rPr>
          <w:rFonts w:asciiTheme="majorBidi" w:hAnsiTheme="majorBidi" w:cstheme="majorBidi"/>
          <w:sz w:val="24"/>
          <w:szCs w:val="24"/>
        </w:rPr>
        <w:t xml:space="preserve"> 31 </w:t>
      </w:r>
      <w:r w:rsidR="00DA279C">
        <w:rPr>
          <w:rFonts w:asciiTheme="majorBidi" w:hAnsiTheme="majorBidi" w:cstheme="majorBidi"/>
          <w:sz w:val="24"/>
          <w:szCs w:val="24"/>
        </w:rPr>
        <w:t xml:space="preserve">organic </w:t>
      </w:r>
      <w:r w:rsidR="003E3FE8">
        <w:rPr>
          <w:rFonts w:asciiTheme="majorBidi" w:hAnsiTheme="majorBidi" w:cstheme="majorBidi"/>
          <w:sz w:val="24"/>
          <w:szCs w:val="24"/>
        </w:rPr>
        <w:t xml:space="preserve">crystalline compounds which has been selected from </w:t>
      </w:r>
      <w:r w:rsidR="003E3FE8" w:rsidRPr="003E3FE8">
        <w:rPr>
          <w:rFonts w:asciiTheme="majorBidi" w:hAnsiTheme="majorBidi" w:cstheme="majorBidi"/>
          <w:sz w:val="24"/>
          <w:szCs w:val="24"/>
        </w:rPr>
        <w:t>CCDC</w:t>
      </w:r>
      <w:r w:rsidR="003E3FE8">
        <w:rPr>
          <w:rFonts w:asciiTheme="majorBidi" w:hAnsiTheme="majorBidi" w:cstheme="majorBidi"/>
          <w:sz w:val="24"/>
          <w:szCs w:val="24"/>
        </w:rPr>
        <w:t xml:space="preserve"> </w:t>
      </w:r>
      <w:r w:rsidR="003E3FE8" w:rsidRPr="003E3FE8">
        <w:rPr>
          <w:rFonts w:asciiTheme="majorBidi" w:hAnsiTheme="majorBidi" w:cstheme="majorBidi"/>
          <w:sz w:val="24"/>
          <w:szCs w:val="24"/>
        </w:rPr>
        <w:t>(Cambridge Crystallographic Data Centre)</w:t>
      </w:r>
      <w:r w:rsidR="003E3FE8">
        <w:rPr>
          <w:rFonts w:asciiTheme="majorBidi" w:hAnsiTheme="majorBidi" w:cstheme="majorBidi"/>
          <w:sz w:val="24"/>
          <w:szCs w:val="24"/>
        </w:rPr>
        <w:t xml:space="preserve"> </w:t>
      </w:r>
      <w:r w:rsidR="003E3FE8" w:rsidRPr="003E3FE8">
        <w:rPr>
          <w:rFonts w:asciiTheme="majorBidi" w:hAnsiTheme="majorBidi" w:cstheme="majorBidi"/>
          <w:sz w:val="24"/>
          <w:szCs w:val="24"/>
        </w:rPr>
        <w:t>database</w:t>
      </w:r>
      <w:r w:rsidR="003E3FE8">
        <w:rPr>
          <w:rFonts w:asciiTheme="majorBidi" w:hAnsiTheme="majorBidi" w:cstheme="majorBidi"/>
          <w:sz w:val="24"/>
          <w:szCs w:val="24"/>
        </w:rPr>
        <w:t xml:space="preserve">. </w:t>
      </w:r>
      <w:r w:rsidR="00DA279C">
        <w:rPr>
          <w:rFonts w:asciiTheme="majorBidi" w:hAnsiTheme="majorBidi" w:cstheme="majorBidi"/>
          <w:sz w:val="24"/>
          <w:szCs w:val="24"/>
        </w:rPr>
        <w:t>Achievement of this process can introduce us options better than regular cathodes like LFP and LCO considering voltage and capacity. This issue can be demonstrated as Figure 4-11:</w:t>
      </w:r>
    </w:p>
    <w:p w14:paraId="76D5281E" w14:textId="43306317" w:rsidR="00DA279C" w:rsidRDefault="004A6B54" w:rsidP="004A6B54">
      <w:pPr>
        <w:rPr>
          <w:rFonts w:asciiTheme="majorBidi" w:hAnsiTheme="majorBidi" w:cstheme="majorBidi"/>
          <w:sz w:val="24"/>
          <w:szCs w:val="24"/>
        </w:rPr>
      </w:pPr>
      <w:r>
        <w:rPr>
          <w:noProof/>
        </w:rPr>
        <w:drawing>
          <wp:inline distT="0" distB="0" distL="0" distR="0" wp14:anchorId="3256357C" wp14:editId="196ADAE1">
            <wp:extent cx="5135880" cy="2583306"/>
            <wp:effectExtent l="0" t="0" r="7620" b="7620"/>
            <wp:docPr id="2069931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31287" name=""/>
                    <pic:cNvPicPr/>
                  </pic:nvPicPr>
                  <pic:blipFill rotWithShape="1">
                    <a:blip r:embed="rId49"/>
                    <a:srcRect l="1559" r="4346"/>
                    <a:stretch/>
                  </pic:blipFill>
                  <pic:spPr bwMode="auto">
                    <a:xfrm>
                      <a:off x="0" y="0"/>
                      <a:ext cx="5172206" cy="2601578"/>
                    </a:xfrm>
                    <a:prstGeom prst="rect">
                      <a:avLst/>
                    </a:prstGeom>
                    <a:ln>
                      <a:noFill/>
                    </a:ln>
                    <a:extLst>
                      <a:ext uri="{53640926-AAD7-44D8-BBD7-CCE9431645EC}">
                        <a14:shadowObscured xmlns:a14="http://schemas.microsoft.com/office/drawing/2010/main"/>
                      </a:ext>
                    </a:extLst>
                  </pic:spPr>
                </pic:pic>
              </a:graphicData>
            </a:graphic>
          </wp:inline>
        </w:drawing>
      </w:r>
    </w:p>
    <w:p w14:paraId="608517CB" w14:textId="37B7B9D9" w:rsidR="004A6B54" w:rsidRDefault="004A6B54" w:rsidP="004A6B54">
      <w:pPr>
        <w:rPr>
          <w:rFonts w:asciiTheme="majorBidi" w:hAnsiTheme="majorBidi" w:cstheme="majorBidi"/>
        </w:rPr>
      </w:pPr>
      <w:r w:rsidRPr="004A6B54">
        <w:rPr>
          <w:rFonts w:asciiTheme="majorBidi" w:hAnsiTheme="majorBidi" w:cstheme="majorBidi"/>
        </w:rPr>
        <w:lastRenderedPageBreak/>
        <w:t>Figure 4-11 – Organic crystalline option Vs LCO and LFP</w:t>
      </w:r>
    </w:p>
    <w:p w14:paraId="1E6E360D" w14:textId="5198E8DE" w:rsidR="004A6B54" w:rsidRDefault="004A6B54" w:rsidP="004A6B54">
      <w:pPr>
        <w:ind w:firstLine="720"/>
        <w:jc w:val="both"/>
        <w:rPr>
          <w:rFonts w:asciiTheme="majorBidi" w:hAnsiTheme="majorBidi" w:cstheme="majorBidi"/>
          <w:sz w:val="24"/>
          <w:szCs w:val="24"/>
        </w:rPr>
      </w:pPr>
      <w:r>
        <w:rPr>
          <w:rFonts w:asciiTheme="majorBidi" w:hAnsiTheme="majorBidi" w:cstheme="majorBidi"/>
          <w:sz w:val="24"/>
          <w:szCs w:val="24"/>
        </w:rPr>
        <w:t xml:space="preserve">In Figure 4-11, each datapoint’s name is abbreviation for a compound. For example, </w:t>
      </w:r>
      <w:r w:rsidRPr="004A6B54">
        <w:rPr>
          <w:rFonts w:asciiTheme="majorBidi" w:hAnsiTheme="majorBidi" w:cstheme="majorBidi"/>
          <w:sz w:val="24"/>
          <w:szCs w:val="24"/>
        </w:rPr>
        <w:t xml:space="preserve">Benzocyclobutene-1,2-dione </w:t>
      </w:r>
      <w:r>
        <w:rPr>
          <w:rFonts w:asciiTheme="majorBidi" w:hAnsiTheme="majorBidi" w:cstheme="majorBidi"/>
          <w:sz w:val="24"/>
          <w:szCs w:val="24"/>
        </w:rPr>
        <w:t xml:space="preserve">is full name of </w:t>
      </w:r>
      <w:r w:rsidRPr="004A6B54">
        <w:rPr>
          <w:rFonts w:asciiTheme="majorBidi" w:hAnsiTheme="majorBidi" w:cstheme="majorBidi"/>
          <w:sz w:val="24"/>
          <w:szCs w:val="24"/>
        </w:rPr>
        <w:t>(C8H4O2, BZCBUO) and</w:t>
      </w:r>
      <w:r>
        <w:rPr>
          <w:rFonts w:asciiTheme="majorBidi" w:hAnsiTheme="majorBidi" w:cstheme="majorBidi"/>
          <w:sz w:val="24"/>
          <w:szCs w:val="24"/>
        </w:rPr>
        <w:t xml:space="preserve"> also</w:t>
      </w:r>
      <w:r w:rsidRPr="004A6B54">
        <w:rPr>
          <w:rFonts w:asciiTheme="majorBidi" w:hAnsiTheme="majorBidi" w:cstheme="majorBidi"/>
          <w:sz w:val="24"/>
          <w:szCs w:val="24"/>
        </w:rPr>
        <w:t xml:space="preserve"> 2,5-dihydroxy-1,4-benzoquinone</w:t>
      </w:r>
      <w:r>
        <w:rPr>
          <w:rFonts w:asciiTheme="majorBidi" w:hAnsiTheme="majorBidi" w:cstheme="majorBidi"/>
          <w:sz w:val="24"/>
          <w:szCs w:val="24"/>
        </w:rPr>
        <w:t xml:space="preserve"> is full name of</w:t>
      </w:r>
      <w:r w:rsidRPr="004A6B54">
        <w:rPr>
          <w:rFonts w:asciiTheme="majorBidi" w:hAnsiTheme="majorBidi" w:cstheme="majorBidi"/>
          <w:sz w:val="24"/>
          <w:szCs w:val="24"/>
        </w:rPr>
        <w:t xml:space="preserve"> (C6H4O4, DHXBZQ)</w:t>
      </w:r>
      <w:r>
        <w:rPr>
          <w:rFonts w:asciiTheme="majorBidi" w:hAnsiTheme="majorBidi" w:cstheme="majorBidi"/>
          <w:sz w:val="24"/>
          <w:szCs w:val="24"/>
        </w:rPr>
        <w:t xml:space="preserve">. Full list </w:t>
      </w:r>
      <w:r w:rsidR="00136120">
        <w:rPr>
          <w:rFonts w:asciiTheme="majorBidi" w:hAnsiTheme="majorBidi" w:cstheme="majorBidi"/>
          <w:sz w:val="24"/>
          <w:szCs w:val="24"/>
        </w:rPr>
        <w:t xml:space="preserve">of their names </w:t>
      </w:r>
      <w:r w:rsidR="00B567BD">
        <w:rPr>
          <w:rFonts w:asciiTheme="majorBidi" w:hAnsiTheme="majorBidi" w:cstheme="majorBidi"/>
          <w:sz w:val="24"/>
          <w:szCs w:val="24"/>
        </w:rPr>
        <w:t>is</w:t>
      </w:r>
      <w:r w:rsidR="00136120">
        <w:rPr>
          <w:rFonts w:asciiTheme="majorBidi" w:hAnsiTheme="majorBidi" w:cstheme="majorBidi"/>
          <w:sz w:val="24"/>
          <w:szCs w:val="24"/>
        </w:rPr>
        <w:t xml:space="preserve"> available in article. </w:t>
      </w:r>
    </w:p>
    <w:p w14:paraId="725F92DE" w14:textId="18BD5EE8" w:rsidR="005831F8" w:rsidRDefault="005831F8" w:rsidP="004379C1">
      <w:pPr>
        <w:ind w:firstLine="720"/>
        <w:jc w:val="both"/>
        <w:rPr>
          <w:rFonts w:asciiTheme="majorBidi" w:hAnsiTheme="majorBidi" w:cstheme="majorBidi"/>
          <w:sz w:val="24"/>
          <w:szCs w:val="24"/>
        </w:rPr>
      </w:pPr>
      <w:proofErr w:type="spellStart"/>
      <w:r>
        <w:rPr>
          <w:rFonts w:asciiTheme="majorBidi" w:hAnsiTheme="majorBidi" w:cstheme="majorBidi"/>
          <w:sz w:val="24"/>
          <w:szCs w:val="24"/>
        </w:rPr>
        <w:t>Shaorui</w:t>
      </w:r>
      <w:proofErr w:type="spellEnd"/>
      <w:r>
        <w:rPr>
          <w:rFonts w:asciiTheme="majorBidi" w:hAnsiTheme="majorBidi" w:cstheme="majorBidi"/>
          <w:sz w:val="24"/>
          <w:szCs w:val="24"/>
        </w:rPr>
        <w:t xml:space="preserve"> </w:t>
      </w:r>
      <w:r w:rsidR="000B276B">
        <w:rPr>
          <w:rFonts w:asciiTheme="majorBidi" w:hAnsiTheme="majorBidi" w:cstheme="majorBidi"/>
          <w:sz w:val="24"/>
          <w:szCs w:val="24"/>
        </w:rPr>
        <w:t xml:space="preserve">et al argue that </w:t>
      </w:r>
      <w:r w:rsidR="00AC4F8E" w:rsidRPr="00AC4F8E">
        <w:rPr>
          <w:rFonts w:asciiTheme="majorBidi" w:hAnsiTheme="majorBidi" w:cstheme="majorBidi"/>
          <w:sz w:val="24"/>
          <w:szCs w:val="24"/>
        </w:rPr>
        <w:t>2,3-butanedione (C4H6O2, CABBIQ) has a high capacity, it is a</w:t>
      </w:r>
      <w:r w:rsidR="00E54E1F">
        <w:rPr>
          <w:rFonts w:asciiTheme="majorBidi" w:hAnsiTheme="majorBidi" w:cstheme="majorBidi"/>
          <w:sz w:val="24"/>
          <w:szCs w:val="24"/>
        </w:rPr>
        <w:t xml:space="preserve"> </w:t>
      </w:r>
      <w:r w:rsidR="00E54E1F" w:rsidRPr="00AC4F8E">
        <w:rPr>
          <w:rFonts w:asciiTheme="majorBidi" w:hAnsiTheme="majorBidi" w:cstheme="majorBidi"/>
          <w:sz w:val="24"/>
          <w:szCs w:val="24"/>
        </w:rPr>
        <w:t>liquid</w:t>
      </w:r>
      <w:r w:rsidR="00AC4F8E" w:rsidRPr="00AC4F8E">
        <w:rPr>
          <w:rFonts w:asciiTheme="majorBidi" w:hAnsiTheme="majorBidi" w:cstheme="majorBidi"/>
          <w:sz w:val="24"/>
          <w:szCs w:val="24"/>
        </w:rPr>
        <w:t xml:space="preserve"> at room temperature and cannot be used as the electrode</w:t>
      </w:r>
      <w:r w:rsidR="00E54E1F">
        <w:rPr>
          <w:rFonts w:asciiTheme="majorBidi" w:hAnsiTheme="majorBidi" w:cstheme="majorBidi"/>
          <w:sz w:val="24"/>
          <w:szCs w:val="24"/>
        </w:rPr>
        <w:t xml:space="preserve"> </w:t>
      </w:r>
      <w:r w:rsidR="00AC4F8E" w:rsidRPr="00AC4F8E">
        <w:rPr>
          <w:rFonts w:asciiTheme="majorBidi" w:hAnsiTheme="majorBidi" w:cstheme="majorBidi"/>
          <w:sz w:val="24"/>
          <w:szCs w:val="24"/>
        </w:rPr>
        <w:t>material. The capacities of o-benzoquinone (C6H4O2, OBNZQU) and p-benzoquinone (C6H4O2, BNZQUI) are both</w:t>
      </w:r>
      <w:r w:rsidR="00E54E1F">
        <w:rPr>
          <w:rFonts w:asciiTheme="majorBidi" w:hAnsiTheme="majorBidi" w:cstheme="majorBidi"/>
          <w:sz w:val="24"/>
          <w:szCs w:val="24"/>
        </w:rPr>
        <w:t xml:space="preserve"> </w:t>
      </w:r>
      <w:r w:rsidR="00AC4F8E" w:rsidRPr="00AC4F8E">
        <w:rPr>
          <w:rFonts w:asciiTheme="majorBidi" w:hAnsiTheme="majorBidi" w:cstheme="majorBidi"/>
          <w:sz w:val="24"/>
          <w:szCs w:val="24"/>
        </w:rPr>
        <w:t xml:space="preserve">496 </w:t>
      </w:r>
      <w:proofErr w:type="spellStart"/>
      <w:r w:rsidR="00AC4F8E" w:rsidRPr="00AC4F8E">
        <w:rPr>
          <w:rFonts w:asciiTheme="majorBidi" w:hAnsiTheme="majorBidi" w:cstheme="majorBidi"/>
          <w:sz w:val="24"/>
          <w:szCs w:val="24"/>
        </w:rPr>
        <w:t>mAh</w:t>
      </w:r>
      <w:proofErr w:type="spellEnd"/>
      <w:r w:rsidR="00AC4F8E" w:rsidRPr="00AC4F8E">
        <w:rPr>
          <w:rFonts w:asciiTheme="majorBidi" w:hAnsiTheme="majorBidi" w:cstheme="majorBidi"/>
          <w:sz w:val="24"/>
          <w:szCs w:val="24"/>
        </w:rPr>
        <w:t>/g</w:t>
      </w:r>
      <w:r w:rsidR="008F0941">
        <w:rPr>
          <w:rFonts w:asciiTheme="majorBidi" w:hAnsiTheme="majorBidi" w:cstheme="majorBidi"/>
          <w:sz w:val="24"/>
          <w:szCs w:val="24"/>
        </w:rPr>
        <w:t xml:space="preserve"> but they have relatively high band gap which is not suitable for </w:t>
      </w:r>
      <w:r w:rsidR="00B567BD">
        <w:rPr>
          <w:rFonts w:asciiTheme="majorBidi" w:hAnsiTheme="majorBidi" w:cstheme="majorBidi"/>
          <w:sz w:val="24"/>
          <w:szCs w:val="24"/>
        </w:rPr>
        <w:t>ca</w:t>
      </w:r>
      <w:r w:rsidR="00DE47CB">
        <w:rPr>
          <w:rFonts w:asciiTheme="majorBidi" w:hAnsiTheme="majorBidi" w:cstheme="majorBidi"/>
          <w:sz w:val="24"/>
          <w:szCs w:val="24"/>
        </w:rPr>
        <w:t>t</w:t>
      </w:r>
      <w:r w:rsidR="00B567BD">
        <w:rPr>
          <w:rFonts w:asciiTheme="majorBidi" w:hAnsiTheme="majorBidi" w:cstheme="majorBidi"/>
          <w:sz w:val="24"/>
          <w:szCs w:val="24"/>
        </w:rPr>
        <w:t>hode</w:t>
      </w:r>
      <w:r w:rsidR="00DE47CB">
        <w:rPr>
          <w:rFonts w:asciiTheme="majorBidi" w:hAnsiTheme="majorBidi" w:cstheme="majorBidi"/>
          <w:sz w:val="24"/>
          <w:szCs w:val="24"/>
        </w:rPr>
        <w:t xml:space="preserve"> selection.</w:t>
      </w:r>
      <w:r w:rsidR="00F35220">
        <w:rPr>
          <w:rFonts w:asciiTheme="majorBidi" w:hAnsiTheme="majorBidi" w:cstheme="majorBidi"/>
          <w:sz w:val="24"/>
          <w:szCs w:val="24"/>
        </w:rPr>
        <w:t xml:space="preserve"> </w:t>
      </w:r>
      <w:r w:rsidR="0050554A">
        <w:rPr>
          <w:rFonts w:asciiTheme="majorBidi" w:hAnsiTheme="majorBidi" w:cstheme="majorBidi"/>
          <w:sz w:val="24"/>
          <w:szCs w:val="24"/>
        </w:rPr>
        <w:t>Options</w:t>
      </w:r>
      <w:r w:rsidR="007C6EBC">
        <w:rPr>
          <w:rFonts w:asciiTheme="majorBidi" w:hAnsiTheme="majorBidi" w:cstheme="majorBidi"/>
          <w:sz w:val="24"/>
          <w:szCs w:val="24"/>
        </w:rPr>
        <w:t xml:space="preserve"> exist in</w:t>
      </w:r>
      <w:r w:rsidR="00F8147B">
        <w:rPr>
          <w:rFonts w:asciiTheme="majorBidi" w:hAnsiTheme="majorBidi" w:cstheme="majorBidi"/>
          <w:sz w:val="24"/>
          <w:szCs w:val="24"/>
        </w:rPr>
        <w:t xml:space="preserve"> purple ellipse</w:t>
      </w:r>
      <w:r w:rsidR="00FA3103">
        <w:rPr>
          <w:rFonts w:asciiTheme="majorBidi" w:hAnsiTheme="majorBidi" w:cstheme="majorBidi"/>
          <w:sz w:val="24"/>
          <w:szCs w:val="24"/>
        </w:rPr>
        <w:t xml:space="preserve">, </w:t>
      </w:r>
      <w:r w:rsidR="00ED71E1">
        <w:rPr>
          <w:rFonts w:asciiTheme="majorBidi" w:hAnsiTheme="majorBidi" w:cstheme="majorBidi"/>
          <w:sz w:val="24"/>
          <w:szCs w:val="24"/>
        </w:rPr>
        <w:t xml:space="preserve">eventually </w:t>
      </w:r>
      <w:r w:rsidR="005C55D4">
        <w:rPr>
          <w:rFonts w:asciiTheme="majorBidi" w:hAnsiTheme="majorBidi" w:cstheme="majorBidi"/>
          <w:sz w:val="24"/>
          <w:szCs w:val="24"/>
        </w:rPr>
        <w:t xml:space="preserve">has </w:t>
      </w:r>
      <w:r w:rsidR="00B912A6">
        <w:rPr>
          <w:rFonts w:asciiTheme="majorBidi" w:hAnsiTheme="majorBidi" w:cstheme="majorBidi"/>
          <w:sz w:val="24"/>
          <w:szCs w:val="24"/>
        </w:rPr>
        <w:t xml:space="preserve">selected to be </w:t>
      </w:r>
      <w:r w:rsidR="00ED71E1">
        <w:rPr>
          <w:rFonts w:asciiTheme="majorBidi" w:hAnsiTheme="majorBidi" w:cstheme="majorBidi"/>
          <w:sz w:val="24"/>
          <w:szCs w:val="24"/>
        </w:rPr>
        <w:t xml:space="preserve">final </w:t>
      </w:r>
      <w:r w:rsidR="00B912A6">
        <w:rPr>
          <w:rFonts w:asciiTheme="majorBidi" w:hAnsiTheme="majorBidi" w:cstheme="majorBidi"/>
          <w:sz w:val="24"/>
          <w:szCs w:val="24"/>
        </w:rPr>
        <w:t xml:space="preserve">candidates </w:t>
      </w:r>
      <w:r w:rsidR="00ED71E1">
        <w:rPr>
          <w:rFonts w:asciiTheme="majorBidi" w:hAnsiTheme="majorBidi" w:cstheme="majorBidi"/>
          <w:sz w:val="24"/>
          <w:szCs w:val="24"/>
        </w:rPr>
        <w:t>for lithium</w:t>
      </w:r>
      <w:r w:rsidR="004379C1">
        <w:rPr>
          <w:rFonts w:asciiTheme="majorBidi" w:hAnsiTheme="majorBidi" w:cstheme="majorBidi"/>
          <w:sz w:val="24"/>
          <w:szCs w:val="24"/>
        </w:rPr>
        <w:t>- ion batteries cathode due to their high voltage, decent capacity and ideal band gap.</w:t>
      </w:r>
      <w:r w:rsidR="00B912A6">
        <w:rPr>
          <w:rFonts w:asciiTheme="majorBidi" w:hAnsiTheme="majorBidi" w:cstheme="majorBidi"/>
          <w:sz w:val="24"/>
          <w:szCs w:val="24"/>
        </w:rPr>
        <w:t xml:space="preserve"> </w:t>
      </w:r>
      <w:r w:rsidR="004379C1">
        <w:rPr>
          <w:rFonts w:asciiTheme="majorBidi" w:hAnsiTheme="majorBidi" w:cstheme="majorBidi"/>
          <w:sz w:val="24"/>
          <w:szCs w:val="24"/>
        </w:rPr>
        <w:t>In purple ellipse in Figure 4-11, has</w:t>
      </w:r>
      <w:r w:rsidR="004379C1" w:rsidRPr="004379C1">
        <w:rPr>
          <w:rFonts w:asciiTheme="majorBidi" w:hAnsiTheme="majorBidi" w:cstheme="majorBidi"/>
          <w:sz w:val="24"/>
          <w:szCs w:val="24"/>
        </w:rPr>
        <w:t xml:space="preserve"> highlight two</w:t>
      </w:r>
      <w:r w:rsidR="004379C1">
        <w:rPr>
          <w:rFonts w:asciiTheme="majorBidi" w:hAnsiTheme="majorBidi" w:cstheme="majorBidi"/>
          <w:sz w:val="24"/>
          <w:szCs w:val="24"/>
        </w:rPr>
        <w:t xml:space="preserve"> special</w:t>
      </w:r>
      <w:r w:rsidR="004379C1" w:rsidRPr="004379C1">
        <w:rPr>
          <w:rFonts w:asciiTheme="majorBidi" w:hAnsiTheme="majorBidi" w:cstheme="majorBidi"/>
          <w:sz w:val="24"/>
          <w:szCs w:val="24"/>
        </w:rPr>
        <w:t xml:space="preserve"> materials</w:t>
      </w:r>
      <w:r w:rsidR="004379C1">
        <w:rPr>
          <w:rFonts w:asciiTheme="majorBidi" w:hAnsiTheme="majorBidi" w:cstheme="majorBidi"/>
          <w:sz w:val="24"/>
          <w:szCs w:val="24"/>
        </w:rPr>
        <w:t xml:space="preserve"> due to their small band gap which is considered to be ideal candidates to be experimented for lithium-ion batteries:</w:t>
      </w:r>
      <w:r w:rsidR="004379C1" w:rsidRPr="004379C1">
        <w:rPr>
          <w:rFonts w:asciiTheme="majorBidi" w:hAnsiTheme="majorBidi" w:cstheme="majorBidi"/>
          <w:sz w:val="24"/>
          <w:szCs w:val="24"/>
        </w:rPr>
        <w:t xml:space="preserve"> 2-(2-(</w:t>
      </w:r>
      <w:proofErr w:type="gramStart"/>
      <w:r w:rsidR="004379C1" w:rsidRPr="004379C1">
        <w:rPr>
          <w:rFonts w:asciiTheme="majorBidi" w:hAnsiTheme="majorBidi" w:cstheme="majorBidi"/>
          <w:sz w:val="24"/>
          <w:szCs w:val="24"/>
        </w:rPr>
        <w:t>phenyl)ethenyl</w:t>
      </w:r>
      <w:proofErr w:type="gramEnd"/>
      <w:r w:rsidR="004379C1" w:rsidRPr="004379C1">
        <w:rPr>
          <w:rFonts w:asciiTheme="majorBidi" w:hAnsiTheme="majorBidi" w:cstheme="majorBidi"/>
          <w:sz w:val="24"/>
          <w:szCs w:val="24"/>
        </w:rPr>
        <w:t>)-(1,4)-benzoquinone (C14H10O2, SUQDEN) and 7,9-dithiabicyclo(4.3.0)-nona-1(6),3-diene-2,5-dione-8-thione (C7H2S3O2,NUXGIW)</w:t>
      </w:r>
      <w:r w:rsidR="004379C1">
        <w:rPr>
          <w:rFonts w:asciiTheme="majorBidi" w:hAnsiTheme="majorBidi" w:cstheme="majorBidi"/>
          <w:sz w:val="24"/>
          <w:szCs w:val="24"/>
          <w:vertAlign w:val="superscript"/>
        </w:rPr>
        <w:t>118</w:t>
      </w:r>
      <w:r w:rsidR="004379C1" w:rsidRPr="004379C1">
        <w:rPr>
          <w:rFonts w:asciiTheme="majorBidi" w:hAnsiTheme="majorBidi" w:cstheme="majorBidi"/>
          <w:sz w:val="24"/>
          <w:szCs w:val="24"/>
        </w:rPr>
        <w:t>.</w:t>
      </w:r>
    </w:p>
    <w:p w14:paraId="2AA1FC49" w14:textId="1E242190" w:rsidR="002E05FE" w:rsidRDefault="00F44D32" w:rsidP="004379C1">
      <w:pPr>
        <w:ind w:firstLine="720"/>
        <w:jc w:val="both"/>
        <w:rPr>
          <w:rFonts w:asciiTheme="majorBidi" w:hAnsiTheme="majorBidi" w:cstheme="majorBidi"/>
          <w:sz w:val="24"/>
          <w:szCs w:val="24"/>
        </w:rPr>
      </w:pPr>
      <w:r>
        <w:rPr>
          <w:rFonts w:asciiTheme="majorBidi" w:hAnsiTheme="majorBidi" w:cstheme="majorBidi"/>
          <w:sz w:val="24"/>
          <w:szCs w:val="24"/>
        </w:rPr>
        <w:t xml:space="preserve">In next </w:t>
      </w:r>
      <w:r w:rsidR="00446EC9">
        <w:rPr>
          <w:rFonts w:asciiTheme="majorBidi" w:hAnsiTheme="majorBidi" w:cstheme="majorBidi"/>
          <w:sz w:val="24"/>
          <w:szCs w:val="24"/>
        </w:rPr>
        <w:t>step</w:t>
      </w:r>
      <w:r>
        <w:rPr>
          <w:rFonts w:asciiTheme="majorBidi" w:hAnsiTheme="majorBidi" w:cstheme="majorBidi"/>
          <w:sz w:val="24"/>
          <w:szCs w:val="24"/>
        </w:rPr>
        <w:t xml:space="preserve"> we want to </w:t>
      </w:r>
      <w:r w:rsidR="00446EC9">
        <w:rPr>
          <w:rFonts w:asciiTheme="majorBidi" w:hAnsiTheme="majorBidi" w:cstheme="majorBidi"/>
          <w:sz w:val="24"/>
          <w:szCs w:val="24"/>
        </w:rPr>
        <w:t>present</w:t>
      </w:r>
      <w:r>
        <w:rPr>
          <w:rFonts w:asciiTheme="majorBidi" w:hAnsiTheme="majorBidi" w:cstheme="majorBidi"/>
          <w:sz w:val="24"/>
          <w:szCs w:val="24"/>
        </w:rPr>
        <w:t xml:space="preserve"> </w:t>
      </w:r>
      <w:r w:rsidRPr="00F44D32">
        <w:rPr>
          <w:rFonts w:asciiTheme="majorBidi" w:hAnsiTheme="majorBidi" w:cstheme="majorBidi"/>
          <w:sz w:val="24"/>
          <w:szCs w:val="24"/>
        </w:rPr>
        <w:t>Rodrigo P. Carvalho</w:t>
      </w:r>
      <w:r>
        <w:rPr>
          <w:rFonts w:asciiTheme="majorBidi" w:hAnsiTheme="majorBidi" w:cstheme="majorBidi"/>
          <w:sz w:val="24"/>
          <w:szCs w:val="24"/>
        </w:rPr>
        <w:t xml:space="preserve"> et al</w:t>
      </w:r>
      <w:r>
        <w:rPr>
          <w:rFonts w:asciiTheme="majorBidi" w:hAnsiTheme="majorBidi" w:cstheme="majorBidi"/>
          <w:sz w:val="24"/>
          <w:szCs w:val="24"/>
          <w:vertAlign w:val="superscript"/>
        </w:rPr>
        <w:t>94</w:t>
      </w:r>
      <w:r w:rsidR="00446EC9">
        <w:rPr>
          <w:rFonts w:asciiTheme="majorBidi" w:hAnsiTheme="majorBidi" w:cstheme="majorBidi"/>
          <w:sz w:val="24"/>
          <w:szCs w:val="24"/>
        </w:rPr>
        <w:t xml:space="preserve"> article that we found one of the most creative articles in this field. In this work, </w:t>
      </w:r>
      <w:r w:rsidR="00F56076">
        <w:rPr>
          <w:rFonts w:asciiTheme="majorBidi" w:hAnsiTheme="majorBidi" w:cstheme="majorBidi"/>
          <w:sz w:val="24"/>
          <w:szCs w:val="24"/>
        </w:rPr>
        <w:t>N</w:t>
      </w:r>
      <w:r w:rsidR="00446EC9">
        <w:rPr>
          <w:rFonts w:asciiTheme="majorBidi" w:hAnsiTheme="majorBidi" w:cstheme="majorBidi"/>
          <w:sz w:val="24"/>
          <w:szCs w:val="24"/>
        </w:rPr>
        <w:t xml:space="preserve">atural </w:t>
      </w:r>
      <w:r w:rsidR="00F56076">
        <w:rPr>
          <w:rFonts w:asciiTheme="majorBidi" w:hAnsiTheme="majorBidi" w:cstheme="majorBidi"/>
          <w:sz w:val="24"/>
          <w:szCs w:val="24"/>
        </w:rPr>
        <w:t>L</w:t>
      </w:r>
      <w:r w:rsidR="00446EC9">
        <w:rPr>
          <w:rFonts w:asciiTheme="majorBidi" w:hAnsiTheme="majorBidi" w:cstheme="majorBidi"/>
          <w:sz w:val="24"/>
          <w:szCs w:val="24"/>
        </w:rPr>
        <w:t xml:space="preserve">anguage </w:t>
      </w:r>
      <w:r w:rsidR="00F56076">
        <w:rPr>
          <w:rFonts w:asciiTheme="majorBidi" w:hAnsiTheme="majorBidi" w:cstheme="majorBidi"/>
          <w:sz w:val="24"/>
          <w:szCs w:val="24"/>
        </w:rPr>
        <w:t>P</w:t>
      </w:r>
      <w:r w:rsidR="00446EC9">
        <w:rPr>
          <w:rFonts w:asciiTheme="majorBidi" w:hAnsiTheme="majorBidi" w:cstheme="majorBidi"/>
          <w:sz w:val="24"/>
          <w:szCs w:val="24"/>
        </w:rPr>
        <w:t>rocess</w:t>
      </w:r>
      <w:r w:rsidR="00F56076">
        <w:rPr>
          <w:rFonts w:asciiTheme="majorBidi" w:hAnsiTheme="majorBidi" w:cstheme="majorBidi"/>
          <w:sz w:val="24"/>
          <w:szCs w:val="24"/>
        </w:rPr>
        <w:t>ing</w:t>
      </w:r>
      <w:r w:rsidR="00446EC9">
        <w:rPr>
          <w:rFonts w:asciiTheme="majorBidi" w:hAnsiTheme="majorBidi" w:cstheme="majorBidi"/>
          <w:sz w:val="24"/>
          <w:szCs w:val="24"/>
        </w:rPr>
        <w:t xml:space="preserve"> (NLP)</w:t>
      </w:r>
      <w:r w:rsidR="00F56076">
        <w:rPr>
          <w:rFonts w:asciiTheme="majorBidi" w:hAnsiTheme="majorBidi" w:cstheme="majorBidi"/>
          <w:sz w:val="24"/>
          <w:szCs w:val="24"/>
        </w:rPr>
        <w:t xml:space="preserve"> based on structure and bonds has been applied to predict reduction potential for more than 26000 organic compounds.</w:t>
      </w:r>
      <w:r w:rsidR="00446EC9">
        <w:rPr>
          <w:rFonts w:asciiTheme="majorBidi" w:hAnsiTheme="majorBidi" w:cstheme="majorBidi"/>
          <w:sz w:val="24"/>
          <w:szCs w:val="24"/>
        </w:rPr>
        <w:t xml:space="preserve"> </w:t>
      </w:r>
      <w:r w:rsidR="00F56076">
        <w:rPr>
          <w:rFonts w:asciiTheme="majorBidi" w:hAnsiTheme="majorBidi" w:cstheme="majorBidi"/>
          <w:sz w:val="24"/>
          <w:szCs w:val="24"/>
        </w:rPr>
        <w:t>In this system,</w:t>
      </w:r>
      <w:r w:rsidR="00F56076" w:rsidRPr="00F56076">
        <w:rPr>
          <w:rFonts w:asciiTheme="majorBidi" w:hAnsiTheme="majorBidi" w:cstheme="majorBidi"/>
          <w:sz w:val="24"/>
          <w:szCs w:val="24"/>
        </w:rPr>
        <w:t xml:space="preserve"> Simplified Molecular-Input Line-Entry System (SMILES)</w:t>
      </w:r>
      <w:r>
        <w:rPr>
          <w:rFonts w:asciiTheme="majorBidi" w:hAnsiTheme="majorBidi" w:cstheme="majorBidi"/>
          <w:sz w:val="24"/>
          <w:szCs w:val="24"/>
        </w:rPr>
        <w:t xml:space="preserve"> </w:t>
      </w:r>
      <w:r w:rsidR="00F56076">
        <w:rPr>
          <w:rFonts w:asciiTheme="majorBidi" w:hAnsiTheme="majorBidi" w:cstheme="majorBidi"/>
          <w:sz w:val="24"/>
          <w:szCs w:val="24"/>
        </w:rPr>
        <w:t xml:space="preserve">will be given to </w:t>
      </w:r>
      <w:r w:rsidR="002E05FE">
        <w:rPr>
          <w:rFonts w:asciiTheme="majorBidi" w:hAnsiTheme="majorBidi" w:cstheme="majorBidi"/>
          <w:sz w:val="24"/>
          <w:szCs w:val="24"/>
        </w:rPr>
        <w:t>NLP and NLP will learn to decompose structures into bonds and atoms into coded embedding vectors. This embedding vector will be given into Artificial neural network (ANN) layers to predict reduction potential which is one of the most important criteria for cathode selection. Schematic of this work can be presented in Figure 4-12</w:t>
      </w:r>
      <w:r w:rsidR="00DC49C8">
        <w:rPr>
          <w:rFonts w:asciiTheme="majorBidi" w:hAnsiTheme="majorBidi" w:cstheme="majorBidi"/>
          <w:sz w:val="24"/>
          <w:szCs w:val="24"/>
        </w:rPr>
        <w:t>. Mentioned process with accuracy of R</w:t>
      </w:r>
      <w:r w:rsidR="00DC49C8">
        <w:rPr>
          <w:rFonts w:asciiTheme="majorBidi" w:hAnsiTheme="majorBidi" w:cstheme="majorBidi"/>
          <w:sz w:val="24"/>
          <w:szCs w:val="24"/>
          <w:vertAlign w:val="superscript"/>
        </w:rPr>
        <w:t>2</w:t>
      </w:r>
      <w:r w:rsidR="00DC49C8">
        <w:rPr>
          <w:rFonts w:asciiTheme="majorBidi" w:hAnsiTheme="majorBidi" w:cstheme="majorBidi"/>
          <w:sz w:val="24"/>
          <w:szCs w:val="24"/>
        </w:rPr>
        <w:t xml:space="preserve"> =0.88 for test, is one of the most accurate works for vast amount of data</w:t>
      </w:r>
      <w:r w:rsidR="002E05FE">
        <w:rPr>
          <w:rFonts w:asciiTheme="majorBidi" w:hAnsiTheme="majorBidi" w:cstheme="majorBidi"/>
          <w:sz w:val="24"/>
          <w:szCs w:val="24"/>
        </w:rPr>
        <w:t>:</w:t>
      </w:r>
    </w:p>
    <w:p w14:paraId="647D2944" w14:textId="412F0CBA" w:rsidR="004379C1" w:rsidRDefault="00DC49C8" w:rsidP="00DC49C8">
      <w:pPr>
        <w:rPr>
          <w:rFonts w:asciiTheme="majorBidi" w:hAnsiTheme="majorBidi" w:cstheme="majorBidi"/>
          <w:sz w:val="24"/>
          <w:szCs w:val="24"/>
        </w:rPr>
      </w:pPr>
      <w:r>
        <w:rPr>
          <w:noProof/>
        </w:rPr>
        <w:drawing>
          <wp:inline distT="0" distB="0" distL="0" distR="0" wp14:anchorId="245F5593" wp14:editId="6D7F2158">
            <wp:extent cx="5943600" cy="1957705"/>
            <wp:effectExtent l="0" t="0" r="0" b="4445"/>
            <wp:docPr id="141799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98287" name=""/>
                    <pic:cNvPicPr/>
                  </pic:nvPicPr>
                  <pic:blipFill>
                    <a:blip r:embed="rId50"/>
                    <a:stretch>
                      <a:fillRect/>
                    </a:stretch>
                  </pic:blipFill>
                  <pic:spPr>
                    <a:xfrm>
                      <a:off x="0" y="0"/>
                      <a:ext cx="5943600" cy="1957705"/>
                    </a:xfrm>
                    <a:prstGeom prst="rect">
                      <a:avLst/>
                    </a:prstGeom>
                  </pic:spPr>
                </pic:pic>
              </a:graphicData>
            </a:graphic>
          </wp:inline>
        </w:drawing>
      </w:r>
    </w:p>
    <w:p w14:paraId="04D45333" w14:textId="77777777" w:rsidR="00DC49C8" w:rsidRDefault="00DC49C8" w:rsidP="00DC49C8">
      <w:pPr>
        <w:rPr>
          <w:rFonts w:asciiTheme="majorBidi" w:hAnsiTheme="majorBidi" w:cstheme="majorBidi"/>
          <w:sz w:val="24"/>
          <w:szCs w:val="24"/>
        </w:rPr>
      </w:pPr>
      <w:r>
        <w:rPr>
          <w:rFonts w:asciiTheme="majorBidi" w:hAnsiTheme="majorBidi" w:cstheme="majorBidi"/>
          <w:sz w:val="24"/>
          <w:szCs w:val="24"/>
        </w:rPr>
        <w:t>Figure 4-12 – Process of applicated NLP</w:t>
      </w:r>
      <w:r>
        <w:rPr>
          <w:rFonts w:asciiTheme="majorBidi" w:hAnsiTheme="majorBidi" w:cstheme="majorBidi"/>
          <w:sz w:val="24"/>
          <w:szCs w:val="24"/>
          <w:vertAlign w:val="superscript"/>
        </w:rPr>
        <w:t>94</w:t>
      </w:r>
    </w:p>
    <w:p w14:paraId="62F92581" w14:textId="225070E1" w:rsidR="00DC49C8" w:rsidRDefault="00DC49C8" w:rsidP="00702EA2">
      <w:pPr>
        <w:ind w:firstLine="720"/>
        <w:jc w:val="left"/>
        <w:rPr>
          <w:rFonts w:asciiTheme="majorBidi" w:hAnsiTheme="majorBidi" w:cstheme="majorBidi"/>
          <w:sz w:val="24"/>
          <w:szCs w:val="24"/>
        </w:rPr>
      </w:pPr>
      <w:r>
        <w:rPr>
          <w:rFonts w:asciiTheme="majorBidi" w:hAnsiTheme="majorBidi" w:cstheme="majorBidi"/>
          <w:sz w:val="24"/>
          <w:szCs w:val="24"/>
        </w:rPr>
        <w:t xml:space="preserve"> </w:t>
      </w:r>
      <w:r w:rsidR="00702EA2">
        <w:rPr>
          <w:rFonts w:asciiTheme="majorBidi" w:hAnsiTheme="majorBidi" w:cstheme="majorBidi"/>
          <w:sz w:val="24"/>
          <w:szCs w:val="24"/>
        </w:rPr>
        <w:t>Moreover</w:t>
      </w:r>
      <w:r w:rsidR="00D77329">
        <w:rPr>
          <w:rFonts w:asciiTheme="majorBidi" w:hAnsiTheme="majorBidi" w:cstheme="majorBidi"/>
          <w:sz w:val="24"/>
          <w:szCs w:val="24"/>
        </w:rPr>
        <w:t>, there are other articles regrading application of ML in lithium-ion batteries. Figure 4-13 shows part of ML predictions in Lithium-ion batteries</w:t>
      </w:r>
      <w:r w:rsidR="00DC3F5B">
        <w:rPr>
          <w:rFonts w:asciiTheme="majorBidi" w:hAnsiTheme="majorBidi" w:cstheme="majorBidi"/>
          <w:sz w:val="24"/>
          <w:szCs w:val="24"/>
        </w:rPr>
        <w:t>. Full list of articles including achievements is available</w:t>
      </w:r>
      <w:r w:rsidR="00DC3F5B">
        <w:rPr>
          <w:rFonts w:asciiTheme="majorBidi" w:hAnsiTheme="majorBidi" w:cstheme="majorBidi"/>
          <w:sz w:val="24"/>
          <w:szCs w:val="24"/>
          <w:vertAlign w:val="superscript"/>
        </w:rPr>
        <w:t>119</w:t>
      </w:r>
      <w:r w:rsidR="00D77329">
        <w:rPr>
          <w:rFonts w:asciiTheme="majorBidi" w:hAnsiTheme="majorBidi" w:cstheme="majorBidi"/>
          <w:sz w:val="24"/>
          <w:szCs w:val="24"/>
        </w:rPr>
        <w:t>:</w:t>
      </w:r>
    </w:p>
    <w:p w14:paraId="2385D524" w14:textId="77777777" w:rsidR="00D77329" w:rsidRPr="004A6B54" w:rsidRDefault="00D77329" w:rsidP="00702EA2">
      <w:pPr>
        <w:ind w:firstLine="720"/>
        <w:jc w:val="left"/>
        <w:rPr>
          <w:rFonts w:asciiTheme="majorBidi" w:hAnsiTheme="majorBidi" w:cstheme="majorBidi"/>
          <w:sz w:val="24"/>
          <w:szCs w:val="24"/>
        </w:rPr>
      </w:pPr>
    </w:p>
    <w:p w14:paraId="4EBEDC3F" w14:textId="3AD4DBBE" w:rsidR="00D1762A" w:rsidRPr="00D1762A" w:rsidRDefault="00DA279C" w:rsidP="003E3FE8">
      <w:pPr>
        <w:ind w:firstLine="720"/>
        <w:jc w:val="left"/>
        <w:rPr>
          <w:rFonts w:asciiTheme="majorBidi" w:hAnsiTheme="majorBidi" w:cstheme="majorBidi"/>
          <w:sz w:val="24"/>
          <w:szCs w:val="24"/>
        </w:rPr>
      </w:pPr>
      <w:r>
        <w:rPr>
          <w:rFonts w:asciiTheme="majorBidi" w:hAnsiTheme="majorBidi" w:cstheme="majorBidi"/>
          <w:sz w:val="24"/>
          <w:szCs w:val="24"/>
        </w:rPr>
        <w:lastRenderedPageBreak/>
        <w:t xml:space="preserve"> </w:t>
      </w:r>
    </w:p>
    <w:p w14:paraId="3F20FCAB" w14:textId="23248CE3" w:rsidR="00D77329" w:rsidRDefault="00D77329" w:rsidP="00A55701">
      <w:pPr>
        <w:jc w:val="left"/>
        <w:rPr>
          <w:rFonts w:asciiTheme="majorBidi" w:hAnsiTheme="majorBidi" w:cstheme="majorBidi"/>
          <w:b/>
          <w:bCs/>
          <w:sz w:val="32"/>
          <w:szCs w:val="32"/>
        </w:rPr>
      </w:pPr>
      <w:r w:rsidRPr="00D77329">
        <w:rPr>
          <w:noProof/>
        </w:rPr>
        <w:drawing>
          <wp:inline distT="0" distB="0" distL="0" distR="0" wp14:anchorId="4C3DB176" wp14:editId="3730C9A2">
            <wp:extent cx="5943600" cy="3913505"/>
            <wp:effectExtent l="0" t="0" r="0" b="0"/>
            <wp:docPr id="1364266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66271" name=""/>
                    <pic:cNvPicPr/>
                  </pic:nvPicPr>
                  <pic:blipFill>
                    <a:blip r:embed="rId51"/>
                    <a:stretch>
                      <a:fillRect/>
                    </a:stretch>
                  </pic:blipFill>
                  <pic:spPr>
                    <a:xfrm>
                      <a:off x="0" y="0"/>
                      <a:ext cx="5943600" cy="3913505"/>
                    </a:xfrm>
                    <a:prstGeom prst="rect">
                      <a:avLst/>
                    </a:prstGeom>
                  </pic:spPr>
                </pic:pic>
              </a:graphicData>
            </a:graphic>
          </wp:inline>
        </w:drawing>
      </w:r>
    </w:p>
    <w:p w14:paraId="01989D23" w14:textId="5BFFF809" w:rsidR="00DC3F5B" w:rsidRPr="00DC3F5B" w:rsidRDefault="00DC3F5B" w:rsidP="00DC3F5B">
      <w:pPr>
        <w:rPr>
          <w:rFonts w:asciiTheme="majorBidi" w:hAnsiTheme="majorBidi" w:cstheme="majorBidi"/>
          <w:sz w:val="24"/>
          <w:szCs w:val="24"/>
        </w:rPr>
      </w:pPr>
      <w:r w:rsidRPr="00DC3F5B">
        <w:rPr>
          <w:rFonts w:asciiTheme="majorBidi" w:hAnsiTheme="majorBidi" w:cstheme="majorBidi"/>
          <w:sz w:val="24"/>
          <w:szCs w:val="24"/>
        </w:rPr>
        <w:t>Figure 4-13</w:t>
      </w:r>
      <w:r>
        <w:rPr>
          <w:rFonts w:asciiTheme="majorBidi" w:hAnsiTheme="majorBidi" w:cstheme="majorBidi"/>
          <w:sz w:val="24"/>
          <w:szCs w:val="24"/>
        </w:rPr>
        <w:t xml:space="preserve"> – conducted researches for ML application in LIB</w:t>
      </w:r>
      <w:r>
        <w:rPr>
          <w:rFonts w:asciiTheme="majorBidi" w:hAnsiTheme="majorBidi" w:cstheme="majorBidi"/>
          <w:sz w:val="24"/>
          <w:szCs w:val="24"/>
          <w:vertAlign w:val="superscript"/>
        </w:rPr>
        <w:t>119</w:t>
      </w:r>
    </w:p>
    <w:p w14:paraId="074CB3D6" w14:textId="604E83BE" w:rsidR="0059684F" w:rsidRDefault="00A55701" w:rsidP="00A55701">
      <w:pPr>
        <w:jc w:val="left"/>
        <w:rPr>
          <w:rFonts w:asciiTheme="majorBidi" w:hAnsiTheme="majorBidi" w:cstheme="majorBidi"/>
          <w:b/>
          <w:bCs/>
          <w:sz w:val="32"/>
          <w:szCs w:val="32"/>
        </w:rPr>
      </w:pPr>
      <w:r w:rsidRPr="00A55701">
        <w:rPr>
          <w:rFonts w:asciiTheme="majorBidi" w:hAnsiTheme="majorBidi" w:cstheme="majorBidi"/>
          <w:b/>
          <w:bCs/>
          <w:sz w:val="32"/>
          <w:szCs w:val="32"/>
        </w:rPr>
        <w:t>Conclusion</w:t>
      </w:r>
    </w:p>
    <w:p w14:paraId="1D0032EE" w14:textId="387B14BA" w:rsidR="00A55701" w:rsidRPr="00A55701" w:rsidRDefault="00BD504A" w:rsidP="00A55701">
      <w:pPr>
        <w:ind w:firstLine="720"/>
        <w:jc w:val="both"/>
        <w:rPr>
          <w:rFonts w:asciiTheme="majorBidi" w:hAnsiTheme="majorBidi" w:cstheme="majorBidi"/>
          <w:sz w:val="24"/>
          <w:szCs w:val="24"/>
        </w:rPr>
      </w:pPr>
      <w:r>
        <w:rPr>
          <w:rFonts w:asciiTheme="majorBidi" w:hAnsiTheme="majorBidi" w:cstheme="majorBidi"/>
          <w:sz w:val="24"/>
          <w:szCs w:val="24"/>
        </w:rPr>
        <w:t>In recent years, s</w:t>
      </w:r>
      <w:r w:rsidR="00A55701">
        <w:rPr>
          <w:rFonts w:asciiTheme="majorBidi" w:hAnsiTheme="majorBidi" w:cstheme="majorBidi"/>
          <w:sz w:val="24"/>
          <w:szCs w:val="24"/>
        </w:rPr>
        <w:t>everal organic groups</w:t>
      </w:r>
      <w:r>
        <w:rPr>
          <w:rFonts w:asciiTheme="majorBidi" w:hAnsiTheme="majorBidi" w:cstheme="majorBidi"/>
          <w:sz w:val="24"/>
          <w:szCs w:val="24"/>
        </w:rPr>
        <w:t xml:space="preserve"> have been identified as candidate for LIB</w:t>
      </w:r>
      <w:r w:rsidR="00DF2E5B">
        <w:rPr>
          <w:rFonts w:asciiTheme="majorBidi" w:hAnsiTheme="majorBidi" w:cstheme="majorBidi"/>
          <w:sz w:val="24"/>
          <w:szCs w:val="24"/>
        </w:rPr>
        <w:t>’s cathode which can be divided into p-type, n-type and b-type.</w:t>
      </w:r>
      <w:r w:rsidR="00C749BD">
        <w:rPr>
          <w:rFonts w:asciiTheme="majorBidi" w:hAnsiTheme="majorBidi" w:cstheme="majorBidi"/>
          <w:sz w:val="24"/>
          <w:szCs w:val="24"/>
        </w:rPr>
        <w:t xml:space="preserve"> DFT as a versatile tool can play important role in specifying suitable organic molecule. One of the biggest problems related to DFT is computational time which make it not suitable for processes like screening. </w:t>
      </w:r>
      <w:r w:rsidR="00077DC4">
        <w:rPr>
          <w:rFonts w:asciiTheme="majorBidi" w:hAnsiTheme="majorBidi" w:cstheme="majorBidi"/>
          <w:sz w:val="24"/>
          <w:szCs w:val="24"/>
        </w:rPr>
        <w:t xml:space="preserve">Trained </w:t>
      </w:r>
      <w:r w:rsidR="00C749BD">
        <w:rPr>
          <w:rFonts w:asciiTheme="majorBidi" w:hAnsiTheme="majorBidi" w:cstheme="majorBidi"/>
          <w:sz w:val="24"/>
          <w:szCs w:val="24"/>
        </w:rPr>
        <w:t>ML</w:t>
      </w:r>
      <w:r w:rsidR="00077DC4">
        <w:rPr>
          <w:rFonts w:asciiTheme="majorBidi" w:hAnsiTheme="majorBidi" w:cstheme="majorBidi"/>
          <w:sz w:val="24"/>
          <w:szCs w:val="24"/>
        </w:rPr>
        <w:t xml:space="preserve">, based on DFT can assist to accelerate processes to select best candidates that worth to be experimented.  </w:t>
      </w:r>
      <w:r w:rsidR="00C749BD">
        <w:rPr>
          <w:rFonts w:asciiTheme="majorBidi" w:hAnsiTheme="majorBidi" w:cstheme="majorBidi"/>
          <w:sz w:val="24"/>
          <w:szCs w:val="24"/>
        </w:rPr>
        <w:t xml:space="preserve">   </w:t>
      </w:r>
      <w:r w:rsidR="00A55701">
        <w:rPr>
          <w:rFonts w:asciiTheme="majorBidi" w:hAnsiTheme="majorBidi" w:cstheme="majorBidi"/>
          <w:sz w:val="24"/>
          <w:szCs w:val="24"/>
        </w:rPr>
        <w:t xml:space="preserve"> </w:t>
      </w:r>
    </w:p>
    <w:p w14:paraId="73519D4D" w14:textId="77777777" w:rsidR="0059684F" w:rsidRDefault="0059684F" w:rsidP="00404386">
      <w:pPr>
        <w:rPr>
          <w:rFonts w:asciiTheme="majorBidi" w:hAnsiTheme="majorBidi" w:cstheme="majorBidi"/>
          <w:sz w:val="32"/>
          <w:szCs w:val="32"/>
        </w:rPr>
      </w:pPr>
    </w:p>
    <w:p w14:paraId="03189DE5" w14:textId="77777777" w:rsidR="0059684F" w:rsidRDefault="0059684F" w:rsidP="00404386">
      <w:pPr>
        <w:rPr>
          <w:rFonts w:asciiTheme="majorBidi" w:hAnsiTheme="majorBidi" w:cstheme="majorBidi"/>
          <w:sz w:val="32"/>
          <w:szCs w:val="32"/>
        </w:rPr>
      </w:pPr>
    </w:p>
    <w:p w14:paraId="72A90D25" w14:textId="77777777" w:rsidR="0059684F" w:rsidRDefault="0059684F" w:rsidP="00404386">
      <w:pPr>
        <w:rPr>
          <w:rFonts w:asciiTheme="majorBidi" w:hAnsiTheme="majorBidi" w:cstheme="majorBidi"/>
          <w:sz w:val="32"/>
          <w:szCs w:val="32"/>
        </w:rPr>
      </w:pPr>
    </w:p>
    <w:p w14:paraId="73C59D3C" w14:textId="77777777" w:rsidR="0059684F" w:rsidRDefault="0059684F" w:rsidP="00404386">
      <w:pPr>
        <w:rPr>
          <w:rFonts w:asciiTheme="majorBidi" w:hAnsiTheme="majorBidi" w:cstheme="majorBidi"/>
          <w:sz w:val="32"/>
          <w:szCs w:val="32"/>
        </w:rPr>
      </w:pPr>
    </w:p>
    <w:p w14:paraId="11A0B2F5" w14:textId="77777777" w:rsidR="0059684F" w:rsidRDefault="0059684F" w:rsidP="00404386">
      <w:pPr>
        <w:rPr>
          <w:rFonts w:asciiTheme="majorBidi" w:hAnsiTheme="majorBidi" w:cstheme="majorBidi"/>
          <w:sz w:val="32"/>
          <w:szCs w:val="32"/>
        </w:rPr>
      </w:pPr>
    </w:p>
    <w:p w14:paraId="510DBF69" w14:textId="77777777" w:rsidR="0059684F" w:rsidRDefault="0059684F" w:rsidP="00077DC4">
      <w:pPr>
        <w:jc w:val="both"/>
        <w:rPr>
          <w:rFonts w:asciiTheme="majorBidi" w:hAnsiTheme="majorBidi" w:cstheme="majorBidi"/>
          <w:sz w:val="32"/>
          <w:szCs w:val="32"/>
        </w:rPr>
      </w:pPr>
    </w:p>
    <w:p w14:paraId="643E498B" w14:textId="674A5552" w:rsidR="00452660" w:rsidRPr="008A444D" w:rsidRDefault="008824CD" w:rsidP="00404386">
      <w:pPr>
        <w:rPr>
          <w:rFonts w:asciiTheme="majorBidi" w:hAnsiTheme="majorBidi" w:cstheme="majorBidi"/>
          <w:b/>
          <w:bCs/>
          <w:sz w:val="32"/>
          <w:szCs w:val="32"/>
        </w:rPr>
      </w:pPr>
      <w:r w:rsidRPr="008A444D">
        <w:rPr>
          <w:rFonts w:asciiTheme="majorBidi" w:hAnsiTheme="majorBidi" w:cstheme="majorBidi"/>
          <w:b/>
          <w:bCs/>
          <w:sz w:val="32"/>
          <w:szCs w:val="32"/>
        </w:rPr>
        <w:lastRenderedPageBreak/>
        <w:t>Chapter 5: Critical review of current approaches to apply ML solutions in the design of LIB cathodes</w:t>
      </w:r>
    </w:p>
    <w:p w14:paraId="20911DEA" w14:textId="61D46715" w:rsidR="00452660" w:rsidRPr="008A444D" w:rsidRDefault="00452660" w:rsidP="00452660">
      <w:pPr>
        <w:jc w:val="both"/>
        <w:rPr>
          <w:rFonts w:asciiTheme="majorBidi" w:hAnsiTheme="majorBidi" w:cstheme="majorBidi"/>
          <w:b/>
          <w:bCs/>
          <w:sz w:val="28"/>
          <w:szCs w:val="28"/>
        </w:rPr>
      </w:pPr>
      <w:r w:rsidRPr="008A444D">
        <w:rPr>
          <w:rFonts w:asciiTheme="majorBidi" w:hAnsiTheme="majorBidi" w:cstheme="majorBidi"/>
          <w:b/>
          <w:bCs/>
          <w:sz w:val="28"/>
          <w:szCs w:val="28"/>
        </w:rPr>
        <w:t>Introduction</w:t>
      </w:r>
    </w:p>
    <w:p w14:paraId="150A2DC7" w14:textId="7B666930" w:rsidR="000F1912" w:rsidRDefault="00AA254E" w:rsidP="002F3ED0">
      <w:pPr>
        <w:ind w:firstLine="720"/>
        <w:jc w:val="both"/>
        <w:rPr>
          <w:rFonts w:asciiTheme="majorBidi" w:hAnsiTheme="majorBidi" w:cstheme="majorBidi"/>
          <w:sz w:val="24"/>
          <w:szCs w:val="24"/>
        </w:rPr>
      </w:pPr>
      <w:r>
        <w:rPr>
          <w:rFonts w:asciiTheme="majorBidi" w:hAnsiTheme="majorBidi" w:cstheme="majorBidi"/>
          <w:sz w:val="24"/>
          <w:szCs w:val="24"/>
        </w:rPr>
        <w:t xml:space="preserve">Although </w:t>
      </w:r>
      <w:r w:rsidR="002234EB">
        <w:rPr>
          <w:rFonts w:asciiTheme="majorBidi" w:hAnsiTheme="majorBidi" w:cstheme="majorBidi"/>
          <w:sz w:val="24"/>
          <w:szCs w:val="24"/>
        </w:rPr>
        <w:t xml:space="preserve">machine learning (ML) </w:t>
      </w:r>
      <w:r>
        <w:rPr>
          <w:rFonts w:asciiTheme="majorBidi" w:hAnsiTheme="majorBidi" w:cstheme="majorBidi"/>
          <w:sz w:val="24"/>
          <w:szCs w:val="24"/>
        </w:rPr>
        <w:t>can</w:t>
      </w:r>
      <w:r w:rsidR="00BA45AC">
        <w:rPr>
          <w:rFonts w:asciiTheme="majorBidi" w:hAnsiTheme="majorBidi" w:cstheme="majorBidi"/>
          <w:sz w:val="24"/>
          <w:szCs w:val="24"/>
        </w:rPr>
        <w:t xml:space="preserve"> be a</w:t>
      </w:r>
      <w:r>
        <w:rPr>
          <w:rFonts w:asciiTheme="majorBidi" w:hAnsiTheme="majorBidi" w:cstheme="majorBidi"/>
          <w:sz w:val="24"/>
          <w:szCs w:val="24"/>
        </w:rPr>
        <w:t xml:space="preserve"> great tool</w:t>
      </w:r>
      <w:r w:rsidR="00667BC2">
        <w:rPr>
          <w:rFonts w:asciiTheme="majorBidi" w:hAnsiTheme="majorBidi" w:cstheme="majorBidi" w:hint="cs"/>
          <w:sz w:val="24"/>
          <w:szCs w:val="24"/>
          <w:rtl/>
          <w:lang w:bidi="fa-IR"/>
        </w:rPr>
        <w:t xml:space="preserve"> </w:t>
      </w:r>
      <w:r w:rsidR="00667BC2">
        <w:rPr>
          <w:rFonts w:asciiTheme="majorBidi" w:hAnsiTheme="majorBidi" w:cstheme="majorBidi"/>
          <w:sz w:val="24"/>
          <w:szCs w:val="24"/>
          <w:lang w:bidi="fa-IR"/>
        </w:rPr>
        <w:t xml:space="preserve">for </w:t>
      </w:r>
      <w:r w:rsidR="00667BC2">
        <w:rPr>
          <w:rFonts w:asciiTheme="majorBidi" w:hAnsiTheme="majorBidi" w:cstheme="majorBidi"/>
          <w:sz w:val="24"/>
          <w:szCs w:val="24"/>
        </w:rPr>
        <w:t xml:space="preserve">predicting </w:t>
      </w:r>
      <w:r w:rsidR="00126B26">
        <w:rPr>
          <w:rFonts w:asciiTheme="majorBidi" w:hAnsiTheme="majorBidi" w:cstheme="majorBidi"/>
          <w:sz w:val="24"/>
          <w:szCs w:val="24"/>
        </w:rPr>
        <w:t>properties,</w:t>
      </w:r>
      <w:r w:rsidR="009C6EFF">
        <w:rPr>
          <w:rFonts w:asciiTheme="majorBidi" w:hAnsiTheme="majorBidi" w:cstheme="majorBidi"/>
          <w:sz w:val="24"/>
          <w:szCs w:val="24"/>
        </w:rPr>
        <w:t xml:space="preserve"> it </w:t>
      </w:r>
      <w:r w:rsidR="00EA6CF1">
        <w:rPr>
          <w:rFonts w:asciiTheme="majorBidi" w:hAnsiTheme="majorBidi" w:cstheme="majorBidi"/>
          <w:sz w:val="24"/>
          <w:szCs w:val="24"/>
        </w:rPr>
        <w:t xml:space="preserve">is not </w:t>
      </w:r>
      <w:r w:rsidR="00C239FC">
        <w:rPr>
          <w:rFonts w:asciiTheme="majorBidi" w:hAnsiTheme="majorBidi" w:cstheme="majorBidi"/>
          <w:sz w:val="24"/>
          <w:szCs w:val="24"/>
        </w:rPr>
        <w:t>recommended to</w:t>
      </w:r>
      <w:r w:rsidR="00EA6CF1">
        <w:rPr>
          <w:rFonts w:asciiTheme="majorBidi" w:hAnsiTheme="majorBidi" w:cstheme="majorBidi"/>
          <w:sz w:val="24"/>
          <w:szCs w:val="24"/>
        </w:rPr>
        <w:t xml:space="preserve"> use</w:t>
      </w:r>
      <w:r w:rsidR="00C239FC">
        <w:rPr>
          <w:rFonts w:asciiTheme="majorBidi" w:hAnsiTheme="majorBidi" w:cstheme="majorBidi"/>
          <w:sz w:val="24"/>
          <w:szCs w:val="24"/>
        </w:rPr>
        <w:t xml:space="preserve"> single</w:t>
      </w:r>
      <w:r w:rsidR="009C6EFF">
        <w:rPr>
          <w:rFonts w:asciiTheme="majorBidi" w:hAnsiTheme="majorBidi" w:cstheme="majorBidi"/>
          <w:sz w:val="24"/>
          <w:szCs w:val="24"/>
        </w:rPr>
        <w:t xml:space="preserve"> ML</w:t>
      </w:r>
      <w:r w:rsidR="00EA6CF1">
        <w:rPr>
          <w:rFonts w:asciiTheme="majorBidi" w:hAnsiTheme="majorBidi" w:cstheme="majorBidi"/>
          <w:sz w:val="24"/>
          <w:szCs w:val="24"/>
        </w:rPr>
        <w:t xml:space="preserve"> algorithms for </w:t>
      </w:r>
      <w:r w:rsidR="00C239FC">
        <w:rPr>
          <w:rFonts w:asciiTheme="majorBidi" w:hAnsiTheme="majorBidi" w:cstheme="majorBidi"/>
          <w:sz w:val="24"/>
          <w:szCs w:val="24"/>
        </w:rPr>
        <w:t>a problem</w:t>
      </w:r>
      <w:r w:rsidR="00687757">
        <w:rPr>
          <w:rFonts w:asciiTheme="majorBidi" w:hAnsiTheme="majorBidi" w:cstheme="majorBidi"/>
          <w:sz w:val="24"/>
          <w:szCs w:val="24"/>
        </w:rPr>
        <w:t>.</w:t>
      </w:r>
      <w:r w:rsidR="00E22881">
        <w:rPr>
          <w:rFonts w:asciiTheme="majorBidi" w:hAnsiTheme="majorBidi" w:cstheme="majorBidi"/>
          <w:sz w:val="24"/>
          <w:szCs w:val="24"/>
        </w:rPr>
        <w:t xml:space="preserve"> </w:t>
      </w:r>
      <w:r w:rsidR="00C239FC">
        <w:rPr>
          <w:rFonts w:asciiTheme="majorBidi" w:hAnsiTheme="majorBidi" w:cstheme="majorBidi"/>
          <w:sz w:val="24"/>
          <w:szCs w:val="24"/>
        </w:rPr>
        <w:t>The main reason is because not</w:t>
      </w:r>
      <w:r w:rsidR="000F1912">
        <w:rPr>
          <w:rFonts w:asciiTheme="majorBidi" w:hAnsiTheme="majorBidi" w:cstheme="majorBidi"/>
          <w:sz w:val="24"/>
          <w:szCs w:val="24"/>
        </w:rPr>
        <w:t xml:space="preserve"> all algorithms work for every problem and w</w:t>
      </w:r>
      <w:r w:rsidR="000C754C">
        <w:rPr>
          <w:rFonts w:asciiTheme="majorBidi" w:hAnsiTheme="majorBidi" w:cstheme="majorBidi"/>
          <w:sz w:val="24"/>
          <w:szCs w:val="24"/>
        </w:rPr>
        <w:t xml:space="preserve">rong algorithm selection can lead </w:t>
      </w:r>
      <w:r w:rsidR="00C239FC">
        <w:rPr>
          <w:rFonts w:asciiTheme="majorBidi" w:hAnsiTheme="majorBidi" w:cstheme="majorBidi"/>
          <w:sz w:val="24"/>
          <w:szCs w:val="24"/>
        </w:rPr>
        <w:t>to inefficient</w:t>
      </w:r>
      <w:r w:rsidR="000C754C">
        <w:rPr>
          <w:rFonts w:asciiTheme="majorBidi" w:hAnsiTheme="majorBidi" w:cstheme="majorBidi"/>
          <w:sz w:val="24"/>
          <w:szCs w:val="24"/>
        </w:rPr>
        <w:t xml:space="preserve"> prediction</w:t>
      </w:r>
      <w:r w:rsidR="00C239FC">
        <w:rPr>
          <w:rFonts w:asciiTheme="majorBidi" w:hAnsiTheme="majorBidi" w:cstheme="majorBidi"/>
          <w:sz w:val="24"/>
          <w:szCs w:val="24"/>
        </w:rPr>
        <w:t xml:space="preserve"> protocols </w:t>
      </w:r>
      <w:r w:rsidR="000C754C">
        <w:rPr>
          <w:rFonts w:asciiTheme="majorBidi" w:hAnsiTheme="majorBidi" w:cstheme="majorBidi"/>
          <w:sz w:val="24"/>
          <w:szCs w:val="24"/>
        </w:rPr>
        <w:t xml:space="preserve">for properties. </w:t>
      </w:r>
      <w:r w:rsidR="00C239FC">
        <w:rPr>
          <w:rFonts w:asciiTheme="majorBidi" w:hAnsiTheme="majorBidi" w:cstheme="majorBidi"/>
          <w:sz w:val="24"/>
          <w:szCs w:val="24"/>
        </w:rPr>
        <w:t>If the</w:t>
      </w:r>
      <w:r w:rsidR="000C754C">
        <w:rPr>
          <w:rFonts w:asciiTheme="majorBidi" w:hAnsiTheme="majorBidi" w:cstheme="majorBidi"/>
          <w:sz w:val="24"/>
          <w:szCs w:val="24"/>
        </w:rPr>
        <w:t xml:space="preserve"> training process le</w:t>
      </w:r>
      <w:r w:rsidR="00C239FC">
        <w:rPr>
          <w:rFonts w:asciiTheme="majorBidi" w:hAnsiTheme="majorBidi" w:cstheme="majorBidi"/>
          <w:sz w:val="24"/>
          <w:szCs w:val="24"/>
        </w:rPr>
        <w:t>a</w:t>
      </w:r>
      <w:r w:rsidR="000C754C">
        <w:rPr>
          <w:rFonts w:asciiTheme="majorBidi" w:hAnsiTheme="majorBidi" w:cstheme="majorBidi"/>
          <w:sz w:val="24"/>
          <w:szCs w:val="24"/>
        </w:rPr>
        <w:t>d</w:t>
      </w:r>
      <w:r w:rsidR="00C239FC">
        <w:rPr>
          <w:rFonts w:asciiTheme="majorBidi" w:hAnsiTheme="majorBidi" w:cstheme="majorBidi"/>
          <w:sz w:val="24"/>
          <w:szCs w:val="24"/>
        </w:rPr>
        <w:t>s</w:t>
      </w:r>
      <w:r w:rsidR="000C754C">
        <w:rPr>
          <w:rFonts w:asciiTheme="majorBidi" w:hAnsiTheme="majorBidi" w:cstheme="majorBidi"/>
          <w:sz w:val="24"/>
          <w:szCs w:val="24"/>
        </w:rPr>
        <w:t xml:space="preserve"> to overfitting, </w:t>
      </w:r>
      <w:r w:rsidR="00C239FC">
        <w:rPr>
          <w:rFonts w:asciiTheme="majorBidi" w:hAnsiTheme="majorBidi" w:cstheme="majorBidi"/>
          <w:sz w:val="24"/>
          <w:szCs w:val="24"/>
        </w:rPr>
        <w:t xml:space="preserve">the </w:t>
      </w:r>
      <w:r w:rsidR="000C754C">
        <w:rPr>
          <w:rFonts w:asciiTheme="majorBidi" w:hAnsiTheme="majorBidi" w:cstheme="majorBidi"/>
          <w:sz w:val="24"/>
          <w:szCs w:val="24"/>
        </w:rPr>
        <w:t>problem</w:t>
      </w:r>
      <w:r w:rsidR="00C239FC">
        <w:rPr>
          <w:rFonts w:asciiTheme="majorBidi" w:hAnsiTheme="majorBidi" w:cstheme="majorBidi"/>
          <w:sz w:val="24"/>
          <w:szCs w:val="24"/>
        </w:rPr>
        <w:t xml:space="preserve"> of inefficient predictions</w:t>
      </w:r>
      <w:r w:rsidR="000C754C">
        <w:rPr>
          <w:rFonts w:asciiTheme="majorBidi" w:hAnsiTheme="majorBidi" w:cstheme="majorBidi"/>
          <w:sz w:val="24"/>
          <w:szCs w:val="24"/>
        </w:rPr>
        <w:t xml:space="preserve"> remains. For example, </w:t>
      </w:r>
      <w:r w:rsidR="000F1912">
        <w:rPr>
          <w:rFonts w:asciiTheme="majorBidi" w:hAnsiTheme="majorBidi" w:cstheme="majorBidi"/>
          <w:sz w:val="24"/>
          <w:szCs w:val="24"/>
        </w:rPr>
        <w:t>in an article for finding initial discharge capacity using machine learning,</w:t>
      </w:r>
      <w:r w:rsidR="000C754C">
        <w:rPr>
          <w:rFonts w:asciiTheme="majorBidi" w:hAnsiTheme="majorBidi" w:cstheme="majorBidi"/>
          <w:sz w:val="24"/>
          <w:szCs w:val="24"/>
        </w:rPr>
        <w:t xml:space="preserve"> six ML algorithms </w:t>
      </w:r>
      <w:r w:rsidR="00C239FC">
        <w:rPr>
          <w:rFonts w:asciiTheme="majorBidi" w:hAnsiTheme="majorBidi" w:cstheme="majorBidi"/>
          <w:sz w:val="24"/>
          <w:szCs w:val="24"/>
        </w:rPr>
        <w:t>resulted in</w:t>
      </w:r>
      <w:r w:rsidR="000F1912">
        <w:rPr>
          <w:rFonts w:asciiTheme="majorBidi" w:hAnsiTheme="majorBidi" w:cstheme="majorBidi"/>
          <w:sz w:val="24"/>
          <w:szCs w:val="24"/>
        </w:rPr>
        <w:t xml:space="preserve"> different accuracies in Table </w:t>
      </w:r>
      <w:r w:rsidR="00A174E7">
        <w:rPr>
          <w:rFonts w:asciiTheme="majorBidi" w:hAnsiTheme="majorBidi" w:cstheme="majorBidi"/>
          <w:sz w:val="24"/>
          <w:szCs w:val="24"/>
        </w:rPr>
        <w:t>5-1</w:t>
      </w:r>
      <w:r w:rsidR="00CB5269">
        <w:rPr>
          <w:rFonts w:asciiTheme="majorBidi" w:hAnsiTheme="majorBidi" w:cstheme="majorBidi"/>
          <w:sz w:val="24"/>
          <w:szCs w:val="24"/>
        </w:rPr>
        <w:t xml:space="preserve"> (in Table </w:t>
      </w:r>
      <w:r w:rsidR="00A174E7">
        <w:rPr>
          <w:rFonts w:asciiTheme="majorBidi" w:hAnsiTheme="majorBidi" w:cstheme="majorBidi"/>
          <w:sz w:val="24"/>
          <w:szCs w:val="24"/>
        </w:rPr>
        <w:t>5-1</w:t>
      </w:r>
      <w:r w:rsidR="00CB5269">
        <w:rPr>
          <w:rFonts w:asciiTheme="majorBidi" w:hAnsiTheme="majorBidi" w:cstheme="majorBidi"/>
          <w:sz w:val="24"/>
          <w:szCs w:val="24"/>
        </w:rPr>
        <w:t>, GBM is Gradient boosting algorithm</w:t>
      </w:r>
      <w:r w:rsidR="004632C8">
        <w:rPr>
          <w:rFonts w:asciiTheme="majorBidi" w:hAnsiTheme="majorBidi" w:cstheme="majorBidi"/>
          <w:sz w:val="24"/>
          <w:szCs w:val="24"/>
        </w:rPr>
        <w:t>, RF is Random Forest</w:t>
      </w:r>
      <w:r w:rsidR="00C239FC">
        <w:rPr>
          <w:rFonts w:asciiTheme="majorBidi" w:hAnsiTheme="majorBidi" w:cstheme="majorBidi"/>
          <w:sz w:val="24"/>
          <w:szCs w:val="24"/>
        </w:rPr>
        <w:t>, SVM is Support vector machine, KRR is kernel-ridge regression, KNN is K-nearest neighbors and ANN stands for artificial neural network</w:t>
      </w:r>
      <w:r w:rsidR="00CB5269">
        <w:rPr>
          <w:rFonts w:asciiTheme="majorBidi" w:hAnsiTheme="majorBidi" w:cstheme="majorBidi"/>
          <w:sz w:val="24"/>
          <w:szCs w:val="24"/>
        </w:rPr>
        <w:t>)</w:t>
      </w:r>
      <w:r w:rsidR="000F1912">
        <w:rPr>
          <w:rFonts w:asciiTheme="majorBidi" w:hAnsiTheme="majorBidi" w:cstheme="majorBidi"/>
          <w:sz w:val="24"/>
          <w:szCs w:val="24"/>
        </w:rPr>
        <w:t>.</w:t>
      </w:r>
      <w:r w:rsidR="00CB5269">
        <w:rPr>
          <w:rFonts w:asciiTheme="majorBidi" w:hAnsiTheme="majorBidi" w:cstheme="majorBidi"/>
          <w:sz w:val="24"/>
          <w:szCs w:val="24"/>
        </w:rPr>
        <w:t xml:space="preserve"> In Table </w:t>
      </w:r>
      <w:r w:rsidR="00A174E7">
        <w:rPr>
          <w:rFonts w:asciiTheme="majorBidi" w:hAnsiTheme="majorBidi" w:cstheme="majorBidi"/>
          <w:sz w:val="24"/>
          <w:szCs w:val="24"/>
        </w:rPr>
        <w:t>5-1</w:t>
      </w:r>
      <w:r w:rsidR="00CB5269">
        <w:rPr>
          <w:rFonts w:asciiTheme="majorBidi" w:hAnsiTheme="majorBidi" w:cstheme="majorBidi"/>
          <w:sz w:val="24"/>
          <w:szCs w:val="24"/>
        </w:rPr>
        <w:t>, using algorithms</w:t>
      </w:r>
      <w:r w:rsidR="00D73459">
        <w:rPr>
          <w:rFonts w:asciiTheme="majorBidi" w:hAnsiTheme="majorBidi" w:cstheme="majorBidi"/>
          <w:sz w:val="24"/>
          <w:szCs w:val="24"/>
        </w:rPr>
        <w:t xml:space="preserve"> </w:t>
      </w:r>
      <w:r w:rsidR="00CB5269">
        <w:rPr>
          <w:rFonts w:asciiTheme="majorBidi" w:hAnsiTheme="majorBidi" w:cstheme="majorBidi"/>
          <w:sz w:val="24"/>
          <w:szCs w:val="24"/>
        </w:rPr>
        <w:t>ANN for predicting 50</w:t>
      </w:r>
      <w:r w:rsidR="00CB5269" w:rsidRPr="00CB5269">
        <w:rPr>
          <w:rFonts w:asciiTheme="majorBidi" w:hAnsiTheme="majorBidi" w:cstheme="majorBidi"/>
          <w:sz w:val="24"/>
          <w:szCs w:val="24"/>
          <w:vertAlign w:val="superscript"/>
        </w:rPr>
        <w:t>th</w:t>
      </w:r>
      <w:r w:rsidR="00CB5269">
        <w:rPr>
          <w:rFonts w:asciiTheme="majorBidi" w:hAnsiTheme="majorBidi" w:cstheme="majorBidi"/>
          <w:sz w:val="24"/>
          <w:szCs w:val="24"/>
        </w:rPr>
        <w:t xml:space="preserve"> cycle end discharge is</w:t>
      </w:r>
      <w:r w:rsidR="00AC7360">
        <w:rPr>
          <w:rFonts w:asciiTheme="majorBidi" w:hAnsiTheme="majorBidi" w:cstheme="majorBidi"/>
          <w:sz w:val="24"/>
          <w:szCs w:val="24"/>
        </w:rPr>
        <w:t xml:space="preserve"> not optimized</w:t>
      </w:r>
      <w:r w:rsidR="00CB5269">
        <w:rPr>
          <w:rFonts w:asciiTheme="majorBidi" w:hAnsiTheme="majorBidi" w:cstheme="majorBidi"/>
          <w:sz w:val="24"/>
          <w:szCs w:val="24"/>
        </w:rPr>
        <w:t xml:space="preserve"> due to its low accuracy:</w:t>
      </w:r>
      <w:r w:rsidR="000F1912">
        <w:rPr>
          <w:rFonts w:asciiTheme="majorBidi" w:hAnsiTheme="majorBidi" w:cstheme="majorBidi"/>
          <w:sz w:val="24"/>
          <w:szCs w:val="24"/>
        </w:rPr>
        <w:t xml:space="preserve"> </w:t>
      </w:r>
    </w:p>
    <w:p w14:paraId="5D166192" w14:textId="0D4E22B0" w:rsidR="000F1912" w:rsidRDefault="000F1912" w:rsidP="000F1912">
      <w:pPr>
        <w:rPr>
          <w:rFonts w:asciiTheme="majorBidi" w:hAnsiTheme="majorBidi" w:cstheme="majorBidi"/>
          <w:sz w:val="24"/>
          <w:szCs w:val="24"/>
        </w:rPr>
      </w:pPr>
      <w:r>
        <w:rPr>
          <w:noProof/>
        </w:rPr>
        <w:drawing>
          <wp:inline distT="0" distB="0" distL="0" distR="0" wp14:anchorId="09956686" wp14:editId="0B71BA1C">
            <wp:extent cx="5173980" cy="2680409"/>
            <wp:effectExtent l="0" t="0" r="7620" b="5715"/>
            <wp:docPr id="582903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03721" name=""/>
                    <pic:cNvPicPr/>
                  </pic:nvPicPr>
                  <pic:blipFill>
                    <a:blip r:embed="rId52"/>
                    <a:stretch>
                      <a:fillRect/>
                    </a:stretch>
                  </pic:blipFill>
                  <pic:spPr>
                    <a:xfrm>
                      <a:off x="0" y="0"/>
                      <a:ext cx="5186703" cy="2687000"/>
                    </a:xfrm>
                    <a:prstGeom prst="rect">
                      <a:avLst/>
                    </a:prstGeom>
                  </pic:spPr>
                </pic:pic>
              </a:graphicData>
            </a:graphic>
          </wp:inline>
        </w:drawing>
      </w:r>
    </w:p>
    <w:p w14:paraId="31E991BC" w14:textId="2285EA88" w:rsidR="000F1912" w:rsidRPr="000F1912" w:rsidRDefault="000F1912" w:rsidP="000F1912">
      <w:pPr>
        <w:jc w:val="both"/>
        <w:rPr>
          <w:rFonts w:asciiTheme="majorBidi" w:hAnsiTheme="majorBidi" w:cstheme="majorBidi"/>
          <w:sz w:val="20"/>
          <w:szCs w:val="20"/>
        </w:rPr>
      </w:pPr>
      <w:r w:rsidRPr="000F1912">
        <w:rPr>
          <w:rFonts w:asciiTheme="majorBidi" w:hAnsiTheme="majorBidi" w:cstheme="majorBidi"/>
          <w:sz w:val="20"/>
          <w:szCs w:val="20"/>
        </w:rPr>
        <w:t xml:space="preserve">Table </w:t>
      </w:r>
      <w:r w:rsidR="00A174E7">
        <w:rPr>
          <w:rFonts w:asciiTheme="majorBidi" w:hAnsiTheme="majorBidi" w:cstheme="majorBidi"/>
          <w:sz w:val="20"/>
          <w:szCs w:val="20"/>
        </w:rPr>
        <w:t>5-1</w:t>
      </w:r>
      <w:r w:rsidRPr="000F1912">
        <w:rPr>
          <w:rFonts w:asciiTheme="majorBidi" w:hAnsiTheme="majorBidi" w:cstheme="majorBidi"/>
          <w:sz w:val="20"/>
          <w:szCs w:val="20"/>
        </w:rPr>
        <w:t xml:space="preserve"> - Comparisons of the Mean RMSE Values during the 5-Fold Cross-Validation and for Testing against the Holdout Test and the R2 Test Score Computed by Six Nonlinear Models, for the Prediction of Initial Discharge Capacity and the 50th Cycle End Discharge Capacities of Doped NCM Cathode Systems</w:t>
      </w:r>
      <w:r>
        <w:rPr>
          <w:rFonts w:asciiTheme="majorBidi" w:hAnsiTheme="majorBidi" w:cstheme="majorBidi"/>
          <w:sz w:val="20"/>
          <w:szCs w:val="20"/>
          <w:vertAlign w:val="superscript"/>
        </w:rPr>
        <w:t>1</w:t>
      </w:r>
      <w:r w:rsidR="00DC3F5B">
        <w:rPr>
          <w:rFonts w:asciiTheme="majorBidi" w:hAnsiTheme="majorBidi" w:cstheme="majorBidi"/>
          <w:sz w:val="20"/>
          <w:szCs w:val="20"/>
          <w:vertAlign w:val="superscript"/>
        </w:rPr>
        <w:t>20</w:t>
      </w:r>
    </w:p>
    <w:p w14:paraId="361E68A9" w14:textId="7EB1D51F" w:rsidR="001240D9" w:rsidRDefault="000F1912" w:rsidP="001240D9">
      <w:pPr>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0C754C">
        <w:rPr>
          <w:rFonts w:asciiTheme="majorBidi" w:hAnsiTheme="majorBidi" w:cstheme="majorBidi"/>
          <w:sz w:val="24"/>
          <w:szCs w:val="24"/>
        </w:rPr>
        <w:t xml:space="preserve">  </w:t>
      </w:r>
      <w:r w:rsidR="00DF3ACD">
        <w:rPr>
          <w:rFonts w:asciiTheme="majorBidi" w:hAnsiTheme="majorBidi" w:cstheme="majorBidi"/>
          <w:sz w:val="24"/>
          <w:szCs w:val="24"/>
        </w:rPr>
        <w:t>In this chapter</w:t>
      </w:r>
      <w:r w:rsidR="00716B0F">
        <w:rPr>
          <w:rFonts w:asciiTheme="majorBidi" w:hAnsiTheme="majorBidi" w:cstheme="majorBidi"/>
          <w:sz w:val="24"/>
          <w:szCs w:val="24"/>
        </w:rPr>
        <w:t xml:space="preserve">, </w:t>
      </w:r>
      <w:r w:rsidR="00130E89">
        <w:rPr>
          <w:rFonts w:asciiTheme="majorBidi" w:hAnsiTheme="majorBidi" w:cstheme="majorBidi"/>
          <w:sz w:val="24"/>
          <w:szCs w:val="24"/>
        </w:rPr>
        <w:t>a</w:t>
      </w:r>
      <w:r w:rsidR="00716B0F">
        <w:rPr>
          <w:rFonts w:asciiTheme="majorBidi" w:hAnsiTheme="majorBidi" w:cstheme="majorBidi"/>
          <w:sz w:val="24"/>
          <w:szCs w:val="24"/>
        </w:rPr>
        <w:t xml:space="preserve"> rev</w:t>
      </w:r>
      <w:r w:rsidR="00130E89">
        <w:rPr>
          <w:rFonts w:asciiTheme="majorBidi" w:hAnsiTheme="majorBidi" w:cstheme="majorBidi"/>
          <w:sz w:val="24"/>
          <w:szCs w:val="24"/>
        </w:rPr>
        <w:t>iew on Omar Allam et al</w:t>
      </w:r>
      <w:r w:rsidR="00716B0F">
        <w:rPr>
          <w:rFonts w:asciiTheme="majorBidi" w:hAnsiTheme="majorBidi" w:cstheme="majorBidi"/>
          <w:sz w:val="24"/>
          <w:szCs w:val="24"/>
        </w:rPr>
        <w:t xml:space="preserve"> </w:t>
      </w:r>
      <w:r w:rsidR="00130E89">
        <w:rPr>
          <w:rFonts w:asciiTheme="majorBidi" w:hAnsiTheme="majorBidi" w:cstheme="majorBidi"/>
          <w:sz w:val="24"/>
          <w:szCs w:val="24"/>
        </w:rPr>
        <w:t>work that has studies on predicting density functional theory (DFT) based redox potential by ANN for 114 cases is presented</w:t>
      </w:r>
      <w:r w:rsidR="0097757B">
        <w:rPr>
          <w:rFonts w:asciiTheme="majorBidi" w:hAnsiTheme="majorBidi" w:cstheme="majorBidi"/>
          <w:sz w:val="24"/>
          <w:szCs w:val="24"/>
          <w:vertAlign w:val="superscript"/>
        </w:rPr>
        <w:t>11</w:t>
      </w:r>
      <w:r w:rsidR="00427111">
        <w:rPr>
          <w:rFonts w:asciiTheme="majorBidi" w:hAnsiTheme="majorBidi" w:cstheme="majorBidi"/>
          <w:sz w:val="24"/>
          <w:szCs w:val="24"/>
          <w:vertAlign w:val="superscript"/>
        </w:rPr>
        <w:t>3</w:t>
      </w:r>
      <w:r w:rsidR="001240D9">
        <w:rPr>
          <w:rFonts w:asciiTheme="majorBidi" w:hAnsiTheme="majorBidi" w:cstheme="majorBidi"/>
          <w:sz w:val="24"/>
          <w:szCs w:val="24"/>
        </w:rPr>
        <w:t>.</w:t>
      </w:r>
      <w:r w:rsidR="00716B0F">
        <w:rPr>
          <w:rFonts w:asciiTheme="majorBidi" w:hAnsiTheme="majorBidi" w:cstheme="majorBidi"/>
          <w:sz w:val="24"/>
          <w:szCs w:val="24"/>
        </w:rPr>
        <w:t xml:space="preserve"> </w:t>
      </w:r>
      <w:r w:rsidR="001240D9">
        <w:rPr>
          <w:rFonts w:asciiTheme="majorBidi" w:hAnsiTheme="majorBidi" w:cstheme="majorBidi"/>
          <w:sz w:val="24"/>
          <w:szCs w:val="24"/>
        </w:rPr>
        <w:t>We also</w:t>
      </w:r>
      <w:r w:rsidR="0082776E" w:rsidRPr="0082776E">
        <w:rPr>
          <w:rFonts w:asciiTheme="majorBidi" w:hAnsiTheme="majorBidi" w:cstheme="majorBidi"/>
          <w:sz w:val="24"/>
          <w:szCs w:val="24"/>
        </w:rPr>
        <w:t xml:space="preserve"> investigate alternative solutions that fit this problem better and are robust and flexible</w:t>
      </w:r>
      <w:r w:rsidR="002F3ED0">
        <w:rPr>
          <w:rFonts w:asciiTheme="majorBidi" w:hAnsiTheme="majorBidi" w:cstheme="majorBidi"/>
          <w:sz w:val="24"/>
          <w:szCs w:val="24"/>
        </w:rPr>
        <w:t xml:space="preserve">. </w:t>
      </w:r>
    </w:p>
    <w:p w14:paraId="29024AB9" w14:textId="77777777" w:rsidR="001240D9" w:rsidRDefault="001240D9" w:rsidP="001240D9">
      <w:pPr>
        <w:ind w:firstLine="720"/>
        <w:jc w:val="both"/>
        <w:rPr>
          <w:rFonts w:asciiTheme="majorBidi" w:hAnsiTheme="majorBidi" w:cstheme="majorBidi"/>
          <w:sz w:val="24"/>
          <w:szCs w:val="24"/>
        </w:rPr>
      </w:pPr>
    </w:p>
    <w:p w14:paraId="16DE4C9D" w14:textId="77777777" w:rsidR="001240D9" w:rsidRDefault="001240D9" w:rsidP="001240D9">
      <w:pPr>
        <w:ind w:firstLine="720"/>
        <w:jc w:val="both"/>
        <w:rPr>
          <w:rFonts w:asciiTheme="majorBidi" w:hAnsiTheme="majorBidi" w:cstheme="majorBidi"/>
          <w:sz w:val="24"/>
          <w:szCs w:val="24"/>
        </w:rPr>
      </w:pPr>
    </w:p>
    <w:p w14:paraId="2014FF8C" w14:textId="77777777" w:rsidR="001240D9" w:rsidRDefault="001240D9" w:rsidP="001240D9">
      <w:pPr>
        <w:ind w:firstLine="720"/>
        <w:jc w:val="both"/>
        <w:rPr>
          <w:rFonts w:asciiTheme="majorBidi" w:hAnsiTheme="majorBidi" w:cstheme="majorBidi"/>
          <w:sz w:val="24"/>
          <w:szCs w:val="24"/>
        </w:rPr>
      </w:pPr>
    </w:p>
    <w:p w14:paraId="6978AFEF" w14:textId="77777777" w:rsidR="001240D9" w:rsidRDefault="001240D9" w:rsidP="001240D9">
      <w:pPr>
        <w:ind w:firstLine="720"/>
        <w:jc w:val="both"/>
        <w:rPr>
          <w:rFonts w:asciiTheme="majorBidi" w:hAnsiTheme="majorBidi" w:cstheme="majorBidi"/>
          <w:sz w:val="24"/>
          <w:szCs w:val="24"/>
        </w:rPr>
      </w:pPr>
    </w:p>
    <w:p w14:paraId="4868F661" w14:textId="77777777" w:rsidR="001240D9" w:rsidRPr="001240D9" w:rsidRDefault="001240D9" w:rsidP="0097757B">
      <w:pPr>
        <w:jc w:val="both"/>
        <w:rPr>
          <w:rFonts w:asciiTheme="majorBidi" w:hAnsiTheme="majorBidi" w:cstheme="majorBidi"/>
          <w:b/>
          <w:bCs/>
          <w:sz w:val="32"/>
          <w:szCs w:val="32"/>
        </w:rPr>
      </w:pPr>
      <w:r w:rsidRPr="001240D9">
        <w:rPr>
          <w:rFonts w:asciiTheme="majorBidi" w:hAnsiTheme="majorBidi" w:cstheme="majorBidi"/>
          <w:b/>
          <w:bCs/>
          <w:sz w:val="32"/>
          <w:szCs w:val="32"/>
        </w:rPr>
        <w:lastRenderedPageBreak/>
        <w:t xml:space="preserve">Dataset </w:t>
      </w:r>
    </w:p>
    <w:p w14:paraId="02DD5992" w14:textId="75C6B534" w:rsidR="0082776E" w:rsidRDefault="002F3ED0" w:rsidP="001240D9">
      <w:pPr>
        <w:ind w:firstLine="720"/>
        <w:jc w:val="both"/>
        <w:rPr>
          <w:rFonts w:asciiTheme="majorBidi" w:hAnsiTheme="majorBidi" w:cstheme="majorBidi"/>
          <w:sz w:val="24"/>
          <w:szCs w:val="24"/>
        </w:rPr>
      </w:pPr>
      <w:r>
        <w:rPr>
          <w:rFonts w:asciiTheme="majorBidi" w:hAnsiTheme="majorBidi" w:cstheme="majorBidi"/>
          <w:sz w:val="24"/>
          <w:szCs w:val="24"/>
        </w:rPr>
        <w:t xml:space="preserve">Articles dataset which is available in supplementary information of article consists of </w:t>
      </w:r>
      <w:r w:rsidR="001240D9">
        <w:rPr>
          <w:rFonts w:asciiTheme="majorBidi" w:hAnsiTheme="majorBidi" w:cstheme="majorBidi"/>
          <w:sz w:val="24"/>
          <w:szCs w:val="24"/>
        </w:rPr>
        <w:t>the following</w:t>
      </w:r>
      <w:r>
        <w:rPr>
          <w:rFonts w:asciiTheme="majorBidi" w:hAnsiTheme="majorBidi" w:cstheme="majorBidi"/>
          <w:sz w:val="24"/>
          <w:szCs w:val="24"/>
        </w:rPr>
        <w:t xml:space="preserve"> features: </w:t>
      </w:r>
    </w:p>
    <w:p w14:paraId="73EA8009" w14:textId="77777777" w:rsidR="0082776E" w:rsidRDefault="002F3ED0" w:rsidP="0082776E">
      <w:pPr>
        <w:pStyle w:val="ListParagraph"/>
        <w:numPr>
          <w:ilvl w:val="0"/>
          <w:numId w:val="5"/>
        </w:numPr>
        <w:jc w:val="both"/>
        <w:rPr>
          <w:rFonts w:asciiTheme="majorBidi" w:hAnsiTheme="majorBidi" w:cstheme="majorBidi"/>
          <w:sz w:val="24"/>
          <w:szCs w:val="24"/>
        </w:rPr>
      </w:pPr>
      <w:r w:rsidRPr="0082776E">
        <w:rPr>
          <w:rFonts w:asciiTheme="majorBidi" w:hAnsiTheme="majorBidi" w:cstheme="majorBidi"/>
          <w:sz w:val="24"/>
          <w:szCs w:val="24"/>
        </w:rPr>
        <w:t xml:space="preserve">highest occupied molecular orbital (HOMO) </w:t>
      </w:r>
    </w:p>
    <w:p w14:paraId="3EF6E362" w14:textId="77777777" w:rsidR="0082776E" w:rsidRDefault="002F3ED0" w:rsidP="0082776E">
      <w:pPr>
        <w:pStyle w:val="ListParagraph"/>
        <w:numPr>
          <w:ilvl w:val="0"/>
          <w:numId w:val="5"/>
        </w:numPr>
        <w:jc w:val="both"/>
        <w:rPr>
          <w:rFonts w:asciiTheme="majorBidi" w:hAnsiTheme="majorBidi" w:cstheme="majorBidi"/>
          <w:sz w:val="24"/>
          <w:szCs w:val="24"/>
        </w:rPr>
      </w:pPr>
      <w:r w:rsidRPr="0082776E">
        <w:rPr>
          <w:rFonts w:asciiTheme="majorBidi" w:hAnsiTheme="majorBidi" w:cstheme="majorBidi"/>
          <w:sz w:val="24"/>
          <w:szCs w:val="24"/>
        </w:rPr>
        <w:t>lowest unoccupied molecular orbital (LUMO)</w:t>
      </w:r>
    </w:p>
    <w:p w14:paraId="2E299202" w14:textId="77777777" w:rsidR="0082776E" w:rsidRDefault="002F3ED0" w:rsidP="0082776E">
      <w:pPr>
        <w:pStyle w:val="ListParagraph"/>
        <w:numPr>
          <w:ilvl w:val="0"/>
          <w:numId w:val="5"/>
        </w:numPr>
        <w:jc w:val="both"/>
        <w:rPr>
          <w:rFonts w:asciiTheme="majorBidi" w:hAnsiTheme="majorBidi" w:cstheme="majorBidi"/>
          <w:sz w:val="24"/>
          <w:szCs w:val="24"/>
        </w:rPr>
      </w:pPr>
      <w:r w:rsidRPr="0082776E">
        <w:rPr>
          <w:rFonts w:asciiTheme="majorBidi" w:hAnsiTheme="majorBidi" w:cstheme="majorBidi"/>
          <w:sz w:val="24"/>
          <w:szCs w:val="24"/>
        </w:rPr>
        <w:t xml:space="preserve">electron affinity (EA) </w:t>
      </w:r>
    </w:p>
    <w:p w14:paraId="19F7284E" w14:textId="77777777" w:rsidR="0082776E" w:rsidRDefault="002F3ED0" w:rsidP="0082776E">
      <w:pPr>
        <w:pStyle w:val="ListParagraph"/>
        <w:numPr>
          <w:ilvl w:val="0"/>
          <w:numId w:val="5"/>
        </w:numPr>
        <w:jc w:val="both"/>
        <w:rPr>
          <w:rFonts w:asciiTheme="majorBidi" w:hAnsiTheme="majorBidi" w:cstheme="majorBidi"/>
          <w:sz w:val="24"/>
          <w:szCs w:val="24"/>
        </w:rPr>
      </w:pPr>
      <w:r w:rsidRPr="0082776E">
        <w:rPr>
          <w:rFonts w:asciiTheme="majorBidi" w:hAnsiTheme="majorBidi" w:cstheme="majorBidi"/>
          <w:sz w:val="24"/>
          <w:szCs w:val="24"/>
        </w:rPr>
        <w:t>HOMO-LUMO gap</w:t>
      </w:r>
    </w:p>
    <w:p w14:paraId="6BAEA862" w14:textId="77777777" w:rsidR="0082776E" w:rsidRDefault="0082776E" w:rsidP="0082776E">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Number of aromatic rings</w:t>
      </w:r>
    </w:p>
    <w:p w14:paraId="57928998" w14:textId="69C4562D" w:rsidR="0082776E" w:rsidRDefault="0082776E" w:rsidP="0082776E">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Number of carbons</w:t>
      </w:r>
    </w:p>
    <w:p w14:paraId="29B4D472" w14:textId="47D6E030" w:rsidR="0082776E" w:rsidRDefault="0082776E" w:rsidP="0082776E">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Number of</w:t>
      </w:r>
      <w:r w:rsidR="002F3ED0" w:rsidRPr="0082776E">
        <w:rPr>
          <w:rFonts w:asciiTheme="majorBidi" w:hAnsiTheme="majorBidi" w:cstheme="majorBidi"/>
          <w:sz w:val="24"/>
          <w:szCs w:val="24"/>
        </w:rPr>
        <w:t xml:space="preserve"> </w:t>
      </w:r>
      <w:r>
        <w:rPr>
          <w:rFonts w:asciiTheme="majorBidi" w:hAnsiTheme="majorBidi" w:cstheme="majorBidi"/>
          <w:sz w:val="24"/>
          <w:szCs w:val="24"/>
        </w:rPr>
        <w:t>oxygens</w:t>
      </w:r>
    </w:p>
    <w:p w14:paraId="3522FBC1" w14:textId="356654DD" w:rsidR="0082776E" w:rsidRDefault="0082776E" w:rsidP="0082776E">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Number of boron</w:t>
      </w:r>
    </w:p>
    <w:p w14:paraId="2318F664" w14:textId="65F914BF" w:rsidR="0082776E" w:rsidRDefault="0082776E" w:rsidP="0082776E">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Number of hydrogens</w:t>
      </w:r>
    </w:p>
    <w:p w14:paraId="4D8471B8" w14:textId="5CDDF3F4" w:rsidR="0082776E" w:rsidRDefault="0082776E" w:rsidP="0082776E">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Number of lithium</w:t>
      </w:r>
    </w:p>
    <w:p w14:paraId="40371CF3" w14:textId="3E598AA4" w:rsidR="001240D9" w:rsidRPr="001240D9" w:rsidRDefault="001240D9" w:rsidP="0097757B">
      <w:pPr>
        <w:jc w:val="both"/>
        <w:rPr>
          <w:rFonts w:asciiTheme="majorBidi" w:hAnsiTheme="majorBidi" w:cstheme="majorBidi"/>
          <w:sz w:val="24"/>
          <w:szCs w:val="24"/>
        </w:rPr>
      </w:pPr>
      <w:r>
        <w:rPr>
          <w:rFonts w:asciiTheme="majorBidi" w:hAnsiTheme="majorBidi" w:cstheme="majorBidi"/>
          <w:sz w:val="24"/>
          <w:szCs w:val="24"/>
        </w:rPr>
        <w:t xml:space="preserve">            After reviewing the complementary material</w:t>
      </w:r>
      <w:r w:rsidRPr="001240D9">
        <w:rPr>
          <w:rFonts w:asciiTheme="majorBidi" w:hAnsiTheme="majorBidi" w:cstheme="majorBidi"/>
          <w:sz w:val="24"/>
          <w:szCs w:val="24"/>
        </w:rPr>
        <w:t xml:space="preserve">, it is found out that just 106 data was present in found in dataset but we assume that missing data would not have large effect on evaluation metrics. </w:t>
      </w:r>
    </w:p>
    <w:p w14:paraId="70505153" w14:textId="3E6D4494" w:rsidR="00CA336D" w:rsidRDefault="0082776E" w:rsidP="0082776E">
      <w:pPr>
        <w:ind w:firstLine="720"/>
        <w:jc w:val="both"/>
        <w:rPr>
          <w:rFonts w:asciiTheme="majorBidi" w:hAnsiTheme="majorBidi" w:cstheme="majorBidi"/>
          <w:sz w:val="24"/>
          <w:szCs w:val="24"/>
        </w:rPr>
      </w:pPr>
      <w:r>
        <w:rPr>
          <w:rFonts w:asciiTheme="majorBidi" w:hAnsiTheme="majorBidi" w:cstheme="majorBidi"/>
          <w:sz w:val="24"/>
          <w:szCs w:val="24"/>
        </w:rPr>
        <w:t xml:space="preserve">First 4 features are </w:t>
      </w:r>
      <w:r w:rsidR="00AD03F2" w:rsidRPr="0082776E">
        <w:rPr>
          <w:rFonts w:asciiTheme="majorBidi" w:hAnsiTheme="majorBidi" w:cstheme="majorBidi"/>
          <w:sz w:val="24"/>
          <w:szCs w:val="24"/>
        </w:rPr>
        <w:t>all in eV and has</w:t>
      </w:r>
      <w:r w:rsidR="002F3ED0" w:rsidRPr="0082776E">
        <w:rPr>
          <w:rFonts w:asciiTheme="majorBidi" w:hAnsiTheme="majorBidi" w:cstheme="majorBidi"/>
          <w:sz w:val="24"/>
          <w:szCs w:val="24"/>
        </w:rPr>
        <w:t xml:space="preserve"> </w:t>
      </w:r>
      <w:r w:rsidR="00AD03F2" w:rsidRPr="0082776E">
        <w:rPr>
          <w:rFonts w:asciiTheme="majorBidi" w:hAnsiTheme="majorBidi" w:cstheme="majorBidi"/>
          <w:sz w:val="24"/>
          <w:szCs w:val="24"/>
        </w:rPr>
        <w:t>been</w:t>
      </w:r>
      <w:r w:rsidR="002F3ED0" w:rsidRPr="0082776E">
        <w:rPr>
          <w:rFonts w:asciiTheme="majorBidi" w:hAnsiTheme="majorBidi" w:cstheme="majorBidi"/>
          <w:sz w:val="24"/>
          <w:szCs w:val="24"/>
        </w:rPr>
        <w:t xml:space="preserve"> calculated </w:t>
      </w:r>
      <w:r w:rsidR="00AD03F2" w:rsidRPr="0082776E">
        <w:rPr>
          <w:rFonts w:asciiTheme="majorBidi" w:hAnsiTheme="majorBidi" w:cstheme="majorBidi"/>
          <w:sz w:val="24"/>
          <w:szCs w:val="24"/>
        </w:rPr>
        <w:t>using</w:t>
      </w:r>
      <w:r w:rsidR="002F3ED0" w:rsidRPr="0082776E">
        <w:rPr>
          <w:rFonts w:asciiTheme="majorBidi" w:hAnsiTheme="majorBidi" w:cstheme="majorBidi"/>
          <w:sz w:val="24"/>
          <w:szCs w:val="24"/>
        </w:rPr>
        <w:t xml:space="preserve"> DFT</w:t>
      </w:r>
      <w:r w:rsidR="00AD03F2" w:rsidRPr="0082776E">
        <w:rPr>
          <w:rFonts w:asciiTheme="majorBidi" w:hAnsiTheme="majorBidi" w:cstheme="majorBidi"/>
          <w:sz w:val="24"/>
          <w:szCs w:val="24"/>
        </w:rPr>
        <w:t xml:space="preserve"> software</w:t>
      </w:r>
      <w:r w:rsidR="002F3ED0" w:rsidRPr="0082776E">
        <w:rPr>
          <w:rFonts w:asciiTheme="majorBidi" w:hAnsiTheme="majorBidi" w:cstheme="majorBidi"/>
          <w:sz w:val="24"/>
          <w:szCs w:val="24"/>
        </w:rPr>
        <w:t>. “Jaguar</w:t>
      </w:r>
      <w:r w:rsidR="00AD03F2" w:rsidRPr="0082776E">
        <w:rPr>
          <w:rFonts w:asciiTheme="majorBidi" w:hAnsiTheme="majorBidi" w:cstheme="majorBidi"/>
          <w:sz w:val="24"/>
          <w:szCs w:val="24"/>
        </w:rPr>
        <w:t xml:space="preserve"> </w:t>
      </w:r>
      <w:r w:rsidR="002F3ED0" w:rsidRPr="0082776E">
        <w:rPr>
          <w:rFonts w:asciiTheme="majorBidi" w:hAnsiTheme="majorBidi" w:cstheme="majorBidi"/>
          <w:sz w:val="24"/>
          <w:szCs w:val="24"/>
        </w:rPr>
        <w:t>software with PBE0</w:t>
      </w:r>
      <w:r w:rsidR="00304948">
        <w:rPr>
          <w:rFonts w:asciiTheme="majorBidi" w:hAnsiTheme="majorBidi" w:cstheme="majorBidi"/>
          <w:sz w:val="24"/>
          <w:szCs w:val="24"/>
        </w:rPr>
        <w:t xml:space="preserve"> was used</w:t>
      </w:r>
      <w:r w:rsidR="002F3ED0" w:rsidRPr="0082776E">
        <w:rPr>
          <w:rFonts w:asciiTheme="majorBidi" w:hAnsiTheme="majorBidi" w:cstheme="majorBidi"/>
          <w:sz w:val="24"/>
          <w:szCs w:val="24"/>
        </w:rPr>
        <w:t xml:space="preserve"> to calculate the exchange correlation interactions and 6-31+G(</w:t>
      </w:r>
      <w:proofErr w:type="spellStart"/>
      <w:proofErr w:type="gramStart"/>
      <w:r w:rsidR="002F3ED0" w:rsidRPr="0082776E">
        <w:rPr>
          <w:rFonts w:asciiTheme="majorBidi" w:hAnsiTheme="majorBidi" w:cstheme="majorBidi"/>
          <w:sz w:val="24"/>
          <w:szCs w:val="24"/>
        </w:rPr>
        <w:t>d,p</w:t>
      </w:r>
      <w:proofErr w:type="spellEnd"/>
      <w:proofErr w:type="gramEnd"/>
      <w:r w:rsidR="002F3ED0" w:rsidRPr="0082776E">
        <w:rPr>
          <w:rFonts w:asciiTheme="majorBidi" w:hAnsiTheme="majorBidi" w:cstheme="majorBidi"/>
          <w:sz w:val="24"/>
          <w:szCs w:val="24"/>
        </w:rPr>
        <w:t>) basis set. All the organic materials of our interests were geometrically optimized in both neutral and anionic phases followed by vibrational frequency calculations to evaluate the reduction free energies at 298 K in the gas phase”</w:t>
      </w:r>
      <w:r w:rsidR="002F3ED0" w:rsidRPr="0082776E">
        <w:rPr>
          <w:rFonts w:asciiTheme="majorBidi" w:hAnsiTheme="majorBidi" w:cstheme="majorBidi"/>
          <w:sz w:val="24"/>
          <w:szCs w:val="24"/>
          <w:vertAlign w:val="superscript"/>
        </w:rPr>
        <w:t>1</w:t>
      </w:r>
      <w:r w:rsidR="00FF191B">
        <w:rPr>
          <w:rFonts w:asciiTheme="majorBidi" w:hAnsiTheme="majorBidi" w:cstheme="majorBidi"/>
          <w:sz w:val="24"/>
          <w:szCs w:val="24"/>
          <w:vertAlign w:val="superscript"/>
        </w:rPr>
        <w:t>1</w:t>
      </w:r>
      <w:r w:rsidR="00427111">
        <w:rPr>
          <w:rFonts w:asciiTheme="majorBidi" w:hAnsiTheme="majorBidi" w:cstheme="majorBidi"/>
          <w:sz w:val="24"/>
          <w:szCs w:val="24"/>
          <w:vertAlign w:val="superscript"/>
        </w:rPr>
        <w:t>3</w:t>
      </w:r>
      <w:r w:rsidR="002F3ED0" w:rsidRPr="0082776E">
        <w:rPr>
          <w:rFonts w:asciiTheme="majorBidi" w:hAnsiTheme="majorBidi" w:cstheme="majorBidi"/>
          <w:sz w:val="24"/>
          <w:szCs w:val="24"/>
        </w:rPr>
        <w:t xml:space="preserve">. </w:t>
      </w:r>
      <w:r>
        <w:rPr>
          <w:rFonts w:asciiTheme="majorBidi" w:hAnsiTheme="majorBidi" w:cstheme="majorBidi"/>
          <w:sz w:val="24"/>
          <w:szCs w:val="24"/>
        </w:rPr>
        <w:t>In this article,</w:t>
      </w:r>
      <w:r w:rsidR="00256864" w:rsidRPr="0082776E">
        <w:rPr>
          <w:rFonts w:asciiTheme="majorBidi" w:hAnsiTheme="majorBidi" w:cstheme="majorBidi"/>
          <w:sz w:val="24"/>
          <w:szCs w:val="24"/>
        </w:rPr>
        <w:t xml:space="preserve"> redox potential </w:t>
      </w:r>
      <w:r w:rsidR="008A07A1" w:rsidRPr="0082776E">
        <w:rPr>
          <w:rFonts w:asciiTheme="majorBidi" w:hAnsiTheme="majorBidi" w:cstheme="majorBidi"/>
          <w:sz w:val="24"/>
          <w:szCs w:val="24"/>
        </w:rPr>
        <w:t>(</w:t>
      </w:r>
      <w:r w:rsidR="00256864" w:rsidRPr="0082776E">
        <w:rPr>
          <w:rFonts w:asciiTheme="majorBidi" w:hAnsiTheme="majorBidi" w:cstheme="majorBidi"/>
          <w:sz w:val="24"/>
          <w:szCs w:val="24"/>
        </w:rPr>
        <w:t>in V</w:t>
      </w:r>
      <w:r w:rsidR="00682F6E">
        <w:rPr>
          <w:rFonts w:asciiTheme="majorBidi" w:hAnsiTheme="majorBidi" w:cstheme="majorBidi"/>
          <w:sz w:val="24"/>
          <w:szCs w:val="24"/>
        </w:rPr>
        <w:t>olt</w:t>
      </w:r>
      <w:r w:rsidR="008A07A1" w:rsidRPr="0082776E">
        <w:rPr>
          <w:rFonts w:asciiTheme="majorBidi" w:hAnsiTheme="majorBidi" w:cstheme="majorBidi"/>
          <w:sz w:val="24"/>
          <w:szCs w:val="24"/>
        </w:rPr>
        <w:t>)</w:t>
      </w:r>
      <w:r w:rsidR="00256864" w:rsidRPr="0082776E">
        <w:rPr>
          <w:rFonts w:asciiTheme="majorBidi" w:hAnsiTheme="majorBidi" w:cstheme="majorBidi"/>
          <w:sz w:val="24"/>
          <w:szCs w:val="24"/>
        </w:rPr>
        <w:t xml:space="preserve"> </w:t>
      </w:r>
      <w:r w:rsidR="0097757B">
        <w:rPr>
          <w:rFonts w:asciiTheme="majorBidi" w:hAnsiTheme="majorBidi" w:cstheme="majorBidi"/>
          <w:sz w:val="24"/>
          <w:szCs w:val="24"/>
        </w:rPr>
        <w:t xml:space="preserve">is </w:t>
      </w:r>
      <w:r w:rsidR="0097757B" w:rsidRPr="0097757B">
        <w:rPr>
          <w:rFonts w:asciiTheme="majorBidi" w:hAnsiTheme="majorBidi" w:cstheme="majorBidi"/>
          <w:sz w:val="24"/>
          <w:szCs w:val="24"/>
        </w:rPr>
        <w:t>target variable to be predicted by mentioned features</w:t>
      </w:r>
      <w:r w:rsidR="0097757B">
        <w:rPr>
          <w:rFonts w:asciiTheme="majorBidi" w:hAnsiTheme="majorBidi" w:cstheme="majorBidi"/>
          <w:sz w:val="24"/>
          <w:szCs w:val="24"/>
        </w:rPr>
        <w:t>. This</w:t>
      </w:r>
      <w:r w:rsidR="00256864" w:rsidRPr="0082776E">
        <w:rPr>
          <w:rFonts w:asciiTheme="majorBidi" w:hAnsiTheme="majorBidi" w:cstheme="majorBidi"/>
          <w:sz w:val="24"/>
          <w:szCs w:val="24"/>
        </w:rPr>
        <w:t xml:space="preserve"> is </w:t>
      </w:r>
      <w:r w:rsidR="0097757B">
        <w:rPr>
          <w:rFonts w:asciiTheme="majorBidi" w:hAnsiTheme="majorBidi" w:cstheme="majorBidi"/>
          <w:sz w:val="24"/>
          <w:szCs w:val="24"/>
        </w:rPr>
        <w:t xml:space="preserve">an </w:t>
      </w:r>
      <w:r w:rsidR="00256864" w:rsidRPr="0082776E">
        <w:rPr>
          <w:rFonts w:asciiTheme="majorBidi" w:hAnsiTheme="majorBidi" w:cstheme="majorBidi"/>
          <w:sz w:val="24"/>
          <w:szCs w:val="24"/>
        </w:rPr>
        <w:t xml:space="preserve">important </w:t>
      </w:r>
      <w:r w:rsidR="00A51F88" w:rsidRPr="0082776E">
        <w:rPr>
          <w:rFonts w:asciiTheme="majorBidi" w:hAnsiTheme="majorBidi" w:cstheme="majorBidi"/>
          <w:sz w:val="24"/>
          <w:szCs w:val="24"/>
        </w:rPr>
        <w:t>property for batter</w:t>
      </w:r>
      <w:r w:rsidR="00EF1A65">
        <w:rPr>
          <w:rFonts w:asciiTheme="majorBidi" w:hAnsiTheme="majorBidi" w:cstheme="majorBidi"/>
          <w:sz w:val="24"/>
          <w:szCs w:val="24"/>
        </w:rPr>
        <w:t>ies</w:t>
      </w:r>
      <w:r>
        <w:rPr>
          <w:rFonts w:asciiTheme="majorBidi" w:hAnsiTheme="majorBidi" w:cstheme="majorBidi"/>
          <w:sz w:val="24"/>
          <w:szCs w:val="24"/>
        </w:rPr>
        <w:t xml:space="preserve"> </w:t>
      </w:r>
      <w:r w:rsidR="0097757B">
        <w:rPr>
          <w:rFonts w:asciiTheme="majorBidi" w:hAnsiTheme="majorBidi" w:cstheme="majorBidi"/>
          <w:sz w:val="24"/>
          <w:szCs w:val="24"/>
        </w:rPr>
        <w:t>as it</w:t>
      </w:r>
      <w:r w:rsidR="00A51F88" w:rsidRPr="0082776E">
        <w:rPr>
          <w:rFonts w:asciiTheme="majorBidi" w:hAnsiTheme="majorBidi" w:cstheme="majorBidi"/>
          <w:sz w:val="24"/>
          <w:szCs w:val="24"/>
        </w:rPr>
        <w:t xml:space="preserve"> shows </w:t>
      </w:r>
      <w:r w:rsidR="00682F6E">
        <w:rPr>
          <w:rFonts w:asciiTheme="majorBidi" w:hAnsiTheme="majorBidi" w:cstheme="majorBidi"/>
          <w:sz w:val="24"/>
          <w:szCs w:val="24"/>
        </w:rPr>
        <w:t>potential (</w:t>
      </w:r>
      <w:r w:rsidR="00EF1A65">
        <w:rPr>
          <w:rFonts w:asciiTheme="majorBidi" w:hAnsiTheme="majorBidi" w:cstheme="majorBidi"/>
          <w:sz w:val="24"/>
          <w:szCs w:val="24"/>
        </w:rPr>
        <w:t>tendency</w:t>
      </w:r>
      <w:r w:rsidR="00682F6E">
        <w:rPr>
          <w:rFonts w:asciiTheme="majorBidi" w:hAnsiTheme="majorBidi" w:cstheme="majorBidi"/>
          <w:sz w:val="24"/>
          <w:szCs w:val="24"/>
        </w:rPr>
        <w:t>)</w:t>
      </w:r>
      <w:r w:rsidR="00A51F88" w:rsidRPr="0082776E">
        <w:rPr>
          <w:rFonts w:asciiTheme="majorBidi" w:hAnsiTheme="majorBidi" w:cstheme="majorBidi"/>
          <w:sz w:val="24"/>
          <w:szCs w:val="24"/>
        </w:rPr>
        <w:t xml:space="preserve"> of molecule </w:t>
      </w:r>
      <w:r w:rsidR="00EF1A65">
        <w:rPr>
          <w:rFonts w:asciiTheme="majorBidi" w:hAnsiTheme="majorBidi" w:cstheme="majorBidi"/>
          <w:sz w:val="24"/>
          <w:szCs w:val="24"/>
        </w:rPr>
        <w:t>for</w:t>
      </w:r>
      <w:r w:rsidR="00A51F88" w:rsidRPr="0082776E">
        <w:rPr>
          <w:rFonts w:asciiTheme="majorBidi" w:hAnsiTheme="majorBidi" w:cstheme="majorBidi"/>
          <w:sz w:val="24"/>
          <w:szCs w:val="24"/>
        </w:rPr>
        <w:t xml:space="preserve"> decomposing electrochemically in cathode or anode</w:t>
      </w:r>
      <w:r w:rsidR="00304948">
        <w:rPr>
          <w:rFonts w:asciiTheme="majorBidi" w:hAnsiTheme="majorBidi" w:cstheme="majorBidi"/>
          <w:sz w:val="24"/>
          <w:szCs w:val="24"/>
          <w:vertAlign w:val="superscript"/>
        </w:rPr>
        <w:t>1</w:t>
      </w:r>
      <w:r w:rsidR="00DC3F5B">
        <w:rPr>
          <w:rFonts w:asciiTheme="majorBidi" w:hAnsiTheme="majorBidi" w:cstheme="majorBidi"/>
          <w:sz w:val="24"/>
          <w:szCs w:val="24"/>
          <w:vertAlign w:val="superscript"/>
        </w:rPr>
        <w:t>21</w:t>
      </w:r>
      <w:r w:rsidR="0097757B">
        <w:rPr>
          <w:rFonts w:asciiTheme="majorBidi" w:hAnsiTheme="majorBidi" w:cstheme="majorBidi"/>
          <w:sz w:val="24"/>
          <w:szCs w:val="24"/>
        </w:rPr>
        <w:t>.</w:t>
      </w:r>
    </w:p>
    <w:p w14:paraId="4F919DB2" w14:textId="422C9089" w:rsidR="0097757B" w:rsidRPr="0097757B" w:rsidRDefault="0097757B" w:rsidP="0097757B">
      <w:pPr>
        <w:jc w:val="both"/>
        <w:rPr>
          <w:rFonts w:asciiTheme="majorBidi" w:hAnsiTheme="majorBidi" w:cstheme="majorBidi"/>
          <w:b/>
          <w:bCs/>
          <w:sz w:val="32"/>
          <w:szCs w:val="32"/>
        </w:rPr>
      </w:pPr>
      <w:r w:rsidRPr="0097757B">
        <w:rPr>
          <w:rFonts w:asciiTheme="majorBidi" w:hAnsiTheme="majorBidi" w:cstheme="majorBidi"/>
          <w:b/>
          <w:bCs/>
          <w:sz w:val="32"/>
          <w:szCs w:val="32"/>
        </w:rPr>
        <w:t>Improvement Proposals</w:t>
      </w:r>
    </w:p>
    <w:p w14:paraId="0D2F2EE9" w14:textId="7534A2B9" w:rsidR="00EB0F13" w:rsidRDefault="00EB0F13" w:rsidP="0082776E">
      <w:pPr>
        <w:ind w:firstLine="720"/>
        <w:jc w:val="both"/>
        <w:rPr>
          <w:rFonts w:asciiTheme="majorBidi" w:hAnsiTheme="majorBidi" w:cstheme="majorBidi"/>
          <w:sz w:val="24"/>
          <w:szCs w:val="24"/>
        </w:rPr>
      </w:pPr>
      <w:r w:rsidRPr="00EB0F13">
        <w:rPr>
          <w:rFonts w:asciiTheme="majorBidi" w:hAnsiTheme="majorBidi" w:cstheme="majorBidi"/>
          <w:sz w:val="24"/>
          <w:szCs w:val="24"/>
        </w:rPr>
        <w:t>In this chapter, several improvement</w:t>
      </w:r>
      <w:r>
        <w:rPr>
          <w:rFonts w:asciiTheme="majorBidi" w:hAnsiTheme="majorBidi" w:cstheme="majorBidi"/>
          <w:sz w:val="24"/>
          <w:szCs w:val="24"/>
        </w:rPr>
        <w:t>s</w:t>
      </w:r>
      <w:r w:rsidRPr="00EB0F13">
        <w:rPr>
          <w:rFonts w:asciiTheme="majorBidi" w:hAnsiTheme="majorBidi" w:cstheme="majorBidi"/>
          <w:sz w:val="24"/>
          <w:szCs w:val="24"/>
        </w:rPr>
        <w:t xml:space="preserve"> have been discussed to this study:</w:t>
      </w:r>
    </w:p>
    <w:p w14:paraId="4974B96E" w14:textId="2447B81D" w:rsidR="00EB0F13" w:rsidRDefault="00FE1747" w:rsidP="007B0A4B">
      <w:pPr>
        <w:pStyle w:val="ListParagraph"/>
        <w:numPr>
          <w:ilvl w:val="0"/>
          <w:numId w:val="7"/>
        </w:numPr>
        <w:jc w:val="both"/>
        <w:rPr>
          <w:rFonts w:asciiTheme="majorBidi" w:hAnsiTheme="majorBidi" w:cstheme="majorBidi"/>
          <w:sz w:val="24"/>
          <w:szCs w:val="24"/>
        </w:rPr>
      </w:pPr>
      <w:r w:rsidRPr="007B0A4B">
        <w:rPr>
          <w:rFonts w:asciiTheme="majorBidi" w:hAnsiTheme="majorBidi" w:cstheme="majorBidi"/>
          <w:sz w:val="24"/>
          <w:szCs w:val="24"/>
        </w:rPr>
        <w:t xml:space="preserve">First improvement is </w:t>
      </w:r>
      <w:r w:rsidR="0097757B">
        <w:rPr>
          <w:rFonts w:asciiTheme="majorBidi" w:hAnsiTheme="majorBidi" w:cstheme="majorBidi"/>
          <w:sz w:val="24"/>
          <w:szCs w:val="24"/>
        </w:rPr>
        <w:t>addressing</w:t>
      </w:r>
      <w:r w:rsidRPr="007B0A4B">
        <w:rPr>
          <w:rFonts w:asciiTheme="majorBidi" w:hAnsiTheme="majorBidi" w:cstheme="majorBidi"/>
          <w:sz w:val="24"/>
          <w:szCs w:val="24"/>
        </w:rPr>
        <w:t xml:space="preserve"> algorithm selection</w:t>
      </w:r>
      <w:r w:rsidR="00867E2C" w:rsidRPr="007B0A4B">
        <w:rPr>
          <w:rFonts w:asciiTheme="majorBidi" w:hAnsiTheme="majorBidi" w:cstheme="majorBidi"/>
          <w:sz w:val="24"/>
          <w:szCs w:val="24"/>
        </w:rPr>
        <w:t xml:space="preserve">. </w:t>
      </w:r>
      <w:r w:rsidR="007B0A4B" w:rsidRPr="007B0A4B">
        <w:rPr>
          <w:rFonts w:asciiTheme="majorBidi" w:hAnsiTheme="majorBidi" w:cstheme="majorBidi"/>
          <w:sz w:val="24"/>
          <w:szCs w:val="24"/>
        </w:rPr>
        <w:t>ANN algorithm is used in this study</w:t>
      </w:r>
      <w:r w:rsidR="006633A9">
        <w:rPr>
          <w:rFonts w:asciiTheme="majorBidi" w:hAnsiTheme="majorBidi" w:cstheme="majorBidi"/>
          <w:sz w:val="24"/>
          <w:szCs w:val="24"/>
        </w:rPr>
        <w:t xml:space="preserve"> to predict redox potential with low error but it seems that it </w:t>
      </w:r>
      <w:r w:rsidR="002771CA">
        <w:rPr>
          <w:rFonts w:asciiTheme="majorBidi" w:hAnsiTheme="majorBidi" w:cstheme="majorBidi"/>
          <w:sz w:val="24"/>
          <w:szCs w:val="24"/>
        </w:rPr>
        <w:t>is not</w:t>
      </w:r>
      <w:r w:rsidR="006633A9">
        <w:rPr>
          <w:rFonts w:asciiTheme="majorBidi" w:hAnsiTheme="majorBidi" w:cstheme="majorBidi"/>
          <w:sz w:val="24"/>
          <w:szCs w:val="24"/>
        </w:rPr>
        <w:t xml:space="preserve"> optimized algorithm for this dataset </w:t>
      </w:r>
      <w:r w:rsidR="002771CA">
        <w:rPr>
          <w:rFonts w:asciiTheme="majorBidi" w:hAnsiTheme="majorBidi" w:cstheme="majorBidi"/>
          <w:sz w:val="24"/>
          <w:szCs w:val="24"/>
        </w:rPr>
        <w:t>due to size of dataset</w:t>
      </w:r>
      <w:r w:rsidR="006633A9">
        <w:rPr>
          <w:rFonts w:asciiTheme="majorBidi" w:hAnsiTheme="majorBidi" w:cstheme="majorBidi"/>
          <w:sz w:val="24"/>
          <w:szCs w:val="24"/>
        </w:rPr>
        <w:t>.</w:t>
      </w:r>
    </w:p>
    <w:p w14:paraId="1540CEA6" w14:textId="48669475" w:rsidR="006633A9" w:rsidRPr="006633A9" w:rsidRDefault="006633A9" w:rsidP="006633A9">
      <w:pPr>
        <w:pStyle w:val="ListParagraph"/>
        <w:numPr>
          <w:ilvl w:val="0"/>
          <w:numId w:val="7"/>
        </w:numPr>
        <w:jc w:val="both"/>
        <w:rPr>
          <w:rFonts w:asciiTheme="majorBidi" w:hAnsiTheme="majorBidi" w:cstheme="majorBidi"/>
          <w:sz w:val="24"/>
          <w:szCs w:val="24"/>
        </w:rPr>
      </w:pPr>
      <w:r>
        <w:rPr>
          <w:rFonts w:asciiTheme="majorBidi" w:hAnsiTheme="majorBidi" w:cstheme="majorBidi"/>
          <w:sz w:val="24"/>
          <w:szCs w:val="24"/>
          <w:lang w:val="en-GB"/>
        </w:rPr>
        <w:t xml:space="preserve">Second improvement </w:t>
      </w:r>
      <w:r w:rsidR="00623D8B">
        <w:rPr>
          <w:rFonts w:asciiTheme="majorBidi" w:hAnsiTheme="majorBidi" w:cstheme="majorBidi"/>
          <w:sz w:val="24"/>
          <w:szCs w:val="24"/>
          <w:lang w:val="en-GB"/>
        </w:rPr>
        <w:t xml:space="preserve">suggestion is </w:t>
      </w:r>
      <w:r>
        <w:rPr>
          <w:rFonts w:asciiTheme="majorBidi" w:hAnsiTheme="majorBidi" w:cstheme="majorBidi"/>
          <w:sz w:val="24"/>
          <w:szCs w:val="24"/>
          <w:lang w:val="en-GB"/>
        </w:rPr>
        <w:t>about trai</w:t>
      </w:r>
      <w:r w:rsidR="00E715D7">
        <w:rPr>
          <w:rFonts w:asciiTheme="majorBidi" w:hAnsiTheme="majorBidi" w:cstheme="majorBidi"/>
          <w:sz w:val="24"/>
          <w:szCs w:val="24"/>
          <w:lang w:val="en-GB"/>
        </w:rPr>
        <w:t>ning</w:t>
      </w:r>
      <w:r>
        <w:rPr>
          <w:rFonts w:asciiTheme="majorBidi" w:hAnsiTheme="majorBidi" w:cstheme="majorBidi"/>
          <w:sz w:val="24"/>
          <w:szCs w:val="24"/>
          <w:lang w:val="en-GB"/>
        </w:rPr>
        <w:t xml:space="preserve"> data. As </w:t>
      </w:r>
      <w:r w:rsidR="00E715D7">
        <w:rPr>
          <w:rFonts w:asciiTheme="majorBidi" w:hAnsiTheme="majorBidi" w:cstheme="majorBidi"/>
          <w:sz w:val="24"/>
          <w:szCs w:val="24"/>
          <w:lang w:val="en-GB"/>
        </w:rPr>
        <w:t xml:space="preserve">the </w:t>
      </w:r>
      <w:r>
        <w:rPr>
          <w:rFonts w:asciiTheme="majorBidi" w:hAnsiTheme="majorBidi" w:cstheme="majorBidi"/>
          <w:sz w:val="24"/>
          <w:szCs w:val="24"/>
          <w:lang w:val="en-GB"/>
        </w:rPr>
        <w:t>article mentioned, 108 datapoint of 114 datapoin</w:t>
      </w:r>
      <w:r w:rsidR="00D13429">
        <w:rPr>
          <w:rFonts w:asciiTheme="majorBidi" w:hAnsiTheme="majorBidi" w:cstheme="majorBidi"/>
          <w:sz w:val="24"/>
          <w:szCs w:val="24"/>
          <w:lang w:val="en-GB"/>
        </w:rPr>
        <w:t>ts</w:t>
      </w:r>
      <w:r>
        <w:rPr>
          <w:rFonts w:asciiTheme="majorBidi" w:hAnsiTheme="majorBidi" w:cstheme="majorBidi"/>
          <w:sz w:val="24"/>
          <w:szCs w:val="24"/>
          <w:lang w:val="en-GB"/>
        </w:rPr>
        <w:t xml:space="preserve"> were used for training and just 6 data points were used for testing algorithms accuracy. In ML, we use train data for fitting a relation and test data for evaluating and common ratio for test and train is 20-30% to evaluate the model although higher ratios may be used in some models</w:t>
      </w:r>
      <w:r>
        <w:rPr>
          <w:rFonts w:asciiTheme="majorBidi" w:hAnsiTheme="majorBidi" w:cstheme="majorBidi"/>
          <w:sz w:val="24"/>
          <w:szCs w:val="24"/>
          <w:vertAlign w:val="superscript"/>
          <w:lang w:val="en-GB"/>
        </w:rPr>
        <w:t>1</w:t>
      </w:r>
      <w:r w:rsidR="00DC3F5B">
        <w:rPr>
          <w:rFonts w:asciiTheme="majorBidi" w:hAnsiTheme="majorBidi" w:cstheme="majorBidi"/>
          <w:sz w:val="24"/>
          <w:szCs w:val="24"/>
          <w:vertAlign w:val="superscript"/>
          <w:lang w:val="en-GB"/>
        </w:rPr>
        <w:t>22</w:t>
      </w:r>
      <w:r>
        <w:rPr>
          <w:rFonts w:asciiTheme="majorBidi" w:hAnsiTheme="majorBidi" w:cstheme="majorBidi"/>
          <w:sz w:val="24"/>
          <w:szCs w:val="24"/>
          <w:lang w:val="en-GB"/>
        </w:rPr>
        <w:t xml:space="preserve"> but here ratio of test to train is about 5.2% which is not even close to 20 %.</w:t>
      </w:r>
    </w:p>
    <w:p w14:paraId="258D082D" w14:textId="77777777" w:rsidR="006633A9" w:rsidRDefault="006633A9" w:rsidP="006633A9">
      <w:pPr>
        <w:pStyle w:val="ListParagraph"/>
        <w:jc w:val="both"/>
        <w:rPr>
          <w:rFonts w:asciiTheme="majorBidi" w:hAnsiTheme="majorBidi" w:cstheme="majorBidi"/>
          <w:sz w:val="24"/>
          <w:szCs w:val="24"/>
          <w:lang w:val="en-GB"/>
        </w:rPr>
      </w:pPr>
    </w:p>
    <w:p w14:paraId="09D28398" w14:textId="60587A25" w:rsidR="006633A9" w:rsidRPr="006633A9" w:rsidRDefault="006633A9" w:rsidP="00D13429">
      <w:pPr>
        <w:ind w:firstLine="720"/>
        <w:jc w:val="both"/>
        <w:rPr>
          <w:rFonts w:asciiTheme="majorBidi" w:hAnsiTheme="majorBidi" w:cstheme="majorBidi"/>
          <w:sz w:val="24"/>
          <w:szCs w:val="24"/>
          <w:lang w:val="en-GB"/>
        </w:rPr>
      </w:pPr>
      <w:r w:rsidRPr="006633A9">
        <w:rPr>
          <w:rFonts w:asciiTheme="majorBidi" w:hAnsiTheme="majorBidi" w:cstheme="majorBidi"/>
          <w:sz w:val="24"/>
          <w:szCs w:val="24"/>
          <w:lang w:val="en-GB"/>
        </w:rPr>
        <w:t xml:space="preserve">The reason why ANN may not be perfect algorithm for this dataset is </w:t>
      </w:r>
      <w:r w:rsidR="00D13429">
        <w:rPr>
          <w:rFonts w:asciiTheme="majorBidi" w:hAnsiTheme="majorBidi" w:cstheme="majorBidi"/>
          <w:sz w:val="24"/>
          <w:szCs w:val="24"/>
          <w:lang w:val="en-GB"/>
        </w:rPr>
        <w:t>due</w:t>
      </w:r>
      <w:r w:rsidRPr="006633A9">
        <w:rPr>
          <w:rFonts w:asciiTheme="majorBidi" w:hAnsiTheme="majorBidi" w:cstheme="majorBidi"/>
          <w:sz w:val="24"/>
          <w:szCs w:val="24"/>
          <w:lang w:val="en-GB"/>
        </w:rPr>
        <w:t xml:space="preserve"> low number of datapoints in model</w:t>
      </w:r>
      <w:r w:rsidR="00D13429">
        <w:rPr>
          <w:rFonts w:asciiTheme="majorBidi" w:hAnsiTheme="majorBidi" w:cstheme="majorBidi"/>
          <w:sz w:val="24"/>
          <w:szCs w:val="24"/>
          <w:lang w:val="en-GB"/>
        </w:rPr>
        <w:t xml:space="preserve"> and 77 parameters due to structure of model that should be determined</w:t>
      </w:r>
      <w:r w:rsidRPr="006633A9">
        <w:rPr>
          <w:rFonts w:asciiTheme="majorBidi" w:hAnsiTheme="majorBidi" w:cstheme="majorBidi"/>
          <w:sz w:val="24"/>
          <w:szCs w:val="24"/>
          <w:lang w:val="en-GB"/>
        </w:rPr>
        <w:t xml:space="preserve">. </w:t>
      </w:r>
      <w:r>
        <w:rPr>
          <w:rFonts w:asciiTheme="majorBidi" w:hAnsiTheme="majorBidi" w:cstheme="majorBidi"/>
          <w:sz w:val="24"/>
          <w:szCs w:val="24"/>
          <w:lang w:val="en-GB"/>
        </w:rPr>
        <w:t>A</w:t>
      </w:r>
      <w:r w:rsidRPr="006633A9">
        <w:rPr>
          <w:rFonts w:asciiTheme="majorBidi" w:hAnsiTheme="majorBidi" w:cstheme="majorBidi"/>
          <w:sz w:val="24"/>
          <w:szCs w:val="24"/>
          <w:lang w:val="en-GB"/>
        </w:rPr>
        <w:t>rticles ANN structure</w:t>
      </w:r>
      <w:r>
        <w:rPr>
          <w:rFonts w:asciiTheme="majorBidi" w:hAnsiTheme="majorBidi" w:cstheme="majorBidi"/>
          <w:sz w:val="24"/>
          <w:szCs w:val="24"/>
          <w:lang w:val="en-GB"/>
        </w:rPr>
        <w:t xml:space="preserve"> is shown in Figure </w:t>
      </w:r>
      <w:r w:rsidR="00A174E7">
        <w:rPr>
          <w:rFonts w:asciiTheme="majorBidi" w:hAnsiTheme="majorBidi" w:cstheme="majorBidi"/>
          <w:sz w:val="24"/>
          <w:szCs w:val="24"/>
          <w:lang w:val="en-GB"/>
        </w:rPr>
        <w:t>5-1</w:t>
      </w:r>
      <w:r w:rsidRPr="006633A9">
        <w:rPr>
          <w:rFonts w:asciiTheme="majorBidi" w:hAnsiTheme="majorBidi" w:cstheme="majorBidi"/>
          <w:sz w:val="24"/>
          <w:szCs w:val="24"/>
          <w:lang w:val="en-GB"/>
        </w:rPr>
        <w:t>:</w:t>
      </w:r>
    </w:p>
    <w:p w14:paraId="6C0F070D" w14:textId="77777777" w:rsidR="006633A9" w:rsidRDefault="006633A9" w:rsidP="006633A9">
      <w:pPr>
        <w:pStyle w:val="ListParagraph"/>
        <w:jc w:val="both"/>
        <w:rPr>
          <w:rFonts w:asciiTheme="majorBidi" w:hAnsiTheme="majorBidi" w:cstheme="majorBidi"/>
          <w:sz w:val="24"/>
          <w:szCs w:val="24"/>
          <w:lang w:val="en-GB"/>
        </w:rPr>
      </w:pPr>
      <w:r>
        <w:rPr>
          <w:noProof/>
        </w:rPr>
        <w:lastRenderedPageBreak/>
        <w:drawing>
          <wp:inline distT="0" distB="0" distL="0" distR="0" wp14:anchorId="50791F28" wp14:editId="51AD2748">
            <wp:extent cx="4861560" cy="2841103"/>
            <wp:effectExtent l="0" t="0" r="0" b="0"/>
            <wp:docPr id="48059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9552" name=""/>
                    <pic:cNvPicPr/>
                  </pic:nvPicPr>
                  <pic:blipFill>
                    <a:blip r:embed="rId53"/>
                    <a:stretch>
                      <a:fillRect/>
                    </a:stretch>
                  </pic:blipFill>
                  <pic:spPr>
                    <a:xfrm>
                      <a:off x="0" y="0"/>
                      <a:ext cx="4882967" cy="2853613"/>
                    </a:xfrm>
                    <a:prstGeom prst="rect">
                      <a:avLst/>
                    </a:prstGeom>
                  </pic:spPr>
                </pic:pic>
              </a:graphicData>
            </a:graphic>
          </wp:inline>
        </w:drawing>
      </w:r>
    </w:p>
    <w:p w14:paraId="3E19DA5A" w14:textId="701D753D" w:rsidR="00AB1303" w:rsidRPr="004F31A5" w:rsidRDefault="00AB1303" w:rsidP="00614569">
      <w:pPr>
        <w:rPr>
          <w:rFonts w:asciiTheme="majorBidi" w:hAnsiTheme="majorBidi" w:cstheme="majorBidi"/>
          <w:sz w:val="24"/>
          <w:szCs w:val="24"/>
          <w:lang w:val="en-GB"/>
        </w:rPr>
      </w:pPr>
      <w:r w:rsidRPr="00614569">
        <w:rPr>
          <w:rFonts w:asciiTheme="majorBidi" w:hAnsiTheme="majorBidi" w:cstheme="majorBidi"/>
          <w:sz w:val="24"/>
          <w:szCs w:val="24"/>
          <w:lang w:val="en-GB"/>
        </w:rPr>
        <w:t xml:space="preserve">Figure </w:t>
      </w:r>
      <w:r w:rsidR="00FF191B">
        <w:rPr>
          <w:rFonts w:asciiTheme="majorBidi" w:hAnsiTheme="majorBidi" w:cstheme="majorBidi"/>
          <w:sz w:val="24"/>
          <w:szCs w:val="24"/>
          <w:lang w:val="en-GB"/>
        </w:rPr>
        <w:t>5</w:t>
      </w:r>
      <w:r w:rsidR="00A174E7">
        <w:rPr>
          <w:rFonts w:asciiTheme="majorBidi" w:hAnsiTheme="majorBidi" w:cstheme="majorBidi"/>
          <w:sz w:val="24"/>
          <w:szCs w:val="24"/>
          <w:lang w:val="en-GB"/>
        </w:rPr>
        <w:t>-1</w:t>
      </w:r>
      <w:r w:rsidRPr="00614569">
        <w:rPr>
          <w:rFonts w:asciiTheme="majorBidi" w:hAnsiTheme="majorBidi" w:cstheme="majorBidi"/>
          <w:sz w:val="24"/>
          <w:szCs w:val="24"/>
          <w:lang w:val="en-GB"/>
        </w:rPr>
        <w:t xml:space="preserve"> – architecture of ANN algorithm in </w:t>
      </w:r>
      <w:r w:rsidR="00614569" w:rsidRPr="00614569">
        <w:rPr>
          <w:rFonts w:asciiTheme="majorBidi" w:hAnsiTheme="majorBidi" w:cstheme="majorBidi"/>
          <w:sz w:val="24"/>
          <w:szCs w:val="24"/>
          <w:lang w:val="en-GB"/>
        </w:rPr>
        <w:t>article</w:t>
      </w:r>
      <w:r w:rsidR="004F31A5">
        <w:rPr>
          <w:rFonts w:asciiTheme="majorBidi" w:hAnsiTheme="majorBidi" w:cstheme="majorBidi"/>
          <w:sz w:val="24"/>
          <w:szCs w:val="24"/>
          <w:vertAlign w:val="superscript"/>
          <w:lang w:val="en-GB"/>
        </w:rPr>
        <w:t>11</w:t>
      </w:r>
      <w:r w:rsidR="00427111">
        <w:rPr>
          <w:rFonts w:asciiTheme="majorBidi" w:hAnsiTheme="majorBidi" w:cstheme="majorBidi"/>
          <w:sz w:val="24"/>
          <w:szCs w:val="24"/>
          <w:vertAlign w:val="superscript"/>
          <w:lang w:val="en-GB"/>
        </w:rPr>
        <w:t>3</w:t>
      </w:r>
    </w:p>
    <w:p w14:paraId="328A273D" w14:textId="4573717D" w:rsidR="00341048" w:rsidRDefault="006633A9" w:rsidP="00341048">
      <w:pPr>
        <w:ind w:firstLine="720"/>
        <w:jc w:val="both"/>
        <w:rPr>
          <w:rFonts w:asciiTheme="majorBidi" w:hAnsiTheme="majorBidi" w:cstheme="majorBidi"/>
          <w:sz w:val="24"/>
          <w:szCs w:val="24"/>
          <w:lang w:val="en-GB"/>
        </w:rPr>
      </w:pPr>
      <w:r w:rsidRPr="00341048">
        <w:rPr>
          <w:rFonts w:asciiTheme="majorBidi" w:hAnsiTheme="majorBidi" w:cstheme="majorBidi"/>
          <w:sz w:val="24"/>
          <w:szCs w:val="24"/>
          <w:lang w:val="en-GB"/>
        </w:rPr>
        <w:t xml:space="preserve">In </w:t>
      </w:r>
      <w:r w:rsidR="00341048">
        <w:rPr>
          <w:rFonts w:asciiTheme="majorBidi" w:hAnsiTheme="majorBidi" w:cstheme="majorBidi"/>
          <w:sz w:val="24"/>
          <w:szCs w:val="24"/>
          <w:lang w:val="en-GB"/>
        </w:rPr>
        <w:t xml:space="preserve">Figure </w:t>
      </w:r>
      <w:r w:rsidR="00A174E7">
        <w:rPr>
          <w:rFonts w:asciiTheme="majorBidi" w:hAnsiTheme="majorBidi" w:cstheme="majorBidi"/>
          <w:sz w:val="24"/>
          <w:szCs w:val="24"/>
          <w:lang w:val="en-GB"/>
        </w:rPr>
        <w:t>5-1</w:t>
      </w:r>
      <w:r w:rsidRPr="00341048">
        <w:rPr>
          <w:rFonts w:asciiTheme="majorBidi" w:hAnsiTheme="majorBidi" w:cstheme="majorBidi"/>
          <w:sz w:val="24"/>
          <w:szCs w:val="24"/>
          <w:lang w:val="en-GB"/>
        </w:rPr>
        <w:t xml:space="preserve">, yellow circles </w:t>
      </w:r>
      <w:r w:rsidR="00614569" w:rsidRPr="00341048">
        <w:rPr>
          <w:rFonts w:asciiTheme="majorBidi" w:hAnsiTheme="majorBidi" w:cstheme="majorBidi"/>
          <w:sz w:val="24"/>
          <w:szCs w:val="24"/>
          <w:lang w:val="en-GB"/>
        </w:rPr>
        <w:t xml:space="preserve">are input layer. As it shown in Figure </w:t>
      </w:r>
      <w:r w:rsidR="002C37F9">
        <w:rPr>
          <w:rFonts w:asciiTheme="majorBidi" w:hAnsiTheme="majorBidi" w:cstheme="majorBidi"/>
          <w:sz w:val="24"/>
          <w:szCs w:val="24"/>
          <w:lang w:val="en-GB"/>
        </w:rPr>
        <w:t>3-9</w:t>
      </w:r>
      <w:r w:rsidR="00614569" w:rsidRPr="00341048">
        <w:rPr>
          <w:rFonts w:asciiTheme="majorBidi" w:hAnsiTheme="majorBidi" w:cstheme="majorBidi"/>
          <w:sz w:val="24"/>
          <w:szCs w:val="24"/>
          <w:lang w:val="en-GB"/>
        </w:rPr>
        <w:t xml:space="preserve"> with weights and bias</w:t>
      </w:r>
      <w:r w:rsidR="00341048" w:rsidRPr="00341048">
        <w:rPr>
          <w:rFonts w:asciiTheme="majorBidi" w:hAnsiTheme="majorBidi" w:cstheme="majorBidi"/>
          <w:sz w:val="24"/>
          <w:szCs w:val="24"/>
          <w:lang w:val="en-GB"/>
        </w:rPr>
        <w:t>es</w:t>
      </w:r>
      <w:r w:rsidR="00341048">
        <w:rPr>
          <w:rFonts w:asciiTheme="majorBidi" w:hAnsiTheme="majorBidi" w:cstheme="majorBidi"/>
          <w:sz w:val="24"/>
          <w:szCs w:val="24"/>
          <w:lang w:val="en-GB"/>
        </w:rPr>
        <w:t xml:space="preserve">, first hidden layer with 5 nodes (blue circles) and then second hidden layer with 3 nodes can be calculated. In final stage, redox potential as output layer (green circle) can be obtained. Considering Figure </w:t>
      </w:r>
      <w:r w:rsidR="00A174E7">
        <w:rPr>
          <w:rFonts w:asciiTheme="majorBidi" w:hAnsiTheme="majorBidi" w:cstheme="majorBidi"/>
          <w:sz w:val="24"/>
          <w:szCs w:val="24"/>
          <w:lang w:val="en-GB"/>
        </w:rPr>
        <w:t>3-9</w:t>
      </w:r>
      <w:r w:rsidR="00341048">
        <w:rPr>
          <w:rFonts w:asciiTheme="majorBidi" w:hAnsiTheme="majorBidi" w:cstheme="majorBidi"/>
          <w:sz w:val="24"/>
          <w:szCs w:val="24"/>
          <w:lang w:val="en-GB"/>
        </w:rPr>
        <w:t>, total number of weights</w:t>
      </w:r>
      <w:r w:rsidR="00253901">
        <w:rPr>
          <w:rFonts w:asciiTheme="majorBidi" w:hAnsiTheme="majorBidi" w:cstheme="majorBidi"/>
          <w:sz w:val="24"/>
          <w:szCs w:val="24"/>
          <w:lang w:val="en-GB"/>
        </w:rPr>
        <w:t xml:space="preserve"> and biases</w:t>
      </w:r>
      <w:r w:rsidR="00341048">
        <w:rPr>
          <w:rFonts w:asciiTheme="majorBidi" w:hAnsiTheme="majorBidi" w:cstheme="majorBidi"/>
          <w:sz w:val="24"/>
          <w:szCs w:val="24"/>
          <w:lang w:val="en-GB"/>
        </w:rPr>
        <w:t xml:space="preserve"> will be:</w:t>
      </w:r>
    </w:p>
    <w:p w14:paraId="0BC3B076" w14:textId="77777777" w:rsidR="00A174E7" w:rsidRPr="00A174E7" w:rsidRDefault="00341048" w:rsidP="00341048">
      <w:pPr>
        <w:ind w:firstLine="720"/>
        <w:jc w:val="both"/>
        <w:rPr>
          <w:rFonts w:asciiTheme="majorBidi" w:eastAsiaTheme="minorEastAsia" w:hAnsiTheme="majorBidi" w:cstheme="majorBidi"/>
          <w:sz w:val="24"/>
          <w:szCs w:val="24"/>
          <w:lang w:val="en-GB"/>
        </w:rPr>
      </w:pPr>
      <m:oMathPara>
        <m:oMath>
          <m:r>
            <w:rPr>
              <w:rFonts w:ascii="Cambria Math" w:hAnsi="Cambria Math" w:cstheme="majorBidi"/>
              <w:sz w:val="24"/>
              <w:szCs w:val="24"/>
              <w:lang w:val="en-GB"/>
            </w:rPr>
            <m:t xml:space="preserve">Total weights=n( </m:t>
          </m:r>
          <m:nary>
            <m:naryPr>
              <m:chr m:val="∑"/>
              <m:limLoc m:val="undOvr"/>
              <m:ctrlPr>
                <w:rPr>
                  <w:rFonts w:ascii="Cambria Math" w:hAnsi="Cambria Math" w:cstheme="majorBidi"/>
                  <w:i/>
                  <w:sz w:val="24"/>
                  <w:szCs w:val="24"/>
                  <w:lang w:val="en-GB"/>
                </w:rPr>
              </m:ctrlPr>
            </m:naryPr>
            <m:sub>
              <m:r>
                <w:rPr>
                  <w:rFonts w:ascii="Cambria Math" w:hAnsi="Cambria Math" w:cstheme="majorBidi"/>
                  <w:sz w:val="24"/>
                  <w:szCs w:val="24"/>
                  <w:lang w:val="en-GB"/>
                </w:rPr>
                <m:t>i=1</m:t>
              </m:r>
            </m:sub>
            <m:sup>
              <m:r>
                <w:rPr>
                  <w:rFonts w:ascii="Cambria Math" w:hAnsi="Cambria Math" w:cstheme="majorBidi"/>
                  <w:sz w:val="24"/>
                  <w:szCs w:val="24"/>
                  <w:lang w:val="en-GB"/>
                </w:rPr>
                <m:t>10</m:t>
              </m:r>
            </m:sup>
            <m:e>
              <m:nary>
                <m:naryPr>
                  <m:chr m:val="∑"/>
                  <m:limLoc m:val="undOvr"/>
                  <m:ctrlPr>
                    <w:rPr>
                      <w:rFonts w:ascii="Cambria Math" w:hAnsi="Cambria Math" w:cstheme="majorBidi"/>
                      <w:i/>
                      <w:sz w:val="24"/>
                      <w:szCs w:val="24"/>
                      <w:lang w:val="en-GB"/>
                    </w:rPr>
                  </m:ctrlPr>
                </m:naryPr>
                <m:sub>
                  <m:r>
                    <w:rPr>
                      <w:rFonts w:ascii="Cambria Math" w:hAnsi="Cambria Math" w:cstheme="majorBidi"/>
                      <w:sz w:val="24"/>
                      <w:szCs w:val="24"/>
                      <w:lang w:val="en-GB"/>
                    </w:rPr>
                    <m:t>j=1</m:t>
                  </m:r>
                </m:sub>
                <m:sup>
                  <m:r>
                    <w:rPr>
                      <w:rFonts w:ascii="Cambria Math" w:hAnsi="Cambria Math" w:cstheme="majorBidi"/>
                      <w:sz w:val="24"/>
                      <w:szCs w:val="24"/>
                      <w:lang w:val="en-GB"/>
                    </w:rPr>
                    <m:t>5</m:t>
                  </m:r>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W</m:t>
                      </m:r>
                    </m:e>
                    <m:sub>
                      <m:r>
                        <w:rPr>
                          <w:rFonts w:ascii="Cambria Math" w:hAnsi="Cambria Math" w:cstheme="majorBidi"/>
                          <w:sz w:val="24"/>
                          <w:szCs w:val="24"/>
                          <w:lang w:val="en-GB"/>
                        </w:rPr>
                        <m:t>ij</m:t>
                      </m:r>
                    </m:sub>
                  </m:sSub>
                </m:e>
              </m:nary>
            </m:e>
          </m:nary>
          <m:r>
            <w:rPr>
              <w:rFonts w:ascii="Cambria Math" w:hAnsi="Cambria Math" w:cstheme="majorBidi"/>
              <w:sz w:val="24"/>
              <w:szCs w:val="24"/>
              <w:lang w:val="en-GB"/>
            </w:rPr>
            <m:t>)+n(</m:t>
          </m:r>
          <m:nary>
            <m:naryPr>
              <m:chr m:val="∑"/>
              <m:limLoc m:val="undOvr"/>
              <m:ctrlPr>
                <w:rPr>
                  <w:rFonts w:ascii="Cambria Math" w:hAnsi="Cambria Math" w:cstheme="majorBidi"/>
                  <w:i/>
                  <w:sz w:val="24"/>
                  <w:szCs w:val="24"/>
                  <w:lang w:val="en-GB"/>
                </w:rPr>
              </m:ctrlPr>
            </m:naryPr>
            <m:sub>
              <m:r>
                <w:rPr>
                  <w:rFonts w:ascii="Cambria Math" w:hAnsi="Cambria Math" w:cstheme="majorBidi"/>
                  <w:sz w:val="24"/>
                  <w:szCs w:val="24"/>
                  <w:lang w:val="en-GB"/>
                </w:rPr>
                <m:t>k=1</m:t>
              </m:r>
            </m:sub>
            <m:sup>
              <m:r>
                <w:rPr>
                  <w:rFonts w:ascii="Cambria Math" w:hAnsi="Cambria Math" w:cstheme="majorBidi"/>
                  <w:sz w:val="24"/>
                  <w:szCs w:val="24"/>
                  <w:lang w:val="en-GB"/>
                </w:rPr>
                <m:t>5</m:t>
              </m:r>
            </m:sup>
            <m:e>
              <m:nary>
                <m:naryPr>
                  <m:chr m:val="∑"/>
                  <m:limLoc m:val="undOvr"/>
                  <m:ctrlPr>
                    <w:rPr>
                      <w:rFonts w:ascii="Cambria Math" w:hAnsi="Cambria Math" w:cstheme="majorBidi"/>
                      <w:i/>
                      <w:sz w:val="24"/>
                      <w:szCs w:val="24"/>
                      <w:lang w:val="en-GB"/>
                    </w:rPr>
                  </m:ctrlPr>
                </m:naryPr>
                <m:sub>
                  <m:r>
                    <w:rPr>
                      <w:rFonts w:ascii="Cambria Math" w:hAnsi="Cambria Math" w:cstheme="majorBidi"/>
                      <w:sz w:val="24"/>
                      <w:szCs w:val="24"/>
                      <w:lang w:val="en-GB"/>
                    </w:rPr>
                    <m:t>l=1</m:t>
                  </m:r>
                </m:sub>
                <m:sup>
                  <m:r>
                    <w:rPr>
                      <w:rFonts w:ascii="Cambria Math" w:hAnsi="Cambria Math" w:cstheme="majorBidi"/>
                      <w:sz w:val="24"/>
                      <w:szCs w:val="24"/>
                      <w:lang w:val="en-GB"/>
                    </w:rPr>
                    <m:t>3</m:t>
                  </m:r>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W</m:t>
                      </m:r>
                    </m:e>
                    <m:sub>
                      <m:r>
                        <w:rPr>
                          <w:rFonts w:ascii="Cambria Math" w:hAnsi="Cambria Math" w:cstheme="majorBidi"/>
                          <w:sz w:val="24"/>
                          <w:szCs w:val="24"/>
                          <w:lang w:val="en-GB"/>
                        </w:rPr>
                        <m:t>kl</m:t>
                      </m:r>
                    </m:sub>
                  </m:sSub>
                </m:e>
              </m:nary>
              <m:r>
                <w:rPr>
                  <w:rFonts w:ascii="Cambria Math" w:hAnsi="Cambria Math" w:cstheme="majorBidi"/>
                  <w:sz w:val="24"/>
                  <w:szCs w:val="24"/>
                  <w:lang w:val="en-GB"/>
                </w:rPr>
                <m:t>)</m:t>
              </m:r>
            </m:e>
          </m:nary>
          <m:r>
            <w:rPr>
              <w:rFonts w:ascii="Cambria Math" w:hAnsi="Cambria Math" w:cstheme="majorBidi"/>
              <w:sz w:val="24"/>
              <w:szCs w:val="24"/>
              <w:lang w:val="en-GB"/>
            </w:rPr>
            <m:t>+n(</m:t>
          </m:r>
          <m:nary>
            <m:naryPr>
              <m:chr m:val="∑"/>
              <m:limLoc m:val="undOvr"/>
              <m:ctrlPr>
                <w:rPr>
                  <w:rFonts w:ascii="Cambria Math" w:hAnsi="Cambria Math" w:cstheme="majorBidi"/>
                  <w:i/>
                  <w:sz w:val="24"/>
                  <w:szCs w:val="24"/>
                  <w:lang w:val="en-GB"/>
                </w:rPr>
              </m:ctrlPr>
            </m:naryPr>
            <m:sub>
              <m:r>
                <w:rPr>
                  <w:rFonts w:ascii="Cambria Math" w:hAnsi="Cambria Math" w:cstheme="majorBidi"/>
                  <w:sz w:val="24"/>
                  <w:szCs w:val="24"/>
                  <w:lang w:val="en-GB"/>
                </w:rPr>
                <m:t>m=1</m:t>
              </m:r>
            </m:sub>
            <m:sup>
              <m:r>
                <w:rPr>
                  <w:rFonts w:ascii="Cambria Math" w:hAnsi="Cambria Math" w:cstheme="majorBidi"/>
                  <w:sz w:val="24"/>
                  <w:szCs w:val="24"/>
                  <w:lang w:val="en-GB"/>
                </w:rPr>
                <m:t>3</m:t>
              </m:r>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W</m:t>
                  </m:r>
                </m:e>
                <m:sub>
                  <m:r>
                    <w:rPr>
                      <w:rFonts w:ascii="Cambria Math" w:hAnsi="Cambria Math" w:cstheme="majorBidi"/>
                      <w:sz w:val="24"/>
                      <w:szCs w:val="24"/>
                      <w:lang w:val="en-GB"/>
                    </w:rPr>
                    <m:t>m</m:t>
                  </m:r>
                </m:sub>
              </m:sSub>
            </m:e>
          </m:nary>
          <m:r>
            <w:rPr>
              <w:rFonts w:ascii="Cambria Math" w:hAnsi="Cambria Math" w:cstheme="majorBidi"/>
              <w:sz w:val="24"/>
              <w:szCs w:val="24"/>
              <w:lang w:val="en-GB"/>
            </w:rPr>
            <m:t xml:space="preserve">)=50+15+3=68   </m:t>
          </m:r>
        </m:oMath>
      </m:oMathPara>
    </w:p>
    <w:p w14:paraId="7391FB40" w14:textId="11372644" w:rsidR="00341048" w:rsidRPr="00253901" w:rsidRDefault="00341048" w:rsidP="00341048">
      <w:pPr>
        <w:ind w:firstLine="720"/>
        <w:jc w:val="both"/>
        <w:rPr>
          <w:rFonts w:asciiTheme="majorBidi" w:eastAsiaTheme="minorEastAsia" w:hAnsiTheme="majorBidi" w:cstheme="majorBidi"/>
          <w:sz w:val="24"/>
          <w:szCs w:val="24"/>
          <w:lang w:val="en-GB"/>
        </w:rPr>
      </w:pPr>
      <m:oMathPara>
        <m:oMath>
          <m:r>
            <w:rPr>
              <w:rFonts w:ascii="Cambria Math" w:hAnsi="Cambria Math" w:cstheme="majorBidi"/>
              <w:sz w:val="24"/>
              <w:szCs w:val="24"/>
              <w:lang w:val="en-GB"/>
            </w:rPr>
            <m:t>Eq5-1</m:t>
          </m:r>
        </m:oMath>
      </m:oMathPara>
    </w:p>
    <w:p w14:paraId="20EB1395" w14:textId="1D056266" w:rsidR="00253901" w:rsidRPr="00341048" w:rsidRDefault="00253901" w:rsidP="00341048">
      <w:pPr>
        <w:ind w:firstLine="720"/>
        <w:jc w:val="both"/>
        <w:rPr>
          <w:rFonts w:asciiTheme="majorBidi" w:hAnsiTheme="majorBidi" w:cstheme="majorBidi"/>
          <w:sz w:val="24"/>
          <w:szCs w:val="24"/>
          <w:lang w:val="en-GB"/>
        </w:rPr>
      </w:pPr>
      <m:oMathPara>
        <m:oMath>
          <m:r>
            <w:rPr>
              <w:rFonts w:ascii="Cambria Math" w:hAnsi="Cambria Math" w:cstheme="majorBidi"/>
              <w:sz w:val="24"/>
              <w:szCs w:val="24"/>
              <w:lang w:val="en-GB"/>
            </w:rPr>
            <m:t>Total biases=5+3+1=9</m:t>
          </m:r>
          <m:r>
            <w:rPr>
              <w:rFonts w:ascii="Cambria Math" w:eastAsiaTheme="minorEastAsia" w:hAnsi="Cambria Math" w:cstheme="majorBidi"/>
              <w:sz w:val="24"/>
              <w:szCs w:val="24"/>
              <w:lang w:val="en-GB"/>
            </w:rPr>
            <m:t xml:space="preserve">   Eq5-2</m:t>
          </m:r>
        </m:oMath>
      </m:oMathPara>
    </w:p>
    <w:p w14:paraId="2D435513" w14:textId="37A5ACD7" w:rsidR="0044343C" w:rsidRDefault="009207EE" w:rsidP="009C3A02">
      <w:pPr>
        <w:ind w:firstLine="720"/>
        <w:jc w:val="both"/>
        <w:rPr>
          <w:rFonts w:asciiTheme="majorBidi" w:eastAsiaTheme="minorEastAsia" w:hAnsiTheme="majorBidi" w:cstheme="majorBidi"/>
          <w:sz w:val="24"/>
          <w:szCs w:val="24"/>
        </w:rPr>
      </w:pPr>
      <w:r w:rsidRPr="009C3A02">
        <w:rPr>
          <w:rFonts w:asciiTheme="majorBidi" w:hAnsiTheme="majorBidi" w:cstheme="majorBidi"/>
          <w:sz w:val="24"/>
          <w:szCs w:val="24"/>
        </w:rPr>
        <w:t xml:space="preserve">In </w:t>
      </w:r>
      <w:r w:rsidR="009C3A02">
        <w:rPr>
          <w:rFonts w:asciiTheme="majorBidi" w:hAnsiTheme="majorBidi" w:cstheme="majorBidi"/>
          <w:sz w:val="24"/>
          <w:szCs w:val="24"/>
        </w:rPr>
        <w:t>Eq</w:t>
      </w:r>
      <w:r w:rsidR="00A174E7">
        <w:rPr>
          <w:rFonts w:asciiTheme="majorBidi" w:hAnsiTheme="majorBidi" w:cstheme="majorBidi"/>
          <w:sz w:val="24"/>
          <w:szCs w:val="24"/>
        </w:rPr>
        <w:t>5-1</w:t>
      </w:r>
      <w:r w:rsidR="009C3A02" w:rsidRPr="009C3A02">
        <w:rPr>
          <w:rFonts w:asciiTheme="majorBidi" w:hAnsiTheme="majorBidi" w:cstheme="majorBidi"/>
          <w:sz w:val="24"/>
          <w:szCs w:val="24"/>
        </w:rPr>
        <w:t xml:space="preserve">, </w:t>
      </w:r>
      <m:oMath>
        <m:r>
          <w:rPr>
            <w:rFonts w:ascii="Cambria Math" w:hAnsi="Cambria Math" w:cstheme="majorBidi"/>
            <w:sz w:val="24"/>
            <w:szCs w:val="24"/>
          </w:rPr>
          <m:t>n()</m:t>
        </m:r>
      </m:oMath>
      <w:r w:rsidR="009C3A02" w:rsidRPr="009C3A02">
        <w:rPr>
          <w:rFonts w:asciiTheme="majorBidi" w:eastAsiaTheme="minorEastAsia" w:hAnsiTheme="majorBidi" w:cstheme="majorBidi"/>
          <w:sz w:val="24"/>
          <w:szCs w:val="24"/>
        </w:rPr>
        <w:t xml:space="preserve"> is counting operator, and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W</m:t>
            </m:r>
          </m:e>
          <m:sub>
            <m:r>
              <w:rPr>
                <w:rFonts w:ascii="Cambria Math" w:hAnsi="Cambria Math" w:cstheme="majorBidi"/>
                <w:sz w:val="24"/>
                <w:szCs w:val="24"/>
                <w:lang w:val="en-GB"/>
              </w:rPr>
              <m:t>ij</m:t>
            </m:r>
          </m:sub>
        </m:sSub>
      </m:oMath>
      <w:r w:rsidR="009C3A02" w:rsidRPr="009C3A02">
        <w:rPr>
          <w:rFonts w:asciiTheme="majorBidi" w:eastAsiaTheme="minorEastAsia" w:hAnsiTheme="majorBidi" w:cstheme="majorBidi"/>
          <w:sz w:val="24"/>
          <w:szCs w:val="24"/>
          <w:lang w:val="en-GB"/>
        </w:rPr>
        <w:t xml:space="preserve"> is the weight conn</w:t>
      </w:r>
      <w:r w:rsidR="009C3A02">
        <w:rPr>
          <w:rFonts w:asciiTheme="majorBidi" w:eastAsiaTheme="minorEastAsia" w:hAnsiTheme="majorBidi" w:cstheme="majorBidi"/>
          <w:sz w:val="24"/>
          <w:szCs w:val="24"/>
          <w:lang w:val="en-GB"/>
        </w:rPr>
        <w:t xml:space="preserve">ected from node </w:t>
      </w:r>
      <m:oMath>
        <m:r>
          <w:rPr>
            <w:rFonts w:ascii="Cambria Math" w:hAnsi="Cambria Math" w:cstheme="majorBidi"/>
            <w:sz w:val="24"/>
            <w:szCs w:val="24"/>
            <w:lang w:val="en-GB"/>
          </w:rPr>
          <m:t>i</m:t>
        </m:r>
      </m:oMath>
      <w:r w:rsidR="009C3A02">
        <w:rPr>
          <w:rFonts w:asciiTheme="majorBidi" w:eastAsiaTheme="minorEastAsia" w:hAnsiTheme="majorBidi" w:cstheme="majorBidi"/>
          <w:sz w:val="24"/>
          <w:szCs w:val="24"/>
          <w:lang w:val="en-GB"/>
        </w:rPr>
        <w:t xml:space="preserve"> in previous layer to node </w:t>
      </w:r>
      <m:oMath>
        <m:r>
          <w:rPr>
            <w:rFonts w:ascii="Cambria Math" w:eastAsiaTheme="minorEastAsia" w:hAnsi="Cambria Math" w:cstheme="majorBidi"/>
            <w:sz w:val="24"/>
            <w:szCs w:val="24"/>
            <w:lang w:val="en-GB"/>
          </w:rPr>
          <m:t>j</m:t>
        </m:r>
      </m:oMath>
      <w:r w:rsidR="009C3A02">
        <w:rPr>
          <w:rFonts w:asciiTheme="majorBidi" w:eastAsiaTheme="minorEastAsia" w:hAnsiTheme="majorBidi" w:cstheme="majorBidi"/>
          <w:sz w:val="24"/>
          <w:szCs w:val="24"/>
          <w:lang w:val="en-GB"/>
        </w:rPr>
        <w:t xml:space="preserve"> to in next layer. For example, considering Figure </w:t>
      </w:r>
      <w:r w:rsidR="002C37F9">
        <w:rPr>
          <w:rFonts w:asciiTheme="majorBidi" w:eastAsiaTheme="minorEastAsia" w:hAnsiTheme="majorBidi" w:cstheme="majorBidi"/>
          <w:sz w:val="24"/>
          <w:szCs w:val="24"/>
          <w:lang w:val="en-GB"/>
        </w:rPr>
        <w:t>5-1</w:t>
      </w:r>
      <w:r w:rsidR="009C3A02">
        <w:rPr>
          <w:rFonts w:asciiTheme="majorBidi" w:eastAsiaTheme="minorEastAsia" w:hAnsiTheme="majorBidi" w:cstheme="majorBidi"/>
          <w:sz w:val="24"/>
          <w:szCs w:val="24"/>
          <w:lang w:val="en-GB"/>
        </w:rPr>
        <w:t xml:space="preserve">,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W</m:t>
            </m:r>
          </m:e>
          <m:sub>
            <m:r>
              <w:rPr>
                <w:rFonts w:ascii="Cambria Math" w:hAnsi="Cambria Math" w:cstheme="majorBidi"/>
                <w:sz w:val="24"/>
                <w:szCs w:val="24"/>
                <w:lang w:val="en-GB"/>
              </w:rPr>
              <m:t>63</m:t>
            </m:r>
          </m:sub>
        </m:sSub>
      </m:oMath>
      <w:r w:rsidR="009C3A02">
        <w:rPr>
          <w:rFonts w:asciiTheme="majorBidi" w:eastAsiaTheme="minorEastAsia" w:hAnsiTheme="majorBidi" w:cstheme="majorBidi"/>
          <w:sz w:val="24"/>
          <w:szCs w:val="24"/>
          <w:lang w:val="en-GB"/>
        </w:rPr>
        <w:t>is weight that connects number of carbon</w:t>
      </w:r>
      <w:r w:rsidR="00A82008">
        <w:rPr>
          <w:rFonts w:asciiTheme="majorBidi" w:eastAsiaTheme="minorEastAsia" w:hAnsiTheme="majorBidi" w:cstheme="majorBidi"/>
          <w:sz w:val="24"/>
          <w:szCs w:val="24"/>
          <w:lang w:val="en-GB"/>
        </w:rPr>
        <w:t>s</w:t>
      </w:r>
      <w:r w:rsidR="009C3A02">
        <w:rPr>
          <w:rFonts w:asciiTheme="majorBidi" w:eastAsiaTheme="minorEastAsia" w:hAnsiTheme="majorBidi" w:cstheme="majorBidi"/>
          <w:sz w:val="24"/>
          <w:szCs w:val="24"/>
          <w:lang w:val="en-GB"/>
        </w:rPr>
        <w:t xml:space="preserve"> to third (middle) node in </w:t>
      </w:r>
      <w:r w:rsidR="00A82008">
        <w:rPr>
          <w:rFonts w:asciiTheme="majorBidi" w:eastAsiaTheme="minorEastAsia" w:hAnsiTheme="majorBidi" w:cstheme="majorBidi"/>
          <w:sz w:val="24"/>
          <w:szCs w:val="24"/>
          <w:lang w:val="en-GB"/>
        </w:rPr>
        <w:t xml:space="preserve">first hidden layer. </w:t>
      </w:r>
      <w:r w:rsidR="00A82008">
        <w:rPr>
          <w:rFonts w:asciiTheme="majorBidi" w:hAnsiTheme="majorBidi" w:cstheme="majorBidi"/>
          <w:sz w:val="24"/>
          <w:szCs w:val="24"/>
        </w:rPr>
        <w:t>I</w:t>
      </w:r>
      <w:r w:rsidR="00A82008" w:rsidRPr="009C3A02">
        <w:rPr>
          <w:rFonts w:asciiTheme="majorBidi" w:hAnsiTheme="majorBidi" w:cstheme="majorBidi"/>
          <w:sz w:val="24"/>
          <w:szCs w:val="24"/>
        </w:rPr>
        <w:t>n order from left to right</w:t>
      </w:r>
      <w:r w:rsidR="00A82008">
        <w:rPr>
          <w:rFonts w:asciiTheme="majorBidi" w:hAnsiTheme="majorBidi" w:cstheme="majorBidi"/>
          <w:sz w:val="24"/>
          <w:szCs w:val="24"/>
        </w:rPr>
        <w:t xml:space="preserve">, first </w:t>
      </w:r>
      <w:r w:rsidR="00A82008">
        <w:rPr>
          <w:rFonts w:asciiTheme="majorBidi" w:eastAsiaTheme="minorEastAsia" w:hAnsiTheme="majorBidi" w:cstheme="majorBidi"/>
          <w:sz w:val="24"/>
          <w:szCs w:val="24"/>
        </w:rPr>
        <w:t xml:space="preserve">summation is total number of weights between input layer and first hidden layer, second summation is number of weights between first and second hidden layer and third summation is number of weights that connects second hidden layer to output layer. Considering one bias for each node </w:t>
      </w:r>
      <w:r w:rsidR="0044343C">
        <w:rPr>
          <w:rFonts w:asciiTheme="majorBidi" w:eastAsiaTheme="minorEastAsia" w:hAnsiTheme="majorBidi" w:cstheme="majorBidi"/>
          <w:sz w:val="24"/>
          <w:szCs w:val="24"/>
        </w:rPr>
        <w:t xml:space="preserve">except input nodes, total number of biases will be nine. </w:t>
      </w:r>
    </w:p>
    <w:p w14:paraId="231172EE" w14:textId="5438C99A" w:rsidR="006633A9" w:rsidRDefault="00D13429" w:rsidP="009C3A02">
      <w:pPr>
        <w:ind w:firstLine="72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As mentioned, t</w:t>
      </w:r>
      <w:r w:rsidR="0044343C">
        <w:rPr>
          <w:rFonts w:asciiTheme="majorBidi" w:eastAsiaTheme="minorEastAsia" w:hAnsiTheme="majorBidi" w:cstheme="majorBidi"/>
          <w:sz w:val="24"/>
          <w:szCs w:val="24"/>
        </w:rPr>
        <w:t xml:space="preserve">otally there are 77 </w:t>
      </w:r>
      <w:r>
        <w:rPr>
          <w:rFonts w:asciiTheme="majorBidi" w:eastAsiaTheme="minorEastAsia" w:hAnsiTheme="majorBidi" w:cstheme="majorBidi"/>
          <w:sz w:val="24"/>
          <w:szCs w:val="24"/>
        </w:rPr>
        <w:t>parameters</w:t>
      </w:r>
      <w:r w:rsidR="0044343C">
        <w:rPr>
          <w:rFonts w:asciiTheme="majorBidi" w:eastAsiaTheme="minorEastAsia" w:hAnsiTheme="majorBidi" w:cstheme="majorBidi"/>
          <w:sz w:val="24"/>
          <w:szCs w:val="24"/>
        </w:rPr>
        <w:t xml:space="preserve"> to be determined by model in training process. As there are just 1</w:t>
      </w:r>
      <w:r w:rsidR="00374CBB">
        <w:rPr>
          <w:rFonts w:asciiTheme="majorBidi" w:eastAsiaTheme="minorEastAsia" w:hAnsiTheme="majorBidi" w:cstheme="majorBidi"/>
          <w:sz w:val="24"/>
          <w:szCs w:val="24"/>
        </w:rPr>
        <w:t>08</w:t>
      </w:r>
      <w:r w:rsidR="0044343C">
        <w:rPr>
          <w:rFonts w:asciiTheme="majorBidi" w:eastAsiaTheme="minorEastAsia" w:hAnsiTheme="majorBidi" w:cstheme="majorBidi"/>
          <w:sz w:val="24"/>
          <w:szCs w:val="24"/>
        </w:rPr>
        <w:t xml:space="preserve"> datapoints in model, </w:t>
      </w:r>
      <w:r>
        <w:rPr>
          <w:rFonts w:asciiTheme="majorBidi" w:eastAsiaTheme="minorEastAsia" w:hAnsiTheme="majorBidi" w:cstheme="majorBidi"/>
          <w:sz w:val="24"/>
          <w:szCs w:val="24"/>
        </w:rPr>
        <w:t>loss might not be mi</w:t>
      </w:r>
      <w:r w:rsidR="00374CBB">
        <w:rPr>
          <w:rFonts w:asciiTheme="majorBidi" w:eastAsiaTheme="minorEastAsia" w:hAnsiTheme="majorBidi" w:cstheme="majorBidi"/>
          <w:sz w:val="24"/>
          <w:szCs w:val="24"/>
        </w:rPr>
        <w:t>n</w:t>
      </w:r>
      <w:r>
        <w:rPr>
          <w:rFonts w:asciiTheme="majorBidi" w:eastAsiaTheme="minorEastAsia" w:hAnsiTheme="majorBidi" w:cstheme="majorBidi"/>
          <w:sz w:val="24"/>
          <w:szCs w:val="24"/>
        </w:rPr>
        <w:t>imized</w:t>
      </w:r>
      <w:r w:rsidR="00374CBB">
        <w:rPr>
          <w:rFonts w:asciiTheme="majorBidi" w:eastAsiaTheme="minorEastAsia" w:hAnsiTheme="majorBidi" w:cstheme="majorBidi"/>
          <w:sz w:val="24"/>
          <w:szCs w:val="24"/>
        </w:rPr>
        <w:t xml:space="preserve">. </w:t>
      </w:r>
      <w:r w:rsidR="00980A19">
        <w:rPr>
          <w:rFonts w:asciiTheme="majorBidi" w:eastAsiaTheme="minorEastAsia" w:hAnsiTheme="majorBidi" w:cstheme="majorBidi"/>
          <w:sz w:val="24"/>
          <w:szCs w:val="24"/>
        </w:rPr>
        <w:t xml:space="preserve">We want to explore and search between </w:t>
      </w:r>
      <w:r>
        <w:rPr>
          <w:rFonts w:asciiTheme="majorBidi" w:eastAsiaTheme="minorEastAsia" w:hAnsiTheme="majorBidi" w:cstheme="majorBidi"/>
          <w:sz w:val="24"/>
          <w:szCs w:val="24"/>
        </w:rPr>
        <w:t>simpler</w:t>
      </w:r>
      <w:r w:rsidR="00980A19">
        <w:rPr>
          <w:rFonts w:asciiTheme="majorBidi" w:eastAsiaTheme="minorEastAsia" w:hAnsiTheme="majorBidi" w:cstheme="majorBidi"/>
          <w:sz w:val="24"/>
          <w:szCs w:val="24"/>
        </w:rPr>
        <w:t xml:space="preserve"> algorithms to compare them with ANN in this article to find optimized algorithm for this dataset.</w:t>
      </w:r>
    </w:p>
    <w:p w14:paraId="520D276C" w14:textId="77777777" w:rsidR="00D11C71" w:rsidRDefault="00D11C71" w:rsidP="009C3A02">
      <w:pPr>
        <w:ind w:firstLine="720"/>
        <w:jc w:val="both"/>
        <w:rPr>
          <w:rFonts w:asciiTheme="majorBidi" w:eastAsiaTheme="minorEastAsia" w:hAnsiTheme="majorBidi" w:cstheme="majorBidi"/>
          <w:sz w:val="24"/>
          <w:szCs w:val="24"/>
        </w:rPr>
      </w:pPr>
    </w:p>
    <w:p w14:paraId="7EF6AFBC" w14:textId="77777777" w:rsidR="00D11C71" w:rsidRPr="009C3A02" w:rsidRDefault="00D11C71" w:rsidP="009C3A02">
      <w:pPr>
        <w:ind w:firstLine="720"/>
        <w:jc w:val="both"/>
        <w:rPr>
          <w:rFonts w:asciiTheme="majorBidi" w:hAnsiTheme="majorBidi" w:cstheme="majorBidi"/>
          <w:sz w:val="24"/>
          <w:szCs w:val="24"/>
        </w:rPr>
      </w:pPr>
    </w:p>
    <w:p w14:paraId="29FED502" w14:textId="5B6A72E3" w:rsidR="00A42FD2" w:rsidRPr="008A444D" w:rsidRDefault="00980A19" w:rsidP="00980A19">
      <w:pPr>
        <w:jc w:val="both"/>
        <w:rPr>
          <w:rFonts w:asciiTheme="majorBidi" w:hAnsiTheme="majorBidi" w:cstheme="majorBidi"/>
          <w:b/>
          <w:bCs/>
          <w:sz w:val="32"/>
          <w:szCs w:val="32"/>
          <w:lang w:val="en-GB"/>
        </w:rPr>
      </w:pPr>
      <w:r w:rsidRPr="008A444D">
        <w:rPr>
          <w:rFonts w:asciiTheme="majorBidi" w:hAnsiTheme="majorBidi" w:cstheme="majorBidi"/>
          <w:b/>
          <w:bCs/>
          <w:sz w:val="32"/>
          <w:szCs w:val="32"/>
          <w:lang w:val="en-GB"/>
        </w:rPr>
        <w:lastRenderedPageBreak/>
        <w:t>Methods</w:t>
      </w:r>
    </w:p>
    <w:p w14:paraId="587D16E2" w14:textId="4B47A857" w:rsidR="00592A10" w:rsidRDefault="00FB08AC" w:rsidP="00592A10">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W</w:t>
      </w:r>
      <w:r w:rsidR="00CB216F">
        <w:rPr>
          <w:rFonts w:asciiTheme="majorBidi" w:hAnsiTheme="majorBidi" w:cstheme="majorBidi"/>
          <w:sz w:val="24"/>
          <w:szCs w:val="24"/>
          <w:lang w:val="en-GB"/>
        </w:rPr>
        <w:t>e use</w:t>
      </w:r>
      <w:r>
        <w:rPr>
          <w:rFonts w:asciiTheme="majorBidi" w:hAnsiTheme="majorBidi" w:cstheme="majorBidi"/>
          <w:sz w:val="24"/>
          <w:szCs w:val="24"/>
          <w:lang w:val="en-GB"/>
        </w:rPr>
        <w:t>d</w:t>
      </w:r>
      <w:r w:rsidR="00CB216F">
        <w:rPr>
          <w:rFonts w:asciiTheme="majorBidi" w:hAnsiTheme="majorBidi" w:cstheme="majorBidi"/>
          <w:sz w:val="24"/>
          <w:szCs w:val="24"/>
          <w:lang w:val="en-GB"/>
        </w:rPr>
        <w:t xml:space="preserve"> python</w:t>
      </w:r>
      <w:r w:rsidR="00357192">
        <w:rPr>
          <w:rFonts w:asciiTheme="majorBidi" w:hAnsiTheme="majorBidi" w:cstheme="majorBidi"/>
          <w:sz w:val="24"/>
          <w:szCs w:val="24"/>
          <w:lang w:val="en-GB"/>
        </w:rPr>
        <w:t xml:space="preserve"> </w:t>
      </w:r>
      <w:r w:rsidR="00CB216F">
        <w:rPr>
          <w:rFonts w:asciiTheme="majorBidi" w:hAnsiTheme="majorBidi" w:cstheme="majorBidi"/>
          <w:sz w:val="24"/>
          <w:szCs w:val="24"/>
          <w:lang w:val="en-GB"/>
        </w:rPr>
        <w:t>3.11 with PyCharm</w:t>
      </w:r>
      <w:r w:rsidR="006D72F5">
        <w:rPr>
          <w:rFonts w:asciiTheme="majorBidi" w:hAnsiTheme="majorBidi" w:cstheme="majorBidi"/>
          <w:sz w:val="24"/>
          <w:szCs w:val="24"/>
          <w:lang w:val="en-GB"/>
        </w:rPr>
        <w:t xml:space="preserve"> (edition 2023</w:t>
      </w:r>
      <w:r w:rsidR="00F655C5">
        <w:rPr>
          <w:rFonts w:asciiTheme="majorBidi" w:hAnsiTheme="majorBidi" w:cstheme="majorBidi"/>
          <w:sz w:val="24"/>
          <w:szCs w:val="24"/>
          <w:lang w:val="en-GB"/>
        </w:rPr>
        <w:t>.1</w:t>
      </w:r>
      <w:r w:rsidR="006D72F5">
        <w:rPr>
          <w:rFonts w:asciiTheme="majorBidi" w:hAnsiTheme="majorBidi" w:cstheme="majorBidi"/>
          <w:sz w:val="24"/>
          <w:szCs w:val="24"/>
          <w:lang w:val="en-GB"/>
        </w:rPr>
        <w:t>)</w:t>
      </w:r>
      <w:r w:rsidR="00CB216F">
        <w:rPr>
          <w:rFonts w:asciiTheme="majorBidi" w:hAnsiTheme="majorBidi" w:cstheme="majorBidi"/>
          <w:sz w:val="24"/>
          <w:szCs w:val="24"/>
          <w:lang w:val="en-GB"/>
        </w:rPr>
        <w:t xml:space="preserve"> program for ML process. All of codes will </w:t>
      </w:r>
      <w:r>
        <w:rPr>
          <w:rFonts w:asciiTheme="majorBidi" w:hAnsiTheme="majorBidi" w:cstheme="majorBidi"/>
          <w:sz w:val="24"/>
          <w:szCs w:val="24"/>
          <w:lang w:val="en-GB"/>
        </w:rPr>
        <w:t>is</w:t>
      </w:r>
      <w:r w:rsidR="00CB216F">
        <w:rPr>
          <w:rFonts w:asciiTheme="majorBidi" w:hAnsiTheme="majorBidi" w:cstheme="majorBidi"/>
          <w:sz w:val="24"/>
          <w:szCs w:val="24"/>
          <w:lang w:val="en-GB"/>
        </w:rPr>
        <w:t xml:space="preserve"> shared using GitHub link in the end</w:t>
      </w:r>
      <w:r w:rsidR="006D72F5">
        <w:rPr>
          <w:rFonts w:asciiTheme="majorBidi" w:hAnsiTheme="majorBidi" w:cstheme="majorBidi"/>
          <w:sz w:val="24"/>
          <w:szCs w:val="24"/>
          <w:lang w:val="en-GB"/>
        </w:rPr>
        <w:t xml:space="preserve"> of this file</w:t>
      </w:r>
      <w:r w:rsidR="00CB216F">
        <w:rPr>
          <w:rFonts w:asciiTheme="majorBidi" w:hAnsiTheme="majorBidi" w:cstheme="majorBidi"/>
          <w:sz w:val="24"/>
          <w:szCs w:val="24"/>
          <w:lang w:val="en-GB"/>
        </w:rPr>
        <w:t>.</w:t>
      </w:r>
      <w:r w:rsidR="00F868C1">
        <w:rPr>
          <w:rFonts w:asciiTheme="majorBidi" w:hAnsiTheme="majorBidi" w:cstheme="majorBidi"/>
          <w:sz w:val="24"/>
          <w:szCs w:val="24"/>
          <w:lang w:val="en-GB"/>
        </w:rPr>
        <w:t xml:space="preserve"> As number of features are relatively high,</w:t>
      </w:r>
      <w:r w:rsidR="00CB216F">
        <w:rPr>
          <w:rFonts w:asciiTheme="majorBidi" w:hAnsiTheme="majorBidi" w:cstheme="majorBidi"/>
          <w:sz w:val="24"/>
          <w:szCs w:val="24"/>
          <w:lang w:val="en-GB"/>
        </w:rPr>
        <w:t xml:space="preserve"> </w:t>
      </w:r>
      <w:r w:rsidR="008F53CB">
        <w:rPr>
          <w:rFonts w:asciiTheme="majorBidi" w:hAnsiTheme="majorBidi" w:cstheme="majorBidi"/>
          <w:sz w:val="24"/>
          <w:szCs w:val="24"/>
          <w:lang w:val="en-GB"/>
        </w:rPr>
        <w:t>Dr Omar Allam et al</w:t>
      </w:r>
      <w:r w:rsidR="00CB216F">
        <w:rPr>
          <w:rFonts w:asciiTheme="majorBidi" w:hAnsiTheme="majorBidi" w:cstheme="majorBidi"/>
          <w:sz w:val="24"/>
          <w:szCs w:val="24"/>
          <w:lang w:val="en-GB"/>
        </w:rPr>
        <w:t xml:space="preserve"> </w:t>
      </w:r>
      <w:r w:rsidR="00F868C1">
        <w:rPr>
          <w:rFonts w:asciiTheme="majorBidi" w:hAnsiTheme="majorBidi" w:cstheme="majorBidi"/>
          <w:sz w:val="24"/>
          <w:szCs w:val="24"/>
          <w:lang w:val="en-GB"/>
        </w:rPr>
        <w:t xml:space="preserve">has </w:t>
      </w:r>
      <w:r w:rsidR="004B4FB7">
        <w:rPr>
          <w:rFonts w:asciiTheme="majorBidi" w:hAnsiTheme="majorBidi" w:cstheme="majorBidi"/>
          <w:sz w:val="24"/>
          <w:szCs w:val="24"/>
          <w:lang w:val="en-GB"/>
        </w:rPr>
        <w:t>decided</w:t>
      </w:r>
      <w:r w:rsidR="00F868C1">
        <w:rPr>
          <w:rFonts w:asciiTheme="majorBidi" w:hAnsiTheme="majorBidi" w:cstheme="majorBidi"/>
          <w:sz w:val="24"/>
          <w:szCs w:val="24"/>
          <w:lang w:val="en-GB"/>
        </w:rPr>
        <w:t xml:space="preserve"> to find best feature combination for</w:t>
      </w:r>
      <w:r w:rsidR="00CB216F">
        <w:rPr>
          <w:rFonts w:asciiTheme="majorBidi" w:hAnsiTheme="majorBidi" w:cstheme="majorBidi"/>
          <w:sz w:val="24"/>
          <w:szCs w:val="24"/>
          <w:lang w:val="en-GB"/>
        </w:rPr>
        <w:t xml:space="preserve"> feature selection process</w:t>
      </w:r>
      <w:r w:rsidR="008F53CB">
        <w:rPr>
          <w:rFonts w:asciiTheme="majorBidi" w:hAnsiTheme="majorBidi" w:cstheme="majorBidi"/>
          <w:sz w:val="24"/>
          <w:szCs w:val="24"/>
          <w:lang w:val="en-GB"/>
        </w:rPr>
        <w:t xml:space="preserve"> using contribution analysis by investigating of error of neural network by removing input variable</w:t>
      </w:r>
      <w:r w:rsidR="00F868C1">
        <w:rPr>
          <w:rFonts w:asciiTheme="majorBidi" w:hAnsiTheme="majorBidi" w:cstheme="majorBidi"/>
          <w:sz w:val="24"/>
          <w:szCs w:val="24"/>
          <w:lang w:val="en-GB"/>
        </w:rPr>
        <w:t>. Finally</w:t>
      </w:r>
      <w:r w:rsidR="009A4A25">
        <w:rPr>
          <w:rFonts w:asciiTheme="majorBidi" w:hAnsiTheme="majorBidi" w:cstheme="majorBidi"/>
          <w:sz w:val="24"/>
          <w:szCs w:val="24"/>
          <w:lang w:val="en-GB"/>
        </w:rPr>
        <w:t xml:space="preserve"> features include</w:t>
      </w:r>
      <w:r w:rsidR="00CB216F">
        <w:rPr>
          <w:rFonts w:asciiTheme="majorBidi" w:hAnsiTheme="majorBidi" w:cstheme="majorBidi"/>
          <w:sz w:val="24"/>
          <w:szCs w:val="24"/>
          <w:lang w:val="en-GB"/>
        </w:rPr>
        <w:t xml:space="preserve"> HOMO, LUMO, gap</w:t>
      </w:r>
      <w:r w:rsidR="006D72F5">
        <w:rPr>
          <w:rFonts w:asciiTheme="majorBidi" w:hAnsiTheme="majorBidi" w:cstheme="majorBidi"/>
          <w:sz w:val="24"/>
          <w:szCs w:val="24"/>
          <w:lang w:val="en-GB"/>
        </w:rPr>
        <w:t xml:space="preserve"> of HOMO-LUMO</w:t>
      </w:r>
      <w:r w:rsidR="00CB216F">
        <w:rPr>
          <w:rFonts w:asciiTheme="majorBidi" w:hAnsiTheme="majorBidi" w:cstheme="majorBidi"/>
          <w:sz w:val="24"/>
          <w:szCs w:val="24"/>
          <w:lang w:val="en-GB"/>
        </w:rPr>
        <w:t xml:space="preserve">, EA and number of oxygen and lithium atoms and </w:t>
      </w:r>
      <w:r w:rsidR="009A4A25">
        <w:rPr>
          <w:rFonts w:asciiTheme="majorBidi" w:hAnsiTheme="majorBidi" w:cstheme="majorBidi"/>
          <w:sz w:val="24"/>
          <w:szCs w:val="24"/>
          <w:lang w:val="en-GB"/>
        </w:rPr>
        <w:t xml:space="preserve">the rest are </w:t>
      </w:r>
      <w:r w:rsidR="00CB216F">
        <w:rPr>
          <w:rFonts w:asciiTheme="majorBidi" w:hAnsiTheme="majorBidi" w:cstheme="majorBidi"/>
          <w:sz w:val="24"/>
          <w:szCs w:val="24"/>
          <w:lang w:val="en-GB"/>
        </w:rPr>
        <w:t>ignored. As feature contribution</w:t>
      </w:r>
      <w:r w:rsidR="00592A10">
        <w:rPr>
          <w:rFonts w:asciiTheme="majorBidi" w:hAnsiTheme="majorBidi" w:cstheme="majorBidi"/>
          <w:sz w:val="24"/>
          <w:szCs w:val="24"/>
          <w:lang w:val="en-GB"/>
        </w:rPr>
        <w:t xml:space="preserve"> (selection)</w:t>
      </w:r>
      <w:r w:rsidR="00CB216F">
        <w:rPr>
          <w:rFonts w:asciiTheme="majorBidi" w:hAnsiTheme="majorBidi" w:cstheme="majorBidi"/>
          <w:sz w:val="24"/>
          <w:szCs w:val="24"/>
          <w:lang w:val="en-GB"/>
        </w:rPr>
        <w:t xml:space="preserve"> may differ</w:t>
      </w:r>
      <w:r w:rsidR="00592A10">
        <w:rPr>
          <w:rFonts w:asciiTheme="majorBidi" w:hAnsiTheme="majorBidi" w:cstheme="majorBidi"/>
          <w:sz w:val="24"/>
          <w:szCs w:val="24"/>
          <w:lang w:val="en-GB"/>
        </w:rPr>
        <w:t xml:space="preserve"> from one algorithm to another, our next step was to select </w:t>
      </w:r>
      <w:r w:rsidR="009A4A25">
        <w:rPr>
          <w:rFonts w:asciiTheme="majorBidi" w:hAnsiTheme="majorBidi" w:cstheme="majorBidi"/>
          <w:sz w:val="24"/>
          <w:szCs w:val="24"/>
          <w:lang w:val="en-GB"/>
        </w:rPr>
        <w:t xml:space="preserve">the </w:t>
      </w:r>
      <w:r w:rsidR="00592A10">
        <w:rPr>
          <w:rFonts w:asciiTheme="majorBidi" w:hAnsiTheme="majorBidi" w:cstheme="majorBidi"/>
          <w:sz w:val="24"/>
          <w:szCs w:val="24"/>
          <w:lang w:val="en-GB"/>
        </w:rPr>
        <w:t xml:space="preserve">best features for each algorithm. For </w:t>
      </w:r>
      <w:r w:rsidR="009A4A25">
        <w:rPr>
          <w:rFonts w:asciiTheme="majorBidi" w:hAnsiTheme="majorBidi" w:cstheme="majorBidi"/>
          <w:sz w:val="24"/>
          <w:szCs w:val="24"/>
          <w:lang w:val="en-GB"/>
        </w:rPr>
        <w:t>simple linear regression (</w:t>
      </w:r>
      <w:r w:rsidR="00592A10">
        <w:rPr>
          <w:rFonts w:asciiTheme="majorBidi" w:hAnsiTheme="majorBidi" w:cstheme="majorBidi"/>
          <w:sz w:val="24"/>
          <w:szCs w:val="24"/>
          <w:lang w:val="en-GB"/>
        </w:rPr>
        <w:t>SLR</w:t>
      </w:r>
      <w:r w:rsidR="009A4A25">
        <w:rPr>
          <w:rFonts w:asciiTheme="majorBidi" w:hAnsiTheme="majorBidi" w:cstheme="majorBidi"/>
          <w:sz w:val="24"/>
          <w:szCs w:val="24"/>
          <w:lang w:val="en-GB"/>
        </w:rPr>
        <w:t>)</w:t>
      </w:r>
      <w:r w:rsidR="00592A10">
        <w:rPr>
          <w:rFonts w:asciiTheme="majorBidi" w:hAnsiTheme="majorBidi" w:cstheme="majorBidi"/>
          <w:sz w:val="24"/>
          <w:szCs w:val="24"/>
          <w:lang w:val="en-GB"/>
        </w:rPr>
        <w:t>, as Pearson correlation coefficient was in article</w:t>
      </w:r>
      <w:r w:rsidR="000551BE">
        <w:rPr>
          <w:rFonts w:asciiTheme="majorBidi" w:hAnsiTheme="majorBidi" w:cstheme="majorBidi"/>
          <w:sz w:val="24"/>
          <w:szCs w:val="24"/>
          <w:lang w:val="en-GB"/>
        </w:rPr>
        <w:t xml:space="preserve"> but for ensuring result</w:t>
      </w:r>
      <w:r w:rsidR="00680CF7">
        <w:rPr>
          <w:rFonts w:asciiTheme="majorBidi" w:hAnsiTheme="majorBidi" w:cstheme="majorBidi"/>
          <w:sz w:val="24"/>
          <w:szCs w:val="24"/>
          <w:lang w:val="en-GB"/>
        </w:rPr>
        <w:t>s,</w:t>
      </w:r>
      <w:r w:rsidR="000551BE">
        <w:rPr>
          <w:rFonts w:asciiTheme="majorBidi" w:hAnsiTheme="majorBidi" w:cstheme="majorBidi"/>
          <w:sz w:val="24"/>
          <w:szCs w:val="24"/>
          <w:lang w:val="en-GB"/>
        </w:rPr>
        <w:t xml:space="preserve"> we add new Pearson correlation chart with heat map</w:t>
      </w:r>
      <w:r w:rsidR="00F655C5">
        <w:rPr>
          <w:rFonts w:asciiTheme="majorBidi" w:hAnsiTheme="majorBidi" w:cstheme="majorBidi"/>
          <w:sz w:val="24"/>
          <w:szCs w:val="24"/>
          <w:lang w:val="en-GB"/>
        </w:rPr>
        <w:t xml:space="preserve"> (Figure </w:t>
      </w:r>
      <w:r w:rsidR="00A65893">
        <w:rPr>
          <w:rFonts w:asciiTheme="majorBidi" w:hAnsiTheme="majorBidi" w:cstheme="majorBidi"/>
          <w:sz w:val="24"/>
          <w:szCs w:val="24"/>
          <w:lang w:val="en-GB"/>
        </w:rPr>
        <w:t>5-3</w:t>
      </w:r>
      <w:r w:rsidR="000551BE">
        <w:rPr>
          <w:rFonts w:asciiTheme="majorBidi" w:hAnsiTheme="majorBidi" w:cstheme="majorBidi"/>
          <w:sz w:val="24"/>
          <w:szCs w:val="24"/>
          <w:lang w:val="en-GB"/>
        </w:rPr>
        <w:t>)</w:t>
      </w:r>
      <w:r w:rsidR="00592A10">
        <w:rPr>
          <w:rFonts w:asciiTheme="majorBidi" w:hAnsiTheme="majorBidi" w:cstheme="majorBidi"/>
          <w:sz w:val="24"/>
          <w:szCs w:val="24"/>
          <w:lang w:val="en-GB"/>
        </w:rPr>
        <w:t>:</w:t>
      </w:r>
    </w:p>
    <w:p w14:paraId="39C6CF8F" w14:textId="22400BD8" w:rsidR="000825D4" w:rsidRDefault="00CB216F" w:rsidP="002F3ED0">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592A10">
        <w:rPr>
          <w:noProof/>
        </w:rPr>
        <w:drawing>
          <wp:inline distT="0" distB="0" distL="0" distR="0" wp14:anchorId="0E13301E" wp14:editId="77B824CF">
            <wp:extent cx="5777784" cy="2987040"/>
            <wp:effectExtent l="0" t="0" r="0" b="3810"/>
            <wp:docPr id="1146296756" name="Picture 114629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96756" name=""/>
                    <pic:cNvPicPr/>
                  </pic:nvPicPr>
                  <pic:blipFill>
                    <a:blip r:embed="rId54"/>
                    <a:stretch>
                      <a:fillRect/>
                    </a:stretch>
                  </pic:blipFill>
                  <pic:spPr>
                    <a:xfrm>
                      <a:off x="0" y="0"/>
                      <a:ext cx="5845183" cy="3021885"/>
                    </a:xfrm>
                    <a:prstGeom prst="rect">
                      <a:avLst/>
                    </a:prstGeom>
                  </pic:spPr>
                </pic:pic>
              </a:graphicData>
            </a:graphic>
          </wp:inline>
        </w:drawing>
      </w:r>
    </w:p>
    <w:p w14:paraId="1F56C315" w14:textId="4A2E32EB" w:rsidR="00E944B4" w:rsidRDefault="00E944B4" w:rsidP="00E944B4">
      <w:pPr>
        <w:ind w:firstLine="720"/>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A65893">
        <w:rPr>
          <w:rFonts w:asciiTheme="majorBidi" w:hAnsiTheme="majorBidi" w:cstheme="majorBidi"/>
          <w:sz w:val="24"/>
          <w:szCs w:val="24"/>
          <w:lang w:val="en-GB"/>
        </w:rPr>
        <w:t>5-2</w:t>
      </w:r>
      <w:r w:rsidR="004B4FB7">
        <w:rPr>
          <w:rFonts w:asciiTheme="majorBidi" w:hAnsiTheme="majorBidi" w:cstheme="majorBidi"/>
          <w:sz w:val="24"/>
          <w:szCs w:val="24"/>
          <w:lang w:val="en-GB"/>
        </w:rPr>
        <w:t xml:space="preserve"> – Input variables Pearson correlation against redox potential</w:t>
      </w:r>
      <w:r w:rsidR="006C1BEE">
        <w:rPr>
          <w:rFonts w:asciiTheme="majorBidi" w:hAnsiTheme="majorBidi" w:cstheme="majorBidi"/>
          <w:sz w:val="24"/>
          <w:szCs w:val="24"/>
          <w:vertAlign w:val="superscript"/>
          <w:lang w:val="en-GB"/>
        </w:rPr>
        <w:t>1</w:t>
      </w:r>
      <w:r w:rsidR="00FE3CD0">
        <w:rPr>
          <w:rFonts w:asciiTheme="majorBidi" w:hAnsiTheme="majorBidi" w:cstheme="majorBidi"/>
          <w:sz w:val="24"/>
          <w:szCs w:val="24"/>
          <w:vertAlign w:val="superscript"/>
          <w:lang w:val="en-GB"/>
        </w:rPr>
        <w:t>1</w:t>
      </w:r>
      <w:r w:rsidR="00427111">
        <w:rPr>
          <w:rFonts w:asciiTheme="majorBidi" w:hAnsiTheme="majorBidi" w:cstheme="majorBidi"/>
          <w:sz w:val="24"/>
          <w:szCs w:val="24"/>
          <w:vertAlign w:val="superscript"/>
          <w:lang w:val="en-GB"/>
        </w:rPr>
        <w:t>3</w:t>
      </w:r>
      <w:r w:rsidR="004B4FB7">
        <w:rPr>
          <w:rFonts w:asciiTheme="majorBidi" w:hAnsiTheme="majorBidi" w:cstheme="majorBidi"/>
          <w:sz w:val="24"/>
          <w:szCs w:val="24"/>
          <w:lang w:val="en-GB"/>
        </w:rPr>
        <w:t xml:space="preserve"> </w:t>
      </w:r>
    </w:p>
    <w:p w14:paraId="4CC54298" w14:textId="1849A2DF" w:rsidR="00E75933" w:rsidRDefault="00E75933" w:rsidP="00E75933">
      <w:pPr>
        <w:jc w:val="both"/>
        <w:rPr>
          <w:rFonts w:asciiTheme="majorBidi" w:hAnsiTheme="majorBidi" w:cstheme="majorBidi"/>
          <w:sz w:val="24"/>
          <w:szCs w:val="24"/>
          <w:lang w:val="en-GB"/>
        </w:rPr>
      </w:pPr>
      <w:r>
        <w:rPr>
          <w:rFonts w:asciiTheme="majorBidi" w:hAnsiTheme="majorBidi" w:cstheme="majorBidi"/>
          <w:noProof/>
          <w:sz w:val="24"/>
          <w:szCs w:val="24"/>
          <w:lang w:val="en-GB"/>
        </w:rPr>
        <w:lastRenderedPageBreak/>
        <w:drawing>
          <wp:inline distT="0" distB="0" distL="0" distR="0" wp14:anchorId="001662C8" wp14:editId="3AF30668">
            <wp:extent cx="5814060" cy="3170402"/>
            <wp:effectExtent l="0" t="0" r="0" b="0"/>
            <wp:docPr id="1004264978" name="Picture 100426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64978" name="Picture 1004264978"/>
                    <pic:cNvPicPr/>
                  </pic:nvPicPr>
                  <pic:blipFill rotWithShape="1">
                    <a:blip r:embed="rId55">
                      <a:extLst>
                        <a:ext uri="{28A0092B-C50C-407E-A947-70E740481C1C}">
                          <a14:useLocalDpi xmlns:a14="http://schemas.microsoft.com/office/drawing/2010/main" val="0"/>
                        </a:ext>
                      </a:extLst>
                    </a:blip>
                    <a:srcRect l="9999" t="10855" r="15000" b="6698"/>
                    <a:stretch/>
                  </pic:blipFill>
                  <pic:spPr bwMode="auto">
                    <a:xfrm>
                      <a:off x="0" y="0"/>
                      <a:ext cx="5830362" cy="3179291"/>
                    </a:xfrm>
                    <a:prstGeom prst="rect">
                      <a:avLst/>
                    </a:prstGeom>
                    <a:ln>
                      <a:noFill/>
                    </a:ln>
                    <a:extLst>
                      <a:ext uri="{53640926-AAD7-44D8-BBD7-CCE9431645EC}">
                        <a14:shadowObscured xmlns:a14="http://schemas.microsoft.com/office/drawing/2010/main"/>
                      </a:ext>
                    </a:extLst>
                  </pic:spPr>
                </pic:pic>
              </a:graphicData>
            </a:graphic>
          </wp:inline>
        </w:drawing>
      </w:r>
    </w:p>
    <w:p w14:paraId="1AE01948" w14:textId="26ACBB3B" w:rsidR="000551BE" w:rsidRDefault="00E944B4" w:rsidP="005C096F">
      <w:pPr>
        <w:ind w:firstLine="720"/>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A65893">
        <w:rPr>
          <w:rFonts w:asciiTheme="majorBidi" w:hAnsiTheme="majorBidi" w:cstheme="majorBidi"/>
          <w:sz w:val="24"/>
          <w:szCs w:val="24"/>
          <w:lang w:val="en-GB"/>
        </w:rPr>
        <w:t>5-3</w:t>
      </w:r>
      <w:r w:rsidR="004B4FB7">
        <w:rPr>
          <w:rFonts w:asciiTheme="majorBidi" w:hAnsiTheme="majorBidi" w:cstheme="majorBidi"/>
          <w:sz w:val="24"/>
          <w:szCs w:val="24"/>
          <w:lang w:val="en-GB"/>
        </w:rPr>
        <w:t xml:space="preserve"> – Input variables Pearson correlation against each other </w:t>
      </w:r>
    </w:p>
    <w:p w14:paraId="3ECC3B91" w14:textId="0A331F44" w:rsidR="001A5FAA" w:rsidRDefault="004B4FB7"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In Figure </w:t>
      </w:r>
      <w:r w:rsidR="00A65893">
        <w:rPr>
          <w:rFonts w:asciiTheme="majorBidi" w:hAnsiTheme="majorBidi" w:cstheme="majorBidi"/>
          <w:sz w:val="24"/>
          <w:szCs w:val="24"/>
          <w:lang w:val="en-GB"/>
        </w:rPr>
        <w:t>5-3</w:t>
      </w:r>
      <w:r>
        <w:rPr>
          <w:rFonts w:asciiTheme="majorBidi" w:hAnsiTheme="majorBidi" w:cstheme="majorBidi"/>
          <w:sz w:val="24"/>
          <w:szCs w:val="24"/>
          <w:lang w:val="en-GB"/>
        </w:rPr>
        <w:t xml:space="preserve">, H-L gap, EA, O, Ring, Li, B, H, C and RP in order are representing HOMO-LUMO gap, electron affinity, Number of oxygens, number of aromatic rings, number of </w:t>
      </w:r>
      <w:r w:rsidR="001A5FAA">
        <w:rPr>
          <w:rFonts w:asciiTheme="majorBidi" w:hAnsiTheme="majorBidi" w:cstheme="majorBidi"/>
          <w:sz w:val="24"/>
          <w:szCs w:val="24"/>
          <w:lang w:val="en-GB"/>
        </w:rPr>
        <w:t>lithium</w:t>
      </w:r>
      <w:r>
        <w:rPr>
          <w:rFonts w:asciiTheme="majorBidi" w:hAnsiTheme="majorBidi" w:cstheme="majorBidi"/>
          <w:sz w:val="24"/>
          <w:szCs w:val="24"/>
          <w:lang w:val="en-GB"/>
        </w:rPr>
        <w:t>,</w:t>
      </w:r>
      <w:r w:rsidR="001A5FAA">
        <w:rPr>
          <w:rFonts w:asciiTheme="majorBidi" w:hAnsiTheme="majorBidi" w:cstheme="majorBidi"/>
          <w:sz w:val="24"/>
          <w:szCs w:val="24"/>
          <w:lang w:val="en-GB"/>
        </w:rPr>
        <w:t xml:space="preserve"> number of boron, number of hydrogens, number of carbons and redox potential.</w:t>
      </w:r>
    </w:p>
    <w:p w14:paraId="25C8FE50" w14:textId="526C7168" w:rsidR="000551BE" w:rsidRDefault="001A5FAA"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In our </w:t>
      </w:r>
      <w:r w:rsidR="00A50B90">
        <w:rPr>
          <w:rFonts w:asciiTheme="majorBidi" w:hAnsiTheme="majorBidi" w:cstheme="majorBidi"/>
          <w:sz w:val="24"/>
          <w:szCs w:val="24"/>
          <w:lang w:val="en-GB"/>
        </w:rPr>
        <w:t>heatmap chart (Figure</w:t>
      </w:r>
      <w:r w:rsidR="004B4FB7">
        <w:rPr>
          <w:rFonts w:asciiTheme="majorBidi" w:hAnsiTheme="majorBidi" w:cstheme="majorBidi"/>
          <w:sz w:val="24"/>
          <w:szCs w:val="24"/>
          <w:lang w:val="en-GB"/>
        </w:rPr>
        <w:t xml:space="preserve"> </w:t>
      </w:r>
      <w:r w:rsidR="00A65893">
        <w:rPr>
          <w:rFonts w:asciiTheme="majorBidi" w:hAnsiTheme="majorBidi" w:cstheme="majorBidi"/>
          <w:sz w:val="24"/>
          <w:szCs w:val="24"/>
          <w:lang w:val="en-GB"/>
        </w:rPr>
        <w:t>5-3</w:t>
      </w:r>
      <w:r w:rsidR="00CC207F">
        <w:rPr>
          <w:rFonts w:asciiTheme="majorBidi" w:hAnsiTheme="majorBidi" w:cstheme="majorBidi"/>
          <w:sz w:val="24"/>
          <w:szCs w:val="24"/>
          <w:lang w:val="en-GB"/>
        </w:rPr>
        <w:t xml:space="preserve">) as rectangles color getting darker, two features are more correlated directly and as it gets </w:t>
      </w:r>
      <w:r w:rsidR="008B3771">
        <w:rPr>
          <w:rFonts w:asciiTheme="majorBidi" w:hAnsiTheme="majorBidi" w:cstheme="majorBidi"/>
          <w:sz w:val="24"/>
          <w:szCs w:val="24"/>
          <w:lang w:val="en-GB"/>
        </w:rPr>
        <w:t>brighter</w:t>
      </w:r>
      <w:r w:rsidR="00CC207F">
        <w:rPr>
          <w:rFonts w:asciiTheme="majorBidi" w:hAnsiTheme="majorBidi" w:cstheme="majorBidi"/>
          <w:sz w:val="24"/>
          <w:szCs w:val="24"/>
          <w:lang w:val="en-GB"/>
        </w:rPr>
        <w:t xml:space="preserve"> two features are more correlated reversely. It means that as one of them increase, other one will decrease. Zero number’s color in heatmap bar means there is no correlation between </w:t>
      </w:r>
      <w:r w:rsidR="00331D89">
        <w:rPr>
          <w:rFonts w:asciiTheme="majorBidi" w:hAnsiTheme="majorBidi" w:cstheme="majorBidi"/>
          <w:sz w:val="24"/>
          <w:szCs w:val="24"/>
          <w:lang w:val="en-GB"/>
        </w:rPr>
        <w:t>two features. Aromatic ring is also completely correlated with number of carbons. This happens because base structure of aromatic rings is totally based on carbons</w:t>
      </w:r>
      <w:r w:rsidR="00CC207F">
        <w:rPr>
          <w:rFonts w:asciiTheme="majorBidi" w:hAnsiTheme="majorBidi" w:cstheme="majorBidi"/>
          <w:sz w:val="24"/>
          <w:szCs w:val="24"/>
          <w:lang w:val="en-GB"/>
        </w:rPr>
        <w:t xml:space="preserve"> </w:t>
      </w:r>
      <w:r w:rsidR="000551BE">
        <w:rPr>
          <w:rFonts w:asciiTheme="majorBidi" w:hAnsiTheme="majorBidi" w:cstheme="majorBidi"/>
          <w:sz w:val="24"/>
          <w:szCs w:val="24"/>
          <w:lang w:val="en-GB"/>
        </w:rPr>
        <w:t>Our chart’s value is pretty similar to articles result, demonstrating that article’s feature selection was good enough for satisfying results. There are some differences in values like oxygen which can occur because of missing data in system.</w:t>
      </w:r>
    </w:p>
    <w:p w14:paraId="088F21D4" w14:textId="2C83E47A" w:rsidR="00D223B6" w:rsidRDefault="00D223B6"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Considering for SLR, both Figure </w:t>
      </w:r>
      <w:r w:rsidR="00A65893">
        <w:rPr>
          <w:rFonts w:asciiTheme="majorBidi" w:hAnsiTheme="majorBidi" w:cstheme="majorBidi"/>
          <w:sz w:val="24"/>
          <w:szCs w:val="24"/>
          <w:lang w:val="en-GB"/>
        </w:rPr>
        <w:t>5-2</w:t>
      </w:r>
      <w:r>
        <w:rPr>
          <w:rFonts w:asciiTheme="majorBidi" w:hAnsiTheme="majorBidi" w:cstheme="majorBidi"/>
          <w:sz w:val="24"/>
          <w:szCs w:val="24"/>
          <w:lang w:val="en-GB"/>
        </w:rPr>
        <w:t xml:space="preserve"> and Figure </w:t>
      </w:r>
      <w:r w:rsidR="00A65893">
        <w:rPr>
          <w:rFonts w:asciiTheme="majorBidi" w:hAnsiTheme="majorBidi" w:cstheme="majorBidi"/>
          <w:sz w:val="24"/>
          <w:szCs w:val="24"/>
          <w:lang w:val="en-GB"/>
        </w:rPr>
        <w:t>5-3</w:t>
      </w:r>
      <w:r>
        <w:rPr>
          <w:rFonts w:asciiTheme="majorBidi" w:hAnsiTheme="majorBidi" w:cstheme="majorBidi"/>
          <w:sz w:val="24"/>
          <w:szCs w:val="24"/>
          <w:lang w:val="en-GB"/>
        </w:rPr>
        <w:t xml:space="preserve"> demonstrate that EA is more correlated </w:t>
      </w:r>
      <w:r w:rsidR="008B3771">
        <w:rPr>
          <w:rFonts w:asciiTheme="majorBidi" w:hAnsiTheme="majorBidi" w:cstheme="majorBidi"/>
          <w:sz w:val="24"/>
          <w:szCs w:val="24"/>
          <w:lang w:val="en-GB"/>
        </w:rPr>
        <w:t xml:space="preserve">with redox potential </w:t>
      </w:r>
      <w:r>
        <w:rPr>
          <w:rFonts w:asciiTheme="majorBidi" w:hAnsiTheme="majorBidi" w:cstheme="majorBidi"/>
          <w:sz w:val="24"/>
          <w:szCs w:val="24"/>
          <w:lang w:val="en-GB"/>
        </w:rPr>
        <w:t xml:space="preserve">than other features linearly. By plotting electron affinity versus redox potential, Figure </w:t>
      </w:r>
      <w:r w:rsidR="00A65893">
        <w:rPr>
          <w:rFonts w:asciiTheme="majorBidi" w:hAnsiTheme="majorBidi" w:cstheme="majorBidi"/>
          <w:sz w:val="24"/>
          <w:szCs w:val="24"/>
          <w:lang w:val="en-GB"/>
        </w:rPr>
        <w:t>5-4</w:t>
      </w:r>
      <w:r>
        <w:rPr>
          <w:rFonts w:asciiTheme="majorBidi" w:hAnsiTheme="majorBidi" w:cstheme="majorBidi"/>
          <w:sz w:val="24"/>
          <w:szCs w:val="24"/>
          <w:lang w:val="en-GB"/>
        </w:rPr>
        <w:t xml:space="preserve"> will be obtained:</w:t>
      </w:r>
    </w:p>
    <w:p w14:paraId="6878131E" w14:textId="4BAB35A9" w:rsidR="00D223B6" w:rsidRDefault="00D223B6"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  </w:t>
      </w:r>
      <w:r>
        <w:rPr>
          <w:noProof/>
        </w:rPr>
        <w:drawing>
          <wp:inline distT="0" distB="0" distL="0" distR="0" wp14:anchorId="02366F83" wp14:editId="1718CE2C">
            <wp:extent cx="4467225" cy="2468880"/>
            <wp:effectExtent l="0" t="0" r="9525" b="7620"/>
            <wp:docPr id="1072387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87567" name=""/>
                    <pic:cNvPicPr/>
                  </pic:nvPicPr>
                  <pic:blipFill rotWithShape="1">
                    <a:blip r:embed="rId56"/>
                    <a:srcRect t="4571" b="2857"/>
                    <a:stretch/>
                  </pic:blipFill>
                  <pic:spPr bwMode="auto">
                    <a:xfrm>
                      <a:off x="0" y="0"/>
                      <a:ext cx="4467225" cy="2468880"/>
                    </a:xfrm>
                    <a:prstGeom prst="rect">
                      <a:avLst/>
                    </a:prstGeom>
                    <a:ln>
                      <a:noFill/>
                    </a:ln>
                    <a:extLst>
                      <a:ext uri="{53640926-AAD7-44D8-BBD7-CCE9431645EC}">
                        <a14:shadowObscured xmlns:a14="http://schemas.microsoft.com/office/drawing/2010/main"/>
                      </a:ext>
                    </a:extLst>
                  </pic:spPr>
                </pic:pic>
              </a:graphicData>
            </a:graphic>
          </wp:inline>
        </w:drawing>
      </w:r>
    </w:p>
    <w:p w14:paraId="384A57DE" w14:textId="44F87B86" w:rsidR="00D223B6" w:rsidRPr="006C1BEE" w:rsidRDefault="00D223B6" w:rsidP="00D223B6">
      <w:pPr>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A65893">
        <w:rPr>
          <w:rFonts w:asciiTheme="majorBidi" w:hAnsiTheme="majorBidi" w:cstheme="majorBidi"/>
          <w:sz w:val="24"/>
          <w:szCs w:val="24"/>
          <w:lang w:val="en-GB"/>
        </w:rPr>
        <w:t>5-4</w:t>
      </w:r>
      <w:r>
        <w:rPr>
          <w:rFonts w:asciiTheme="majorBidi" w:hAnsiTheme="majorBidi" w:cstheme="majorBidi"/>
          <w:sz w:val="24"/>
          <w:szCs w:val="24"/>
          <w:lang w:val="en-GB"/>
        </w:rPr>
        <w:t xml:space="preserve"> – Electron affinity versus redox potential</w:t>
      </w:r>
      <w:r w:rsidR="006C1BEE">
        <w:rPr>
          <w:rFonts w:asciiTheme="majorBidi" w:hAnsiTheme="majorBidi" w:cstheme="majorBidi"/>
          <w:sz w:val="24"/>
          <w:szCs w:val="24"/>
          <w:vertAlign w:val="superscript"/>
          <w:lang w:val="en-GB"/>
        </w:rPr>
        <w:t>1</w:t>
      </w:r>
      <w:r w:rsidR="00FE3CD0">
        <w:rPr>
          <w:rFonts w:asciiTheme="majorBidi" w:hAnsiTheme="majorBidi" w:cstheme="majorBidi"/>
          <w:sz w:val="24"/>
          <w:szCs w:val="24"/>
          <w:vertAlign w:val="superscript"/>
          <w:lang w:val="en-GB"/>
        </w:rPr>
        <w:t>1</w:t>
      </w:r>
      <w:r w:rsidR="00427111">
        <w:rPr>
          <w:rFonts w:asciiTheme="majorBidi" w:hAnsiTheme="majorBidi" w:cstheme="majorBidi"/>
          <w:sz w:val="24"/>
          <w:szCs w:val="24"/>
          <w:vertAlign w:val="superscript"/>
          <w:lang w:val="en-GB"/>
        </w:rPr>
        <w:t>3</w:t>
      </w:r>
    </w:p>
    <w:p w14:paraId="1F6F41DF" w14:textId="74DDEFBA" w:rsidR="00D223B6" w:rsidRDefault="001206E4" w:rsidP="006C1BEE">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As it is </w:t>
      </w:r>
      <w:r w:rsidR="006C1BEE">
        <w:rPr>
          <w:rFonts w:asciiTheme="majorBidi" w:hAnsiTheme="majorBidi" w:cstheme="majorBidi"/>
          <w:sz w:val="24"/>
          <w:szCs w:val="24"/>
          <w:lang w:val="en-GB"/>
        </w:rPr>
        <w:t>shown in Figure</w:t>
      </w:r>
      <w:r w:rsidR="00A65893">
        <w:rPr>
          <w:rFonts w:asciiTheme="majorBidi" w:hAnsiTheme="majorBidi" w:cstheme="majorBidi"/>
          <w:sz w:val="24"/>
          <w:szCs w:val="24"/>
          <w:lang w:val="en-GB"/>
        </w:rPr>
        <w:t xml:space="preserve"> 5-4</w:t>
      </w:r>
      <w:r w:rsidR="006C1BEE">
        <w:rPr>
          <w:rFonts w:asciiTheme="majorBidi" w:hAnsiTheme="majorBidi" w:cstheme="majorBidi"/>
          <w:sz w:val="24"/>
          <w:szCs w:val="24"/>
          <w:lang w:val="en-GB"/>
        </w:rPr>
        <w:t xml:space="preserve">, diagram is not completely but considerably linear but if we consider it for another pair of features, for example number of oxygens and redox potential with Pearson correlation of -0.16 which means almost there is no correlation between them. Sketching these features versus each other in Figure </w:t>
      </w:r>
      <w:r w:rsidR="00A65893">
        <w:rPr>
          <w:rFonts w:asciiTheme="majorBidi" w:hAnsiTheme="majorBidi" w:cstheme="majorBidi"/>
          <w:sz w:val="24"/>
          <w:szCs w:val="24"/>
          <w:lang w:val="en-GB"/>
        </w:rPr>
        <w:t>5-5</w:t>
      </w:r>
      <w:r w:rsidR="006C1BEE">
        <w:rPr>
          <w:rFonts w:asciiTheme="majorBidi" w:hAnsiTheme="majorBidi" w:cstheme="majorBidi"/>
          <w:sz w:val="24"/>
          <w:szCs w:val="24"/>
          <w:lang w:val="en-GB"/>
        </w:rPr>
        <w:t xml:space="preserve"> will prove this argument:</w:t>
      </w:r>
    </w:p>
    <w:p w14:paraId="7971FB75" w14:textId="22D12033" w:rsidR="00374CBB" w:rsidRDefault="00374CBB" w:rsidP="00374CBB">
      <w:pPr>
        <w:rPr>
          <w:rFonts w:asciiTheme="majorBidi" w:hAnsiTheme="majorBidi" w:cstheme="majorBidi"/>
          <w:sz w:val="24"/>
          <w:szCs w:val="24"/>
          <w:lang w:val="en-GB"/>
        </w:rPr>
      </w:pPr>
      <w:r w:rsidRPr="00374CBB">
        <w:rPr>
          <w:noProof/>
        </w:rPr>
        <w:drawing>
          <wp:inline distT="0" distB="0" distL="0" distR="0" wp14:anchorId="126997A9" wp14:editId="7BF23ED6">
            <wp:extent cx="4312920" cy="2479692"/>
            <wp:effectExtent l="0" t="0" r="0" b="0"/>
            <wp:docPr id="1721184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84732" name=""/>
                    <pic:cNvPicPr/>
                  </pic:nvPicPr>
                  <pic:blipFill rotWithShape="1">
                    <a:blip r:embed="rId57"/>
                    <a:srcRect t="4755" b="3776"/>
                    <a:stretch/>
                  </pic:blipFill>
                  <pic:spPr bwMode="auto">
                    <a:xfrm>
                      <a:off x="0" y="0"/>
                      <a:ext cx="4325240" cy="2486775"/>
                    </a:xfrm>
                    <a:prstGeom prst="rect">
                      <a:avLst/>
                    </a:prstGeom>
                    <a:ln>
                      <a:noFill/>
                    </a:ln>
                    <a:extLst>
                      <a:ext uri="{53640926-AAD7-44D8-BBD7-CCE9431645EC}">
                        <a14:shadowObscured xmlns:a14="http://schemas.microsoft.com/office/drawing/2010/main"/>
                      </a:ext>
                    </a:extLst>
                  </pic:spPr>
                </pic:pic>
              </a:graphicData>
            </a:graphic>
          </wp:inline>
        </w:drawing>
      </w:r>
    </w:p>
    <w:p w14:paraId="6A551277" w14:textId="3672BE96" w:rsidR="00374CBB" w:rsidRPr="008A6733" w:rsidRDefault="00374CBB" w:rsidP="00374CBB">
      <w:pPr>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A65893">
        <w:rPr>
          <w:rFonts w:asciiTheme="majorBidi" w:hAnsiTheme="majorBidi" w:cstheme="majorBidi"/>
          <w:sz w:val="24"/>
          <w:szCs w:val="24"/>
          <w:lang w:val="en-GB"/>
        </w:rPr>
        <w:t>5-5</w:t>
      </w:r>
      <w:r w:rsidR="008A6733">
        <w:rPr>
          <w:rFonts w:asciiTheme="majorBidi" w:hAnsiTheme="majorBidi" w:cstheme="majorBidi"/>
          <w:sz w:val="24"/>
          <w:szCs w:val="24"/>
          <w:lang w:val="en-GB"/>
        </w:rPr>
        <w:t xml:space="preserve"> – Number of oxygens versus redox potential</w:t>
      </w:r>
      <w:r w:rsidR="008A6733">
        <w:rPr>
          <w:rFonts w:asciiTheme="majorBidi" w:hAnsiTheme="majorBidi" w:cstheme="majorBidi"/>
          <w:sz w:val="24"/>
          <w:szCs w:val="24"/>
          <w:vertAlign w:val="superscript"/>
          <w:lang w:val="en-GB"/>
        </w:rPr>
        <w:t>1</w:t>
      </w:r>
      <w:r w:rsidR="00FE3CD0">
        <w:rPr>
          <w:rFonts w:asciiTheme="majorBidi" w:hAnsiTheme="majorBidi" w:cstheme="majorBidi"/>
          <w:sz w:val="24"/>
          <w:szCs w:val="24"/>
          <w:vertAlign w:val="superscript"/>
          <w:lang w:val="en-GB"/>
        </w:rPr>
        <w:t>1</w:t>
      </w:r>
      <w:r w:rsidR="00427111">
        <w:rPr>
          <w:rFonts w:asciiTheme="majorBidi" w:hAnsiTheme="majorBidi" w:cstheme="majorBidi"/>
          <w:sz w:val="24"/>
          <w:szCs w:val="24"/>
          <w:vertAlign w:val="superscript"/>
          <w:lang w:val="en-GB"/>
        </w:rPr>
        <w:t>3</w:t>
      </w:r>
    </w:p>
    <w:p w14:paraId="704E2A04" w14:textId="2749C322" w:rsidR="00A1713D" w:rsidRDefault="008A6733" w:rsidP="00980A1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As expected, Figure </w:t>
      </w:r>
      <w:r w:rsidR="00A65893">
        <w:rPr>
          <w:rFonts w:asciiTheme="majorBidi" w:hAnsiTheme="majorBidi" w:cstheme="majorBidi"/>
          <w:sz w:val="24"/>
          <w:szCs w:val="24"/>
          <w:lang w:val="en-GB"/>
        </w:rPr>
        <w:t>5-5</w:t>
      </w:r>
      <w:r>
        <w:rPr>
          <w:rFonts w:asciiTheme="majorBidi" w:hAnsiTheme="majorBidi" w:cstheme="majorBidi"/>
          <w:sz w:val="24"/>
          <w:szCs w:val="24"/>
          <w:lang w:val="en-GB"/>
        </w:rPr>
        <w:t xml:space="preserve"> shows that there is no relation between number of oxygens and redox potential. It should be mentioned that in</w:t>
      </w:r>
      <w:r w:rsidR="00A1713D">
        <w:rPr>
          <w:rFonts w:asciiTheme="majorBidi" w:hAnsiTheme="majorBidi" w:cstheme="majorBidi"/>
          <w:sz w:val="24"/>
          <w:szCs w:val="24"/>
          <w:lang w:val="en-GB"/>
        </w:rPr>
        <w:t xml:space="preserve"> plotting process for Figure </w:t>
      </w:r>
      <w:r w:rsidR="00A65893">
        <w:rPr>
          <w:rFonts w:asciiTheme="majorBidi" w:hAnsiTheme="majorBidi" w:cstheme="majorBidi"/>
          <w:sz w:val="24"/>
          <w:szCs w:val="24"/>
          <w:lang w:val="en-GB"/>
        </w:rPr>
        <w:t>5-2</w:t>
      </w:r>
      <w:r w:rsidR="00A1713D">
        <w:rPr>
          <w:rFonts w:asciiTheme="majorBidi" w:hAnsiTheme="majorBidi" w:cstheme="majorBidi"/>
          <w:sz w:val="24"/>
          <w:szCs w:val="24"/>
          <w:lang w:val="en-GB"/>
        </w:rPr>
        <w:t xml:space="preserve"> and Figure </w:t>
      </w:r>
      <w:r w:rsidR="00A65893">
        <w:rPr>
          <w:rFonts w:asciiTheme="majorBidi" w:hAnsiTheme="majorBidi" w:cstheme="majorBidi"/>
          <w:sz w:val="24"/>
          <w:szCs w:val="24"/>
          <w:lang w:val="en-GB"/>
        </w:rPr>
        <w:t>5-3</w:t>
      </w:r>
      <w:r w:rsidR="00A1713D">
        <w:rPr>
          <w:rFonts w:asciiTheme="majorBidi" w:hAnsiTheme="majorBidi" w:cstheme="majorBidi"/>
          <w:sz w:val="24"/>
          <w:szCs w:val="24"/>
          <w:lang w:val="en-GB"/>
        </w:rPr>
        <w:t>,</w:t>
      </w:r>
      <w:r>
        <w:rPr>
          <w:rFonts w:asciiTheme="majorBidi" w:hAnsiTheme="majorBidi" w:cstheme="majorBidi"/>
          <w:sz w:val="24"/>
          <w:szCs w:val="24"/>
          <w:lang w:val="en-GB"/>
        </w:rPr>
        <w:t xml:space="preserve"> other features considered</w:t>
      </w:r>
      <w:r w:rsidR="00A65893">
        <w:rPr>
          <w:rFonts w:asciiTheme="majorBidi" w:hAnsiTheme="majorBidi" w:cstheme="majorBidi"/>
          <w:sz w:val="24"/>
          <w:szCs w:val="24"/>
          <w:lang w:val="en-GB"/>
        </w:rPr>
        <w:t xml:space="preserve"> constant</w:t>
      </w:r>
      <w:r>
        <w:rPr>
          <w:rFonts w:asciiTheme="majorBidi" w:hAnsiTheme="majorBidi" w:cstheme="majorBidi"/>
          <w:sz w:val="24"/>
          <w:szCs w:val="24"/>
          <w:lang w:val="en-GB"/>
        </w:rPr>
        <w:t xml:space="preserve">. </w:t>
      </w:r>
    </w:p>
    <w:p w14:paraId="63F4A83D" w14:textId="1FF5F0B9" w:rsidR="00980A19" w:rsidRDefault="00980A19" w:rsidP="00980A1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Here we use simple linear regression (SLR)</w:t>
      </w:r>
      <w:r w:rsidR="00D82E9C">
        <w:rPr>
          <w:rFonts w:asciiTheme="majorBidi" w:hAnsiTheme="majorBidi" w:cstheme="majorBidi"/>
          <w:sz w:val="24"/>
          <w:szCs w:val="24"/>
          <w:lang w:val="en-GB"/>
        </w:rPr>
        <w:t xml:space="preserve"> which we discussed about its feature selection</w:t>
      </w:r>
      <w:r>
        <w:rPr>
          <w:rFonts w:asciiTheme="majorBidi" w:hAnsiTheme="majorBidi" w:cstheme="majorBidi"/>
          <w:sz w:val="24"/>
          <w:szCs w:val="24"/>
          <w:lang w:val="en-GB"/>
        </w:rPr>
        <w:t>, random forest (RF), gradient boosting decision trees (GBDT)</w:t>
      </w:r>
      <w:r w:rsidR="00D82E9C">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and kernel ridge regression (KRR). </w:t>
      </w:r>
      <w:r w:rsidRPr="00C56A9E">
        <w:rPr>
          <w:rFonts w:asciiTheme="majorBidi" w:hAnsiTheme="majorBidi" w:cstheme="majorBidi"/>
          <w:sz w:val="24"/>
          <w:szCs w:val="24"/>
          <w:lang w:val="en-GB"/>
        </w:rPr>
        <w:t>KRR</w:t>
      </w:r>
      <w:r>
        <w:rPr>
          <w:rFonts w:asciiTheme="majorBidi" w:hAnsiTheme="majorBidi" w:cstheme="majorBidi"/>
          <w:sz w:val="24"/>
          <w:szCs w:val="24"/>
          <w:lang w:val="en-GB"/>
        </w:rPr>
        <w:t xml:space="preserve"> can be defined as ridge regression but using other kernels than linear that we reviewed on ridge and lasso regularizations. Kernels in KRR can be exponential, polynomial, sigmoid, radial based functions and etc.</w:t>
      </w:r>
    </w:p>
    <w:p w14:paraId="30CBBB42" w14:textId="3DEDF0E2" w:rsidR="002D0E19" w:rsidRDefault="00B80300"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For RF, GBDT and </w:t>
      </w:r>
      <w:r w:rsidR="00F868C1">
        <w:rPr>
          <w:rFonts w:asciiTheme="majorBidi" w:hAnsiTheme="majorBidi" w:cstheme="majorBidi"/>
          <w:sz w:val="24"/>
          <w:szCs w:val="24"/>
          <w:lang w:val="en-GB"/>
        </w:rPr>
        <w:t>KRR,</w:t>
      </w:r>
      <w:r w:rsidR="000551BE">
        <w:rPr>
          <w:rFonts w:asciiTheme="majorBidi" w:hAnsiTheme="majorBidi" w:cstheme="majorBidi"/>
          <w:sz w:val="24"/>
          <w:szCs w:val="24"/>
          <w:lang w:val="en-GB"/>
        </w:rPr>
        <w:t xml:space="preserve"> best features may not be the same features for ANN. </w:t>
      </w:r>
      <w:r w:rsidR="00D82E9C">
        <w:rPr>
          <w:rFonts w:asciiTheme="majorBidi" w:hAnsiTheme="majorBidi" w:cstheme="majorBidi"/>
          <w:sz w:val="24"/>
          <w:szCs w:val="24"/>
          <w:lang w:val="en-GB"/>
        </w:rPr>
        <w:t>W</w:t>
      </w:r>
      <w:r w:rsidR="008B7991">
        <w:rPr>
          <w:rFonts w:asciiTheme="majorBidi" w:hAnsiTheme="majorBidi" w:cstheme="majorBidi"/>
          <w:sz w:val="24"/>
          <w:szCs w:val="24"/>
          <w:lang w:val="en-GB"/>
        </w:rPr>
        <w:t xml:space="preserve">e </w:t>
      </w:r>
      <w:r w:rsidR="001C1900">
        <w:rPr>
          <w:rFonts w:asciiTheme="majorBidi" w:hAnsiTheme="majorBidi" w:cstheme="majorBidi"/>
          <w:sz w:val="24"/>
          <w:szCs w:val="24"/>
          <w:lang w:val="en-GB"/>
        </w:rPr>
        <w:t>studied</w:t>
      </w:r>
      <w:r w:rsidR="008B7991">
        <w:rPr>
          <w:rFonts w:asciiTheme="majorBidi" w:hAnsiTheme="majorBidi" w:cstheme="majorBidi"/>
          <w:sz w:val="24"/>
          <w:szCs w:val="24"/>
          <w:lang w:val="en-GB"/>
        </w:rPr>
        <w:t xml:space="preserve"> feature importance</w:t>
      </w:r>
      <w:r w:rsidR="00867F29">
        <w:rPr>
          <w:rFonts w:asciiTheme="majorBidi" w:hAnsiTheme="majorBidi" w:cstheme="majorBidi"/>
          <w:sz w:val="24"/>
          <w:szCs w:val="24"/>
          <w:lang w:val="en-GB"/>
        </w:rPr>
        <w:t xml:space="preserve"> </w:t>
      </w:r>
      <w:r w:rsidR="001C1900">
        <w:rPr>
          <w:rFonts w:asciiTheme="majorBidi" w:hAnsiTheme="majorBidi" w:cstheme="majorBidi"/>
          <w:sz w:val="24"/>
          <w:szCs w:val="24"/>
          <w:lang w:val="en-GB"/>
        </w:rPr>
        <w:t>to select optimum features for each algorithm</w:t>
      </w:r>
      <w:r w:rsidR="00867F29">
        <w:rPr>
          <w:rFonts w:asciiTheme="majorBidi" w:hAnsiTheme="majorBidi" w:cstheme="majorBidi"/>
          <w:sz w:val="24"/>
          <w:szCs w:val="24"/>
          <w:lang w:val="en-GB"/>
        </w:rPr>
        <w:t>.</w:t>
      </w:r>
      <w:r w:rsidR="008B7991">
        <w:rPr>
          <w:rFonts w:asciiTheme="majorBidi" w:hAnsiTheme="majorBidi" w:cstheme="majorBidi"/>
          <w:sz w:val="24"/>
          <w:szCs w:val="24"/>
          <w:lang w:val="en-GB"/>
        </w:rPr>
        <w:t xml:space="preserve"> </w:t>
      </w:r>
      <w:r w:rsidR="00867F29">
        <w:rPr>
          <w:rFonts w:asciiTheme="majorBidi" w:hAnsiTheme="majorBidi" w:cstheme="majorBidi"/>
          <w:sz w:val="24"/>
          <w:szCs w:val="24"/>
          <w:lang w:val="en-GB"/>
        </w:rPr>
        <w:t>T</w:t>
      </w:r>
      <w:r w:rsidR="00F868C1">
        <w:rPr>
          <w:rFonts w:asciiTheme="majorBidi" w:hAnsiTheme="majorBidi" w:cstheme="majorBidi"/>
          <w:sz w:val="24"/>
          <w:szCs w:val="24"/>
          <w:lang w:val="en-GB"/>
        </w:rPr>
        <w:t>rial and error method were</w:t>
      </w:r>
      <w:r w:rsidR="008B7991">
        <w:rPr>
          <w:rFonts w:asciiTheme="majorBidi" w:hAnsiTheme="majorBidi" w:cstheme="majorBidi"/>
          <w:sz w:val="24"/>
          <w:szCs w:val="24"/>
          <w:lang w:val="en-GB"/>
        </w:rPr>
        <w:t xml:space="preserve"> also</w:t>
      </w:r>
      <w:r w:rsidR="00F868C1">
        <w:rPr>
          <w:rFonts w:asciiTheme="majorBidi" w:hAnsiTheme="majorBidi" w:cstheme="majorBidi"/>
          <w:sz w:val="24"/>
          <w:szCs w:val="24"/>
          <w:lang w:val="en-GB"/>
        </w:rPr>
        <w:t xml:space="preserve"> used to find suitable features.</w:t>
      </w:r>
    </w:p>
    <w:p w14:paraId="0057DE90" w14:textId="292C7FC0" w:rsidR="002D0E19" w:rsidRDefault="00867F29"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S</w:t>
      </w:r>
      <w:r w:rsidR="002D0E19">
        <w:rPr>
          <w:rFonts w:asciiTheme="majorBidi" w:hAnsiTheme="majorBidi" w:cstheme="majorBidi"/>
          <w:sz w:val="24"/>
          <w:szCs w:val="24"/>
          <w:lang w:val="en-GB"/>
        </w:rPr>
        <w:t>LR</w:t>
      </w:r>
      <w:r w:rsidR="00466F6E">
        <w:rPr>
          <w:rFonts w:asciiTheme="majorBidi" w:hAnsiTheme="majorBidi" w:cstheme="majorBidi"/>
          <w:sz w:val="24"/>
          <w:szCs w:val="24"/>
          <w:lang w:val="en-GB"/>
        </w:rPr>
        <w:t xml:space="preserve"> feature importance </w:t>
      </w:r>
      <w:r w:rsidR="00486E81">
        <w:rPr>
          <w:rFonts w:asciiTheme="majorBidi" w:hAnsiTheme="majorBidi" w:cstheme="majorBidi"/>
          <w:sz w:val="24"/>
          <w:szCs w:val="24"/>
          <w:lang w:val="en-GB"/>
        </w:rPr>
        <w:t xml:space="preserve">introduces </w:t>
      </w:r>
      <w:r w:rsidR="002D0E19">
        <w:rPr>
          <w:rFonts w:asciiTheme="majorBidi" w:hAnsiTheme="majorBidi" w:cstheme="majorBidi"/>
          <w:sz w:val="24"/>
          <w:szCs w:val="24"/>
          <w:lang w:val="en-GB"/>
        </w:rPr>
        <w:t xml:space="preserve">EA </w:t>
      </w:r>
      <w:r w:rsidR="00466F6E">
        <w:rPr>
          <w:rFonts w:asciiTheme="majorBidi" w:hAnsiTheme="majorBidi" w:cstheme="majorBidi"/>
          <w:sz w:val="24"/>
          <w:szCs w:val="24"/>
          <w:lang w:val="en-GB"/>
        </w:rPr>
        <w:t>as the</w:t>
      </w:r>
      <w:r w:rsidR="002D0E19">
        <w:rPr>
          <w:rFonts w:asciiTheme="majorBidi" w:hAnsiTheme="majorBidi" w:cstheme="majorBidi"/>
          <w:sz w:val="24"/>
          <w:szCs w:val="24"/>
          <w:lang w:val="en-GB"/>
        </w:rPr>
        <w:t xml:space="preserve"> best feature considering Pearson correlation charts in F</w:t>
      </w:r>
      <w:r>
        <w:rPr>
          <w:rFonts w:asciiTheme="majorBidi" w:hAnsiTheme="majorBidi" w:cstheme="majorBidi"/>
          <w:sz w:val="24"/>
          <w:szCs w:val="24"/>
          <w:lang w:val="en-GB"/>
        </w:rPr>
        <w:t xml:space="preserve">igure </w:t>
      </w:r>
      <w:r w:rsidR="00960B19">
        <w:rPr>
          <w:rFonts w:asciiTheme="majorBidi" w:hAnsiTheme="majorBidi" w:cstheme="majorBidi"/>
          <w:sz w:val="24"/>
          <w:szCs w:val="24"/>
          <w:lang w:val="en-GB"/>
        </w:rPr>
        <w:t>5-2,3,4</w:t>
      </w:r>
      <w:r w:rsidR="002D0E19">
        <w:rPr>
          <w:rFonts w:asciiTheme="majorBidi" w:hAnsiTheme="majorBidi" w:cstheme="majorBidi"/>
          <w:sz w:val="24"/>
          <w:szCs w:val="24"/>
          <w:lang w:val="en-GB"/>
        </w:rPr>
        <w:t xml:space="preserve">. For Tree based algorithms, feature importance was done by </w:t>
      </w:r>
      <w:r w:rsidRPr="00867F29">
        <w:rPr>
          <w:rFonts w:asciiTheme="majorBidi" w:hAnsiTheme="majorBidi" w:cstheme="majorBidi"/>
          <w:sz w:val="24"/>
          <w:szCs w:val="24"/>
          <w:lang w:val="en-GB"/>
        </w:rPr>
        <w:t>scikit-learn</w:t>
      </w:r>
      <w:r>
        <w:rPr>
          <w:rFonts w:asciiTheme="majorBidi" w:hAnsiTheme="majorBidi" w:cstheme="majorBidi"/>
          <w:sz w:val="24"/>
          <w:szCs w:val="24"/>
          <w:lang w:val="en-GB"/>
        </w:rPr>
        <w:t>,</w:t>
      </w:r>
      <w:r w:rsidR="006A5757">
        <w:rPr>
          <w:rFonts w:asciiTheme="majorBidi" w:hAnsiTheme="majorBidi" w:cstheme="majorBidi"/>
          <w:sz w:val="24"/>
          <w:szCs w:val="24"/>
          <w:lang w:val="en-GB"/>
        </w:rPr>
        <w:t xml:space="preserve"> </w:t>
      </w:r>
      <w:r w:rsidRPr="00867F29">
        <w:rPr>
          <w:rFonts w:asciiTheme="majorBidi" w:hAnsiTheme="majorBidi" w:cstheme="majorBidi"/>
          <w:sz w:val="24"/>
          <w:szCs w:val="24"/>
          <w:lang w:val="en-GB"/>
        </w:rPr>
        <w:t>machine learning library, decision trees / random forest can be used to assess feature importance.</w:t>
      </w:r>
      <w:r>
        <w:rPr>
          <w:rFonts w:asciiTheme="majorBidi" w:hAnsiTheme="majorBidi" w:cstheme="majorBidi"/>
          <w:sz w:val="24"/>
          <w:szCs w:val="24"/>
          <w:lang w:val="en-GB"/>
        </w:rPr>
        <w:t xml:space="preserve"> </w:t>
      </w:r>
      <w:r w:rsidR="002D0E19">
        <w:rPr>
          <w:rFonts w:asciiTheme="majorBidi" w:hAnsiTheme="majorBidi" w:cstheme="majorBidi"/>
          <w:sz w:val="24"/>
          <w:szCs w:val="24"/>
          <w:lang w:val="en-GB"/>
        </w:rPr>
        <w:t xml:space="preserve">The result of feature importance can be shown as Figure </w:t>
      </w:r>
      <w:r w:rsidR="00960B19">
        <w:rPr>
          <w:rFonts w:asciiTheme="majorBidi" w:hAnsiTheme="majorBidi" w:cstheme="majorBidi"/>
          <w:sz w:val="24"/>
          <w:szCs w:val="24"/>
          <w:lang w:val="en-GB"/>
        </w:rPr>
        <w:t>5-6</w:t>
      </w:r>
      <w:r w:rsidR="002D0E19">
        <w:rPr>
          <w:rFonts w:asciiTheme="majorBidi" w:hAnsiTheme="majorBidi" w:cstheme="majorBidi"/>
          <w:sz w:val="24"/>
          <w:szCs w:val="24"/>
          <w:lang w:val="en-GB"/>
        </w:rPr>
        <w:t xml:space="preserve"> and </w:t>
      </w:r>
      <w:r w:rsidR="00960B19">
        <w:rPr>
          <w:rFonts w:asciiTheme="majorBidi" w:hAnsiTheme="majorBidi" w:cstheme="majorBidi"/>
          <w:sz w:val="24"/>
          <w:szCs w:val="24"/>
          <w:lang w:val="en-GB"/>
        </w:rPr>
        <w:t>5-7</w:t>
      </w:r>
      <w:r w:rsidR="002D0E19">
        <w:rPr>
          <w:rFonts w:asciiTheme="majorBidi" w:hAnsiTheme="majorBidi" w:cstheme="majorBidi"/>
          <w:sz w:val="24"/>
          <w:szCs w:val="24"/>
          <w:lang w:val="en-GB"/>
        </w:rPr>
        <w:t xml:space="preserve"> for GBDT</w:t>
      </w:r>
      <w:r w:rsidR="00E722A6">
        <w:rPr>
          <w:rFonts w:asciiTheme="majorBidi" w:hAnsiTheme="majorBidi" w:cstheme="majorBidi"/>
          <w:sz w:val="24"/>
          <w:szCs w:val="24"/>
          <w:lang w:val="en-GB"/>
        </w:rPr>
        <w:t xml:space="preserve"> and RF algorithms</w:t>
      </w:r>
      <w:r w:rsidR="002D0E19">
        <w:rPr>
          <w:rFonts w:asciiTheme="majorBidi" w:hAnsiTheme="majorBidi" w:cstheme="majorBidi"/>
          <w:sz w:val="24"/>
          <w:szCs w:val="24"/>
          <w:lang w:val="en-GB"/>
        </w:rPr>
        <w:t>:</w:t>
      </w:r>
    </w:p>
    <w:p w14:paraId="4DB79AAF" w14:textId="6288807C" w:rsidR="006A5757" w:rsidRDefault="006A5757" w:rsidP="006A5757">
      <w:pPr>
        <w:rPr>
          <w:rFonts w:asciiTheme="majorBidi" w:hAnsiTheme="majorBidi" w:cstheme="majorBidi"/>
          <w:noProof/>
          <w:sz w:val="24"/>
          <w:szCs w:val="24"/>
          <w:lang w:val="en-GB"/>
        </w:rPr>
      </w:pPr>
      <w:r>
        <w:rPr>
          <w:rFonts w:asciiTheme="majorBidi" w:hAnsiTheme="majorBidi" w:cstheme="majorBidi"/>
          <w:noProof/>
          <w:sz w:val="24"/>
          <w:szCs w:val="24"/>
          <w:lang w:val="en-GB"/>
        </w:rPr>
        <w:drawing>
          <wp:inline distT="0" distB="0" distL="0" distR="0" wp14:anchorId="41066F86" wp14:editId="0D2AB858">
            <wp:extent cx="3771899" cy="2918460"/>
            <wp:effectExtent l="0" t="0" r="0" b="0"/>
            <wp:docPr id="482488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8">
                      <a:extLst>
                        <a:ext uri="{28A0092B-C50C-407E-A947-70E740481C1C}">
                          <a14:useLocalDpi xmlns:a14="http://schemas.microsoft.com/office/drawing/2010/main" val="0"/>
                        </a:ext>
                      </a:extLst>
                    </a:blip>
                    <a:srcRect l="3411" t="6598" r="7715" b="1715"/>
                    <a:stretch/>
                  </pic:blipFill>
                  <pic:spPr bwMode="auto">
                    <a:xfrm>
                      <a:off x="0" y="0"/>
                      <a:ext cx="3782210" cy="2926438"/>
                    </a:xfrm>
                    <a:prstGeom prst="rect">
                      <a:avLst/>
                    </a:prstGeom>
                    <a:noFill/>
                    <a:ln>
                      <a:noFill/>
                    </a:ln>
                    <a:extLst>
                      <a:ext uri="{53640926-AAD7-44D8-BBD7-CCE9431645EC}">
                        <a14:shadowObscured xmlns:a14="http://schemas.microsoft.com/office/drawing/2010/main"/>
                      </a:ext>
                    </a:extLst>
                  </pic:spPr>
                </pic:pic>
              </a:graphicData>
            </a:graphic>
          </wp:inline>
        </w:drawing>
      </w:r>
    </w:p>
    <w:p w14:paraId="57605BA5" w14:textId="06BE2C19" w:rsidR="002D0E19" w:rsidRDefault="00201860" w:rsidP="006A5757">
      <w:pPr>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960B19">
        <w:rPr>
          <w:rFonts w:asciiTheme="majorBidi" w:hAnsiTheme="majorBidi" w:cstheme="majorBidi"/>
          <w:sz w:val="24"/>
          <w:szCs w:val="24"/>
          <w:lang w:val="en-GB"/>
        </w:rPr>
        <w:t>5-6</w:t>
      </w:r>
      <w:r w:rsidR="00E722A6">
        <w:rPr>
          <w:rFonts w:asciiTheme="majorBidi" w:hAnsiTheme="majorBidi" w:cstheme="majorBidi"/>
          <w:sz w:val="24"/>
          <w:szCs w:val="24"/>
          <w:lang w:val="en-GB"/>
        </w:rPr>
        <w:t xml:space="preserve"> – Importance of features for GBDT algorithm</w:t>
      </w:r>
    </w:p>
    <w:p w14:paraId="3C69280B" w14:textId="77F84519" w:rsidR="00201860" w:rsidRDefault="00E722A6" w:rsidP="00201860">
      <w:pPr>
        <w:rPr>
          <w:rFonts w:asciiTheme="majorBidi" w:hAnsiTheme="majorBidi" w:cstheme="majorBidi"/>
          <w:sz w:val="24"/>
          <w:szCs w:val="24"/>
          <w:lang w:val="en-GB"/>
        </w:rPr>
      </w:pPr>
      <w:r>
        <w:rPr>
          <w:rFonts w:asciiTheme="majorBidi" w:hAnsiTheme="majorBidi" w:cstheme="majorBidi"/>
          <w:noProof/>
          <w:sz w:val="24"/>
          <w:szCs w:val="24"/>
          <w:lang w:val="en-GB"/>
        </w:rPr>
        <w:drawing>
          <wp:inline distT="0" distB="0" distL="0" distR="0" wp14:anchorId="7694BF52" wp14:editId="3CEE13C6">
            <wp:extent cx="4107180" cy="3148262"/>
            <wp:effectExtent l="0" t="0" r="0" b="0"/>
            <wp:docPr id="20102713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a:extLst>
                        <a:ext uri="{28A0092B-C50C-407E-A947-70E740481C1C}">
                          <a14:useLocalDpi xmlns:a14="http://schemas.microsoft.com/office/drawing/2010/main" val="0"/>
                        </a:ext>
                      </a:extLst>
                    </a:blip>
                    <a:srcRect l="2474" t="5382" r="4948"/>
                    <a:stretch/>
                  </pic:blipFill>
                  <pic:spPr bwMode="auto">
                    <a:xfrm>
                      <a:off x="0" y="0"/>
                      <a:ext cx="4129037" cy="3165016"/>
                    </a:xfrm>
                    <a:prstGeom prst="rect">
                      <a:avLst/>
                    </a:prstGeom>
                    <a:noFill/>
                    <a:ln>
                      <a:noFill/>
                    </a:ln>
                    <a:extLst>
                      <a:ext uri="{53640926-AAD7-44D8-BBD7-CCE9431645EC}">
                        <a14:shadowObscured xmlns:a14="http://schemas.microsoft.com/office/drawing/2010/main"/>
                      </a:ext>
                    </a:extLst>
                  </pic:spPr>
                </pic:pic>
              </a:graphicData>
            </a:graphic>
          </wp:inline>
        </w:drawing>
      </w:r>
    </w:p>
    <w:p w14:paraId="64C5E9C7" w14:textId="6A623CC0" w:rsidR="00201860" w:rsidRDefault="00201860" w:rsidP="00201860">
      <w:pPr>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Figure </w:t>
      </w:r>
      <w:r w:rsidR="00014974">
        <w:rPr>
          <w:rFonts w:asciiTheme="majorBidi" w:hAnsiTheme="majorBidi" w:cstheme="majorBidi"/>
          <w:sz w:val="24"/>
          <w:szCs w:val="24"/>
          <w:lang w:val="en-GB"/>
        </w:rPr>
        <w:t>5-</w:t>
      </w:r>
      <w:r w:rsidR="00960B19">
        <w:rPr>
          <w:rFonts w:asciiTheme="majorBidi" w:hAnsiTheme="majorBidi" w:cstheme="majorBidi"/>
          <w:sz w:val="24"/>
          <w:szCs w:val="24"/>
          <w:lang w:val="en-GB"/>
        </w:rPr>
        <w:t>7</w:t>
      </w:r>
      <w:r w:rsidR="00E722A6">
        <w:rPr>
          <w:rFonts w:asciiTheme="majorBidi" w:hAnsiTheme="majorBidi" w:cstheme="majorBidi"/>
          <w:sz w:val="24"/>
          <w:szCs w:val="24"/>
          <w:lang w:val="en-GB"/>
        </w:rPr>
        <w:t xml:space="preserve"> – RF feature importance</w:t>
      </w:r>
    </w:p>
    <w:p w14:paraId="58E68E8F" w14:textId="716BC3E0" w:rsidR="007B19C9" w:rsidRDefault="0055059E"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Except finding feature importance, d</w:t>
      </w:r>
      <w:r w:rsidR="00AA19C1">
        <w:rPr>
          <w:rFonts w:asciiTheme="majorBidi" w:hAnsiTheme="majorBidi" w:cstheme="majorBidi"/>
          <w:sz w:val="24"/>
          <w:szCs w:val="24"/>
          <w:lang w:val="en-GB"/>
        </w:rPr>
        <w:t xml:space="preserve">ifferent combinations were tested </w:t>
      </w:r>
      <w:r w:rsidR="009013B9">
        <w:rPr>
          <w:rFonts w:asciiTheme="majorBidi" w:hAnsiTheme="majorBidi" w:cstheme="majorBidi"/>
          <w:sz w:val="24"/>
          <w:szCs w:val="24"/>
          <w:lang w:val="en-GB"/>
        </w:rPr>
        <w:t>to find out which set of features are ideal for each algorithm. Also, hyperparameter tuning is done for all trials to prevent overfitting</w:t>
      </w:r>
      <w:r w:rsidR="003C3161">
        <w:rPr>
          <w:rFonts w:asciiTheme="majorBidi" w:hAnsiTheme="majorBidi" w:cstheme="majorBidi"/>
          <w:sz w:val="24"/>
          <w:szCs w:val="24"/>
          <w:lang w:val="en-GB"/>
        </w:rPr>
        <w:t xml:space="preserve"> for judging equally</w:t>
      </w:r>
      <w:r w:rsidR="00A77596">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00A77596">
        <w:rPr>
          <w:rFonts w:asciiTheme="majorBidi" w:hAnsiTheme="majorBidi" w:cstheme="majorBidi"/>
          <w:sz w:val="24"/>
          <w:szCs w:val="24"/>
          <w:lang w:val="en-GB"/>
        </w:rPr>
        <w:t>We use</w:t>
      </w:r>
      <w:r>
        <w:rPr>
          <w:rFonts w:asciiTheme="majorBidi" w:hAnsiTheme="majorBidi" w:cstheme="majorBidi"/>
          <w:sz w:val="24"/>
          <w:szCs w:val="24"/>
          <w:lang w:val="en-GB"/>
        </w:rPr>
        <w:t>d</w:t>
      </w:r>
      <w:r w:rsidR="00A77596">
        <w:rPr>
          <w:rFonts w:asciiTheme="majorBidi" w:hAnsiTheme="majorBidi" w:cstheme="majorBidi"/>
          <w:sz w:val="24"/>
          <w:szCs w:val="24"/>
          <w:lang w:val="en-GB"/>
        </w:rPr>
        <w:t xml:space="preserve"> grid search CV method f</w:t>
      </w:r>
      <w:r>
        <w:rPr>
          <w:rFonts w:asciiTheme="majorBidi" w:hAnsiTheme="majorBidi" w:cstheme="majorBidi"/>
          <w:sz w:val="24"/>
          <w:szCs w:val="24"/>
          <w:lang w:val="en-GB"/>
        </w:rPr>
        <w:t>rom</w:t>
      </w:r>
      <w:r w:rsidR="00A77596">
        <w:rPr>
          <w:rFonts w:asciiTheme="majorBidi" w:hAnsiTheme="majorBidi" w:cstheme="majorBidi"/>
          <w:sz w:val="24"/>
          <w:szCs w:val="24"/>
          <w:lang w:val="en-GB"/>
        </w:rPr>
        <w:t xml:space="preserve"> scikit-learn library for cross validation with CV=5</w:t>
      </w:r>
      <w:r w:rsidR="00EB0742">
        <w:rPr>
          <w:rFonts w:asciiTheme="majorBidi" w:hAnsiTheme="majorBidi" w:cstheme="majorBidi"/>
          <w:sz w:val="24"/>
          <w:szCs w:val="24"/>
          <w:lang w:val="en-GB"/>
        </w:rPr>
        <w:t xml:space="preserve"> for all algorithms.</w:t>
      </w:r>
      <w:r w:rsidR="003C3161">
        <w:rPr>
          <w:rFonts w:asciiTheme="majorBidi" w:hAnsiTheme="majorBidi" w:cstheme="majorBidi"/>
          <w:sz w:val="24"/>
          <w:szCs w:val="24"/>
          <w:lang w:val="en-GB"/>
        </w:rPr>
        <w:t xml:space="preserve"> Grid search CV combines all possible tuning combinations to find best hyperparameter set for mode.</w:t>
      </w:r>
      <w:r w:rsidR="007B19C9">
        <w:rPr>
          <w:rFonts w:asciiTheme="majorBidi" w:hAnsiTheme="majorBidi" w:cstheme="majorBidi"/>
          <w:sz w:val="24"/>
          <w:szCs w:val="24"/>
          <w:lang w:val="en-GB"/>
        </w:rPr>
        <w:t xml:space="preserve"> Because number of datapoints are relatively small, higher CVs may be used in order to validating algorithm which is mentioned where it is used</w:t>
      </w:r>
      <w:r w:rsidR="003C3161">
        <w:rPr>
          <w:rFonts w:asciiTheme="majorBidi" w:hAnsiTheme="majorBidi" w:cstheme="majorBidi"/>
          <w:sz w:val="24"/>
          <w:szCs w:val="24"/>
          <w:lang w:val="en-GB"/>
        </w:rPr>
        <w:t>.</w:t>
      </w:r>
      <w:r w:rsidR="007B19C9">
        <w:rPr>
          <w:rFonts w:asciiTheme="majorBidi" w:hAnsiTheme="majorBidi" w:cstheme="majorBidi"/>
          <w:sz w:val="24"/>
          <w:szCs w:val="24"/>
          <w:lang w:val="en-GB"/>
        </w:rPr>
        <w:t xml:space="preserve"> </w:t>
      </w:r>
      <w:r w:rsidR="003C3161">
        <w:rPr>
          <w:rFonts w:asciiTheme="majorBidi" w:hAnsiTheme="majorBidi" w:cstheme="majorBidi"/>
          <w:sz w:val="24"/>
          <w:szCs w:val="24"/>
          <w:lang w:val="en-GB"/>
        </w:rPr>
        <w:t>I</w:t>
      </w:r>
      <w:r w:rsidR="007B19C9">
        <w:rPr>
          <w:rFonts w:asciiTheme="majorBidi" w:hAnsiTheme="majorBidi" w:cstheme="majorBidi"/>
          <w:sz w:val="24"/>
          <w:szCs w:val="24"/>
          <w:lang w:val="en-GB"/>
        </w:rPr>
        <w:t>n large dataset, because of high computational cost, low CVs are preferred.</w:t>
      </w:r>
    </w:p>
    <w:p w14:paraId="4A6EBFD9" w14:textId="49DEADB5" w:rsidR="0055059E" w:rsidRPr="008A444D" w:rsidRDefault="0055059E" w:rsidP="0055059E">
      <w:pPr>
        <w:jc w:val="both"/>
        <w:rPr>
          <w:rFonts w:asciiTheme="majorBidi" w:hAnsiTheme="majorBidi" w:cstheme="majorBidi"/>
          <w:b/>
          <w:bCs/>
          <w:sz w:val="32"/>
          <w:szCs w:val="32"/>
          <w:lang w:val="en-GB"/>
        </w:rPr>
      </w:pPr>
      <w:r w:rsidRPr="008A444D">
        <w:rPr>
          <w:rFonts w:asciiTheme="majorBidi" w:hAnsiTheme="majorBidi" w:cstheme="majorBidi"/>
          <w:b/>
          <w:bCs/>
          <w:sz w:val="32"/>
          <w:szCs w:val="32"/>
          <w:lang w:val="en-GB"/>
        </w:rPr>
        <w:t>Experimental results</w:t>
      </w:r>
      <w:r w:rsidR="008A444D">
        <w:rPr>
          <w:rFonts w:asciiTheme="majorBidi" w:hAnsiTheme="majorBidi" w:cstheme="majorBidi"/>
          <w:b/>
          <w:bCs/>
          <w:sz w:val="32"/>
          <w:szCs w:val="32"/>
          <w:lang w:val="en-GB"/>
        </w:rPr>
        <w:t xml:space="preserve"> and analysis </w:t>
      </w:r>
    </w:p>
    <w:p w14:paraId="1699B2A0" w14:textId="6A602B2F" w:rsidR="008143EB" w:rsidRDefault="00EB0742" w:rsidP="00960B1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 For each set of </w:t>
      </w:r>
      <w:r w:rsidR="0055059E">
        <w:rPr>
          <w:rFonts w:asciiTheme="majorBidi" w:hAnsiTheme="majorBidi" w:cstheme="majorBidi"/>
          <w:sz w:val="24"/>
          <w:szCs w:val="24"/>
          <w:lang w:val="en-GB"/>
        </w:rPr>
        <w:t xml:space="preserve">features </w:t>
      </w:r>
      <w:r>
        <w:rPr>
          <w:rFonts w:asciiTheme="majorBidi" w:hAnsiTheme="majorBidi" w:cstheme="majorBidi"/>
          <w:sz w:val="24"/>
          <w:szCs w:val="24"/>
          <w:lang w:val="en-GB"/>
        </w:rPr>
        <w:t>combination R-squared and MAE are calculated as criteria for feature selection. Also, Ridge and Lasso regression (regularizations) performed to prevent SLR overfitting.</w:t>
      </w:r>
      <w:r w:rsidR="005728AE">
        <w:rPr>
          <w:rFonts w:asciiTheme="majorBidi" w:hAnsiTheme="majorBidi" w:cstheme="majorBidi"/>
          <w:sz w:val="24"/>
          <w:szCs w:val="24"/>
          <w:lang w:val="en-GB"/>
        </w:rPr>
        <w:t xml:space="preserve"> </w:t>
      </w:r>
      <w:r w:rsidR="007B19C9">
        <w:rPr>
          <w:rFonts w:asciiTheme="majorBidi" w:hAnsiTheme="majorBidi" w:cstheme="majorBidi"/>
          <w:sz w:val="24"/>
          <w:szCs w:val="24"/>
          <w:lang w:val="en-GB"/>
        </w:rPr>
        <w:t>Also, we should mention that for KRR, input data has been scaled using StandardScaler</w:t>
      </w:r>
      <w:r w:rsidR="003C3161">
        <w:rPr>
          <w:rFonts w:asciiTheme="majorBidi" w:hAnsiTheme="majorBidi" w:cstheme="majorBidi"/>
          <w:sz w:val="24"/>
          <w:szCs w:val="24"/>
          <w:lang w:val="en-GB"/>
        </w:rPr>
        <w:t xml:space="preserve"> while there is no need to scale data for decision tree-based methods like RF and GBDT. Here is one of sample of code with explanation. Other algorithms ha</w:t>
      </w:r>
      <w:r w:rsidR="00193DE6">
        <w:rPr>
          <w:rFonts w:asciiTheme="majorBidi" w:hAnsiTheme="majorBidi" w:cstheme="majorBidi"/>
          <w:sz w:val="24"/>
          <w:szCs w:val="24"/>
          <w:lang w:val="en-GB"/>
        </w:rPr>
        <w:t>ve</w:t>
      </w:r>
      <w:r w:rsidR="003C3161">
        <w:rPr>
          <w:rFonts w:asciiTheme="majorBidi" w:hAnsiTheme="majorBidi" w:cstheme="majorBidi"/>
          <w:sz w:val="24"/>
          <w:szCs w:val="24"/>
          <w:lang w:val="en-GB"/>
        </w:rPr>
        <w:t xml:space="preserve"> been defined in same way with different codes related to each algorithm</w:t>
      </w:r>
      <w:r w:rsidR="00680CF7">
        <w:rPr>
          <w:rFonts w:asciiTheme="majorBidi" w:hAnsiTheme="majorBidi" w:cstheme="majorBidi"/>
          <w:sz w:val="24"/>
          <w:szCs w:val="24"/>
          <w:lang w:val="en-GB"/>
        </w:rPr>
        <w:t>.</w:t>
      </w:r>
    </w:p>
    <w:p w14:paraId="53ABA4C8" w14:textId="350F2F8C" w:rsidR="006D72F5" w:rsidRDefault="006D72F5" w:rsidP="006D72F5">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About 30 different combinations were tested for each algorithm.</w:t>
      </w:r>
      <w:r w:rsidR="005728AE">
        <w:rPr>
          <w:rFonts w:asciiTheme="majorBidi" w:hAnsiTheme="majorBidi" w:cstheme="majorBidi"/>
          <w:sz w:val="24"/>
          <w:szCs w:val="24"/>
          <w:lang w:val="en-GB"/>
        </w:rPr>
        <w:t xml:space="preserve"> Finally, best combination of features selected using R-squared and MAE</w:t>
      </w:r>
      <w:r w:rsidR="005D6D43">
        <w:rPr>
          <w:rFonts w:asciiTheme="majorBidi" w:hAnsiTheme="majorBidi" w:cstheme="majorBidi"/>
          <w:sz w:val="24"/>
          <w:szCs w:val="24"/>
          <w:lang w:val="en-GB"/>
        </w:rPr>
        <w:t xml:space="preserve"> with train and test split</w:t>
      </w:r>
      <w:r w:rsidR="00677D4D">
        <w:rPr>
          <w:rFonts w:asciiTheme="majorBidi" w:hAnsiTheme="majorBidi" w:cstheme="majorBidi"/>
          <w:sz w:val="24"/>
          <w:szCs w:val="24"/>
          <w:lang w:val="en-GB"/>
        </w:rPr>
        <w:t>. 25 percent of datapoints kept out for test process</w:t>
      </w:r>
      <w:r w:rsidR="005728AE">
        <w:rPr>
          <w:rFonts w:asciiTheme="majorBidi" w:hAnsiTheme="majorBidi" w:cstheme="majorBidi"/>
          <w:sz w:val="24"/>
          <w:szCs w:val="24"/>
          <w:lang w:val="en-GB"/>
        </w:rPr>
        <w:t>.</w:t>
      </w:r>
      <w:r w:rsidR="00677D4D">
        <w:rPr>
          <w:rFonts w:asciiTheme="majorBidi" w:hAnsiTheme="majorBidi" w:cstheme="majorBidi"/>
          <w:sz w:val="24"/>
          <w:szCs w:val="24"/>
          <w:lang w:val="en-GB"/>
        </w:rPr>
        <w:t xml:space="preserve"> For feature selection part,</w:t>
      </w:r>
      <w:r w:rsidR="005728AE">
        <w:rPr>
          <w:rFonts w:asciiTheme="majorBidi" w:hAnsiTheme="majorBidi" w:cstheme="majorBidi"/>
          <w:sz w:val="24"/>
          <w:szCs w:val="24"/>
          <w:lang w:val="en-GB"/>
        </w:rPr>
        <w:t xml:space="preserve"> </w:t>
      </w:r>
      <w:r w:rsidR="00677D4D">
        <w:rPr>
          <w:rFonts w:asciiTheme="majorBidi" w:hAnsiTheme="majorBidi" w:cstheme="majorBidi"/>
          <w:sz w:val="24"/>
          <w:szCs w:val="24"/>
          <w:lang w:val="en-GB"/>
        </w:rPr>
        <w:t>i</w:t>
      </w:r>
      <w:r w:rsidR="005728AE">
        <w:rPr>
          <w:rFonts w:asciiTheme="majorBidi" w:hAnsiTheme="majorBidi" w:cstheme="majorBidi"/>
          <w:sz w:val="24"/>
          <w:szCs w:val="24"/>
          <w:lang w:val="en-GB"/>
        </w:rPr>
        <w:t>f two or multiple combinations have same R</w:t>
      </w:r>
      <w:r w:rsidR="005728AE">
        <w:rPr>
          <w:rFonts w:asciiTheme="majorBidi" w:hAnsiTheme="majorBidi" w:cstheme="majorBidi"/>
          <w:sz w:val="24"/>
          <w:szCs w:val="24"/>
          <w:vertAlign w:val="superscript"/>
          <w:lang w:val="en-GB"/>
        </w:rPr>
        <w:t>2</w:t>
      </w:r>
      <w:r w:rsidR="005728AE">
        <w:rPr>
          <w:rFonts w:asciiTheme="majorBidi" w:hAnsiTheme="majorBidi" w:cstheme="majorBidi"/>
          <w:sz w:val="24"/>
          <w:szCs w:val="24"/>
          <w:lang w:val="en-GB"/>
        </w:rPr>
        <w:t xml:space="preserve"> and MAE, the feature set with more structural </w:t>
      </w:r>
      <w:r w:rsidR="005D6D43">
        <w:rPr>
          <w:rFonts w:asciiTheme="majorBidi" w:hAnsiTheme="majorBidi" w:cstheme="majorBidi"/>
          <w:sz w:val="24"/>
          <w:szCs w:val="24"/>
          <w:lang w:val="en-GB"/>
        </w:rPr>
        <w:t>data</w:t>
      </w:r>
      <w:r w:rsidR="00677D4D">
        <w:rPr>
          <w:rFonts w:asciiTheme="majorBidi" w:hAnsiTheme="majorBidi" w:cstheme="majorBidi"/>
          <w:sz w:val="24"/>
          <w:szCs w:val="24"/>
          <w:lang w:val="en-GB"/>
        </w:rPr>
        <w:t xml:space="preserve"> (non-DFT data)</w:t>
      </w:r>
      <w:r w:rsidR="005728AE">
        <w:rPr>
          <w:rFonts w:asciiTheme="majorBidi" w:hAnsiTheme="majorBidi" w:cstheme="majorBidi"/>
          <w:sz w:val="24"/>
          <w:szCs w:val="24"/>
          <w:lang w:val="en-GB"/>
        </w:rPr>
        <w:t xml:space="preserve"> will be selected. </w:t>
      </w:r>
      <w:r w:rsidR="005D6D43">
        <w:rPr>
          <w:rFonts w:asciiTheme="majorBidi" w:hAnsiTheme="majorBidi" w:cstheme="majorBidi"/>
          <w:sz w:val="24"/>
          <w:szCs w:val="24"/>
          <w:lang w:val="en-GB"/>
        </w:rPr>
        <w:t>For each set, all combinations with their metrics and their related</w:t>
      </w:r>
      <w:r w:rsidR="005728AE">
        <w:rPr>
          <w:rFonts w:asciiTheme="majorBidi" w:hAnsiTheme="majorBidi" w:cstheme="majorBidi"/>
          <w:sz w:val="24"/>
          <w:szCs w:val="24"/>
          <w:lang w:val="en-GB"/>
        </w:rPr>
        <w:t xml:space="preserve"> hyperparameters also exists in “Result” excel file which will be in attached.</w:t>
      </w:r>
      <w:r w:rsidR="005D6D43">
        <w:rPr>
          <w:rFonts w:asciiTheme="majorBidi" w:hAnsiTheme="majorBidi" w:cstheme="majorBidi"/>
          <w:sz w:val="24"/>
          <w:szCs w:val="24"/>
          <w:lang w:val="en-GB"/>
        </w:rPr>
        <w:t xml:space="preserve"> Best features and their hyperparameters for each algorithm are</w:t>
      </w:r>
      <w:r w:rsidR="00677D4D">
        <w:rPr>
          <w:rFonts w:asciiTheme="majorBidi" w:hAnsiTheme="majorBidi" w:cstheme="majorBidi"/>
          <w:sz w:val="24"/>
          <w:szCs w:val="24"/>
          <w:lang w:val="en-GB"/>
        </w:rPr>
        <w:t xml:space="preserve"> written in Table </w:t>
      </w:r>
      <w:r w:rsidR="00960B19">
        <w:rPr>
          <w:rFonts w:asciiTheme="majorBidi" w:hAnsiTheme="majorBidi" w:cstheme="majorBidi"/>
          <w:sz w:val="24"/>
          <w:szCs w:val="24"/>
          <w:lang w:val="en-GB"/>
        </w:rPr>
        <w:t>5-2</w:t>
      </w:r>
      <w:r w:rsidR="00677D4D">
        <w:rPr>
          <w:rFonts w:asciiTheme="majorBidi" w:hAnsiTheme="majorBidi" w:cstheme="majorBidi"/>
          <w:sz w:val="24"/>
          <w:szCs w:val="24"/>
          <w:lang w:val="en-GB"/>
        </w:rPr>
        <w:t xml:space="preserve"> and Table </w:t>
      </w:r>
      <w:r w:rsidR="00960B19">
        <w:rPr>
          <w:rFonts w:asciiTheme="majorBidi" w:hAnsiTheme="majorBidi" w:cstheme="majorBidi"/>
          <w:sz w:val="24"/>
          <w:szCs w:val="24"/>
          <w:lang w:val="en-GB"/>
        </w:rPr>
        <w:t>5-3</w:t>
      </w:r>
      <w:r w:rsidR="005D6D43">
        <w:rPr>
          <w:rFonts w:asciiTheme="majorBidi" w:hAnsiTheme="majorBidi" w:cstheme="majorBidi"/>
          <w:sz w:val="24"/>
          <w:szCs w:val="24"/>
          <w:lang w:val="en-GB"/>
        </w:rPr>
        <w:t>:</w:t>
      </w:r>
    </w:p>
    <w:tbl>
      <w:tblPr>
        <w:tblStyle w:val="TableGrid"/>
        <w:tblW w:w="10639" w:type="dxa"/>
        <w:tblInd w:w="-522" w:type="dxa"/>
        <w:tblLook w:val="04A0" w:firstRow="1" w:lastRow="0" w:firstColumn="1" w:lastColumn="0" w:noHBand="0" w:noVBand="1"/>
      </w:tblPr>
      <w:tblGrid>
        <w:gridCol w:w="1417"/>
        <w:gridCol w:w="3090"/>
        <w:gridCol w:w="6132"/>
      </w:tblGrid>
      <w:tr w:rsidR="005D6D43" w14:paraId="0F7ED878" w14:textId="77777777" w:rsidTr="00A44763">
        <w:trPr>
          <w:trHeight w:val="604"/>
        </w:trPr>
        <w:tc>
          <w:tcPr>
            <w:tcW w:w="1417" w:type="dxa"/>
          </w:tcPr>
          <w:p w14:paraId="136BA4D4" w14:textId="385E7D05" w:rsidR="005D6D43" w:rsidRDefault="005D6D43" w:rsidP="005D6D43">
            <w:pPr>
              <w:rPr>
                <w:rFonts w:asciiTheme="majorBidi" w:hAnsiTheme="majorBidi" w:cstheme="majorBidi"/>
                <w:sz w:val="24"/>
                <w:szCs w:val="24"/>
                <w:lang w:val="en-GB"/>
              </w:rPr>
            </w:pPr>
            <w:r>
              <w:rPr>
                <w:rFonts w:asciiTheme="majorBidi" w:hAnsiTheme="majorBidi" w:cstheme="majorBidi"/>
                <w:sz w:val="24"/>
                <w:szCs w:val="24"/>
                <w:lang w:val="en-GB"/>
              </w:rPr>
              <w:t>Algorithm</w:t>
            </w:r>
          </w:p>
        </w:tc>
        <w:tc>
          <w:tcPr>
            <w:tcW w:w="3090" w:type="dxa"/>
          </w:tcPr>
          <w:p w14:paraId="239F15A2" w14:textId="597C4752" w:rsidR="005D6D43" w:rsidRDefault="00357192" w:rsidP="00357192">
            <w:pPr>
              <w:rPr>
                <w:rFonts w:asciiTheme="majorBidi" w:hAnsiTheme="majorBidi" w:cstheme="majorBidi"/>
                <w:sz w:val="24"/>
                <w:szCs w:val="24"/>
                <w:lang w:val="en-GB"/>
              </w:rPr>
            </w:pPr>
            <w:r>
              <w:rPr>
                <w:rFonts w:asciiTheme="majorBidi" w:hAnsiTheme="majorBidi" w:cstheme="majorBidi"/>
                <w:sz w:val="24"/>
                <w:szCs w:val="24"/>
                <w:lang w:val="en-GB"/>
              </w:rPr>
              <w:t>Feature</w:t>
            </w:r>
          </w:p>
        </w:tc>
        <w:tc>
          <w:tcPr>
            <w:tcW w:w="6132" w:type="dxa"/>
          </w:tcPr>
          <w:p w14:paraId="290DBFAB" w14:textId="15FED621" w:rsidR="005D6D43" w:rsidRDefault="00357192" w:rsidP="00357192">
            <w:pPr>
              <w:rPr>
                <w:rFonts w:asciiTheme="majorBidi" w:hAnsiTheme="majorBidi" w:cstheme="majorBidi"/>
                <w:sz w:val="24"/>
                <w:szCs w:val="24"/>
                <w:lang w:val="en-GB"/>
              </w:rPr>
            </w:pPr>
            <w:r>
              <w:rPr>
                <w:rFonts w:asciiTheme="majorBidi" w:hAnsiTheme="majorBidi" w:cstheme="majorBidi"/>
                <w:sz w:val="24"/>
                <w:szCs w:val="24"/>
                <w:lang w:val="en-GB"/>
              </w:rPr>
              <w:t>Hyperparameter</w:t>
            </w:r>
          </w:p>
        </w:tc>
      </w:tr>
      <w:tr w:rsidR="005D6D43" w14:paraId="6DDB3364" w14:textId="77777777" w:rsidTr="00A44763">
        <w:trPr>
          <w:trHeight w:val="1078"/>
        </w:trPr>
        <w:tc>
          <w:tcPr>
            <w:tcW w:w="1417" w:type="dxa"/>
          </w:tcPr>
          <w:p w14:paraId="135102C4" w14:textId="77777777" w:rsidR="005D6D43" w:rsidRDefault="00357192" w:rsidP="00357192">
            <w:pPr>
              <w:rPr>
                <w:rFonts w:asciiTheme="majorBidi" w:hAnsiTheme="majorBidi" w:cstheme="majorBidi"/>
                <w:sz w:val="24"/>
                <w:szCs w:val="24"/>
                <w:lang w:val="en-GB"/>
              </w:rPr>
            </w:pPr>
            <w:r>
              <w:rPr>
                <w:rFonts w:asciiTheme="majorBidi" w:hAnsiTheme="majorBidi" w:cstheme="majorBidi"/>
                <w:sz w:val="24"/>
                <w:szCs w:val="24"/>
                <w:lang w:val="en-GB"/>
              </w:rPr>
              <w:t>RF</w:t>
            </w:r>
          </w:p>
          <w:p w14:paraId="104322CD" w14:textId="7AF28197" w:rsidR="00357192" w:rsidRDefault="00357192" w:rsidP="00357192">
            <w:pPr>
              <w:jc w:val="both"/>
              <w:rPr>
                <w:rFonts w:asciiTheme="majorBidi" w:hAnsiTheme="majorBidi" w:cstheme="majorBidi"/>
                <w:sz w:val="24"/>
                <w:szCs w:val="24"/>
                <w:lang w:val="en-GB"/>
              </w:rPr>
            </w:pPr>
          </w:p>
        </w:tc>
        <w:tc>
          <w:tcPr>
            <w:tcW w:w="3090" w:type="dxa"/>
          </w:tcPr>
          <w:p w14:paraId="7A9AD694" w14:textId="01D5EC99" w:rsidR="005D6D43" w:rsidRDefault="00A44763" w:rsidP="005D6D43">
            <w:pPr>
              <w:jc w:val="both"/>
              <w:rPr>
                <w:rFonts w:asciiTheme="majorBidi" w:hAnsiTheme="majorBidi" w:cstheme="majorBidi"/>
                <w:sz w:val="24"/>
                <w:szCs w:val="24"/>
                <w:lang w:val="en-GB"/>
              </w:rPr>
            </w:pPr>
            <w:r w:rsidRPr="00A44763">
              <w:rPr>
                <w:rFonts w:asciiTheme="majorBidi" w:hAnsiTheme="majorBidi" w:cstheme="majorBidi"/>
                <w:sz w:val="24"/>
                <w:szCs w:val="24"/>
              </w:rPr>
              <w:t>EA-Li-LU-C</w:t>
            </w:r>
          </w:p>
        </w:tc>
        <w:tc>
          <w:tcPr>
            <w:tcW w:w="6132" w:type="dxa"/>
          </w:tcPr>
          <w:p w14:paraId="2126F03E" w14:textId="6EB8D234" w:rsidR="005D6D43" w:rsidRDefault="00A44763" w:rsidP="005D6D43">
            <w:pPr>
              <w:jc w:val="both"/>
              <w:rPr>
                <w:rFonts w:asciiTheme="majorBidi" w:hAnsiTheme="majorBidi" w:cstheme="majorBidi"/>
                <w:sz w:val="24"/>
                <w:szCs w:val="24"/>
                <w:lang w:val="en-GB"/>
              </w:rPr>
            </w:pPr>
            <w:r w:rsidRPr="00A44763">
              <w:rPr>
                <w:rFonts w:asciiTheme="majorBidi" w:hAnsiTheme="majorBidi" w:cstheme="majorBidi"/>
                <w:color w:val="000000"/>
                <w:sz w:val="24"/>
                <w:szCs w:val="24"/>
              </w:rPr>
              <w:t>'bootstrap': False, '</w:t>
            </w:r>
            <w:proofErr w:type="spellStart"/>
            <w:r w:rsidRPr="00A44763">
              <w:rPr>
                <w:rFonts w:asciiTheme="majorBidi" w:hAnsiTheme="majorBidi" w:cstheme="majorBidi"/>
                <w:color w:val="000000"/>
                <w:sz w:val="24"/>
                <w:szCs w:val="24"/>
              </w:rPr>
              <w:t>max_depth</w:t>
            </w:r>
            <w:proofErr w:type="spellEnd"/>
            <w:r w:rsidRPr="00A44763">
              <w:rPr>
                <w:rFonts w:asciiTheme="majorBidi" w:hAnsiTheme="majorBidi" w:cstheme="majorBidi"/>
                <w:color w:val="000000"/>
                <w:sz w:val="24"/>
                <w:szCs w:val="24"/>
              </w:rPr>
              <w:t>': 8, '</w:t>
            </w:r>
            <w:proofErr w:type="spellStart"/>
            <w:r w:rsidRPr="00A44763">
              <w:rPr>
                <w:rFonts w:asciiTheme="majorBidi" w:hAnsiTheme="majorBidi" w:cstheme="majorBidi"/>
                <w:color w:val="000000"/>
                <w:sz w:val="24"/>
                <w:szCs w:val="24"/>
              </w:rPr>
              <w:t>max_features</w:t>
            </w:r>
            <w:proofErr w:type="spellEnd"/>
            <w:r w:rsidRPr="00A44763">
              <w:rPr>
                <w:rFonts w:asciiTheme="majorBidi" w:hAnsiTheme="majorBidi" w:cstheme="majorBidi"/>
                <w:color w:val="000000"/>
                <w:sz w:val="24"/>
                <w:szCs w:val="24"/>
              </w:rPr>
              <w:t>': 'log2', '</w:t>
            </w:r>
            <w:proofErr w:type="spellStart"/>
            <w:r w:rsidRPr="00A44763">
              <w:rPr>
                <w:rFonts w:asciiTheme="majorBidi" w:hAnsiTheme="majorBidi" w:cstheme="majorBidi"/>
                <w:color w:val="000000"/>
                <w:sz w:val="24"/>
                <w:szCs w:val="24"/>
              </w:rPr>
              <w:t>min_samples_leaf</w:t>
            </w:r>
            <w:proofErr w:type="spellEnd"/>
            <w:r w:rsidRPr="00A44763">
              <w:rPr>
                <w:rFonts w:asciiTheme="majorBidi" w:hAnsiTheme="majorBidi" w:cstheme="majorBidi"/>
                <w:color w:val="000000"/>
                <w:sz w:val="24"/>
                <w:szCs w:val="24"/>
              </w:rPr>
              <w:t>': 2, '</w:t>
            </w:r>
            <w:proofErr w:type="spellStart"/>
            <w:r w:rsidRPr="00A44763">
              <w:rPr>
                <w:rFonts w:asciiTheme="majorBidi" w:hAnsiTheme="majorBidi" w:cstheme="majorBidi"/>
                <w:color w:val="000000"/>
                <w:sz w:val="24"/>
                <w:szCs w:val="24"/>
              </w:rPr>
              <w:t>min_samples_split</w:t>
            </w:r>
            <w:proofErr w:type="spellEnd"/>
            <w:r w:rsidRPr="00A44763">
              <w:rPr>
                <w:rFonts w:asciiTheme="majorBidi" w:hAnsiTheme="majorBidi" w:cstheme="majorBidi"/>
                <w:color w:val="000000"/>
                <w:sz w:val="24"/>
                <w:szCs w:val="24"/>
              </w:rPr>
              <w:t>': 3, '</w:t>
            </w:r>
            <w:proofErr w:type="spellStart"/>
            <w:r w:rsidRPr="00A44763">
              <w:rPr>
                <w:rFonts w:asciiTheme="majorBidi" w:hAnsiTheme="majorBidi" w:cstheme="majorBidi"/>
                <w:color w:val="000000"/>
                <w:sz w:val="24"/>
                <w:szCs w:val="24"/>
              </w:rPr>
              <w:t>n_estimators</w:t>
            </w:r>
            <w:proofErr w:type="spellEnd"/>
            <w:r w:rsidRPr="00A44763">
              <w:rPr>
                <w:rFonts w:asciiTheme="majorBidi" w:hAnsiTheme="majorBidi" w:cstheme="majorBidi"/>
                <w:color w:val="000000"/>
                <w:sz w:val="24"/>
                <w:szCs w:val="24"/>
              </w:rPr>
              <w:t>': 200</w:t>
            </w:r>
          </w:p>
        </w:tc>
      </w:tr>
      <w:tr w:rsidR="005D6D43" w14:paraId="7990430B" w14:textId="77777777" w:rsidTr="00A44763">
        <w:trPr>
          <w:trHeight w:val="870"/>
        </w:trPr>
        <w:tc>
          <w:tcPr>
            <w:tcW w:w="1417" w:type="dxa"/>
          </w:tcPr>
          <w:p w14:paraId="219258A9" w14:textId="274BA43F" w:rsidR="005D6D43" w:rsidRDefault="00357192" w:rsidP="00852D40">
            <w:pPr>
              <w:rPr>
                <w:rFonts w:asciiTheme="majorBidi" w:hAnsiTheme="majorBidi" w:cstheme="majorBidi"/>
                <w:sz w:val="24"/>
                <w:szCs w:val="24"/>
                <w:lang w:val="en-GB"/>
              </w:rPr>
            </w:pPr>
            <w:r>
              <w:rPr>
                <w:rFonts w:asciiTheme="majorBidi" w:hAnsiTheme="majorBidi" w:cstheme="majorBidi"/>
                <w:sz w:val="24"/>
                <w:szCs w:val="24"/>
                <w:lang w:val="en-GB"/>
              </w:rPr>
              <w:t>GBDT</w:t>
            </w:r>
          </w:p>
          <w:p w14:paraId="0D4F7E5D" w14:textId="13F8E2EA" w:rsidR="00357192" w:rsidRDefault="00357192" w:rsidP="005D6D43">
            <w:pPr>
              <w:jc w:val="both"/>
              <w:rPr>
                <w:rFonts w:asciiTheme="majorBidi" w:hAnsiTheme="majorBidi" w:cstheme="majorBidi"/>
                <w:sz w:val="24"/>
                <w:szCs w:val="24"/>
                <w:lang w:val="en-GB"/>
              </w:rPr>
            </w:pPr>
          </w:p>
        </w:tc>
        <w:tc>
          <w:tcPr>
            <w:tcW w:w="3090" w:type="dxa"/>
          </w:tcPr>
          <w:p w14:paraId="5AA689C8" w14:textId="77777777" w:rsidR="00357192" w:rsidRPr="00357192" w:rsidRDefault="00357192" w:rsidP="00357192">
            <w:pPr>
              <w:jc w:val="both"/>
              <w:rPr>
                <w:rFonts w:asciiTheme="majorBidi" w:hAnsiTheme="majorBidi" w:cstheme="majorBidi"/>
                <w:sz w:val="24"/>
                <w:szCs w:val="24"/>
              </w:rPr>
            </w:pPr>
            <w:r w:rsidRPr="00357192">
              <w:rPr>
                <w:rFonts w:asciiTheme="majorBidi" w:hAnsiTheme="majorBidi" w:cstheme="majorBidi"/>
                <w:sz w:val="24"/>
                <w:szCs w:val="24"/>
              </w:rPr>
              <w:t>EA-LU- Li-O-C-ring-H-B</w:t>
            </w:r>
          </w:p>
          <w:p w14:paraId="3DAF7327" w14:textId="77777777" w:rsidR="005D6D43" w:rsidRDefault="005D6D43" w:rsidP="005D6D43">
            <w:pPr>
              <w:jc w:val="both"/>
              <w:rPr>
                <w:rFonts w:asciiTheme="majorBidi" w:hAnsiTheme="majorBidi" w:cstheme="majorBidi"/>
                <w:sz w:val="24"/>
                <w:szCs w:val="24"/>
                <w:lang w:val="en-GB"/>
              </w:rPr>
            </w:pPr>
          </w:p>
        </w:tc>
        <w:tc>
          <w:tcPr>
            <w:tcW w:w="6132" w:type="dxa"/>
          </w:tcPr>
          <w:p w14:paraId="0979FFA8" w14:textId="77777777" w:rsidR="00852D40" w:rsidRPr="00852D40" w:rsidRDefault="00852D40" w:rsidP="00852D40">
            <w:pPr>
              <w:jc w:val="both"/>
              <w:rPr>
                <w:rFonts w:asciiTheme="majorBidi" w:hAnsiTheme="majorBidi" w:cstheme="majorBidi"/>
                <w:sz w:val="24"/>
                <w:szCs w:val="24"/>
              </w:rPr>
            </w:pPr>
            <w:r w:rsidRPr="00852D40">
              <w:rPr>
                <w:rFonts w:asciiTheme="majorBidi" w:hAnsiTheme="majorBidi" w:cstheme="majorBidi"/>
                <w:sz w:val="24"/>
                <w:szCs w:val="24"/>
              </w:rPr>
              <w:t>{'</w:t>
            </w:r>
            <w:proofErr w:type="spellStart"/>
            <w:r w:rsidRPr="00852D40">
              <w:rPr>
                <w:rFonts w:asciiTheme="majorBidi" w:hAnsiTheme="majorBidi" w:cstheme="majorBidi"/>
                <w:sz w:val="24"/>
                <w:szCs w:val="24"/>
              </w:rPr>
              <w:t>learning_rate</w:t>
            </w:r>
            <w:proofErr w:type="spellEnd"/>
            <w:r w:rsidRPr="00852D40">
              <w:rPr>
                <w:rFonts w:asciiTheme="majorBidi" w:hAnsiTheme="majorBidi" w:cstheme="majorBidi"/>
                <w:sz w:val="24"/>
                <w:szCs w:val="24"/>
              </w:rPr>
              <w:t>': 0.2, '</w:t>
            </w:r>
            <w:proofErr w:type="spellStart"/>
            <w:r w:rsidRPr="00852D40">
              <w:rPr>
                <w:rFonts w:asciiTheme="majorBidi" w:hAnsiTheme="majorBidi" w:cstheme="majorBidi"/>
                <w:sz w:val="24"/>
                <w:szCs w:val="24"/>
              </w:rPr>
              <w:t>max_depth</w:t>
            </w:r>
            <w:proofErr w:type="spellEnd"/>
            <w:r w:rsidRPr="00852D40">
              <w:rPr>
                <w:rFonts w:asciiTheme="majorBidi" w:hAnsiTheme="majorBidi" w:cstheme="majorBidi"/>
                <w:sz w:val="24"/>
                <w:szCs w:val="24"/>
              </w:rPr>
              <w:t>': 2, '</w:t>
            </w:r>
            <w:proofErr w:type="spellStart"/>
            <w:r w:rsidRPr="00852D40">
              <w:rPr>
                <w:rFonts w:asciiTheme="majorBidi" w:hAnsiTheme="majorBidi" w:cstheme="majorBidi"/>
                <w:sz w:val="24"/>
                <w:szCs w:val="24"/>
              </w:rPr>
              <w:t>min_samples_split</w:t>
            </w:r>
            <w:proofErr w:type="spellEnd"/>
            <w:r w:rsidRPr="00852D40">
              <w:rPr>
                <w:rFonts w:asciiTheme="majorBidi" w:hAnsiTheme="majorBidi" w:cstheme="majorBidi"/>
                <w:sz w:val="24"/>
                <w:szCs w:val="24"/>
              </w:rPr>
              <w:t>': 3, '</w:t>
            </w:r>
            <w:proofErr w:type="spellStart"/>
            <w:r w:rsidRPr="00852D40">
              <w:rPr>
                <w:rFonts w:asciiTheme="majorBidi" w:hAnsiTheme="majorBidi" w:cstheme="majorBidi"/>
                <w:sz w:val="24"/>
                <w:szCs w:val="24"/>
              </w:rPr>
              <w:t>n_estimators</w:t>
            </w:r>
            <w:proofErr w:type="spellEnd"/>
            <w:r w:rsidRPr="00852D40">
              <w:rPr>
                <w:rFonts w:asciiTheme="majorBidi" w:hAnsiTheme="majorBidi" w:cstheme="majorBidi"/>
                <w:sz w:val="24"/>
                <w:szCs w:val="24"/>
              </w:rPr>
              <w:t>': 150}</w:t>
            </w:r>
          </w:p>
          <w:p w14:paraId="0EE16FF2" w14:textId="77777777" w:rsidR="005D6D43" w:rsidRDefault="005D6D43" w:rsidP="005D6D43">
            <w:pPr>
              <w:jc w:val="both"/>
              <w:rPr>
                <w:rFonts w:asciiTheme="majorBidi" w:hAnsiTheme="majorBidi" w:cstheme="majorBidi"/>
                <w:sz w:val="24"/>
                <w:szCs w:val="24"/>
                <w:lang w:val="en-GB"/>
              </w:rPr>
            </w:pPr>
          </w:p>
        </w:tc>
      </w:tr>
      <w:tr w:rsidR="00A44763" w14:paraId="41FCD42D" w14:textId="77777777" w:rsidTr="00A44763">
        <w:trPr>
          <w:trHeight w:val="579"/>
        </w:trPr>
        <w:tc>
          <w:tcPr>
            <w:tcW w:w="1417" w:type="dxa"/>
          </w:tcPr>
          <w:p w14:paraId="10A000AD" w14:textId="77777777" w:rsidR="00A44763" w:rsidRDefault="00A44763" w:rsidP="00852D40">
            <w:pPr>
              <w:rPr>
                <w:rFonts w:asciiTheme="majorBidi" w:hAnsiTheme="majorBidi" w:cstheme="majorBidi"/>
                <w:sz w:val="24"/>
                <w:szCs w:val="24"/>
                <w:lang w:val="en-GB"/>
              </w:rPr>
            </w:pPr>
            <w:r>
              <w:rPr>
                <w:rFonts w:asciiTheme="majorBidi" w:hAnsiTheme="majorBidi" w:cstheme="majorBidi"/>
                <w:sz w:val="24"/>
                <w:szCs w:val="24"/>
                <w:lang w:val="en-GB"/>
              </w:rPr>
              <w:t>KRR</w:t>
            </w:r>
          </w:p>
          <w:p w14:paraId="2E68FCAD" w14:textId="77777777" w:rsidR="00A44763" w:rsidRDefault="00A44763" w:rsidP="005D6D43">
            <w:pPr>
              <w:jc w:val="both"/>
              <w:rPr>
                <w:rFonts w:asciiTheme="majorBidi" w:hAnsiTheme="majorBidi" w:cstheme="majorBidi"/>
                <w:sz w:val="24"/>
                <w:szCs w:val="24"/>
                <w:lang w:val="en-GB"/>
              </w:rPr>
            </w:pPr>
          </w:p>
        </w:tc>
        <w:tc>
          <w:tcPr>
            <w:tcW w:w="3090" w:type="dxa"/>
          </w:tcPr>
          <w:p w14:paraId="65469F7F" w14:textId="77777777" w:rsidR="00A44763" w:rsidRPr="00852D40" w:rsidRDefault="00A44763" w:rsidP="00852D40">
            <w:pPr>
              <w:jc w:val="both"/>
              <w:rPr>
                <w:rFonts w:asciiTheme="majorBidi" w:hAnsiTheme="majorBidi" w:cstheme="majorBidi"/>
                <w:sz w:val="24"/>
                <w:szCs w:val="24"/>
              </w:rPr>
            </w:pPr>
            <w:r w:rsidRPr="00852D40">
              <w:rPr>
                <w:rFonts w:asciiTheme="majorBidi" w:hAnsiTheme="majorBidi" w:cstheme="majorBidi"/>
                <w:sz w:val="24"/>
                <w:szCs w:val="24"/>
              </w:rPr>
              <w:t>EA- Li-O-C-ring-H-B</w:t>
            </w:r>
          </w:p>
          <w:p w14:paraId="0CB2401C" w14:textId="77777777" w:rsidR="00A44763" w:rsidRDefault="00A44763" w:rsidP="005D6D43">
            <w:pPr>
              <w:jc w:val="both"/>
              <w:rPr>
                <w:rFonts w:asciiTheme="majorBidi" w:hAnsiTheme="majorBidi" w:cstheme="majorBidi"/>
                <w:sz w:val="24"/>
                <w:szCs w:val="24"/>
                <w:lang w:val="en-GB"/>
              </w:rPr>
            </w:pPr>
          </w:p>
        </w:tc>
        <w:tc>
          <w:tcPr>
            <w:tcW w:w="6132" w:type="dxa"/>
          </w:tcPr>
          <w:p w14:paraId="7E8C283E" w14:textId="77777777" w:rsidR="00A44763" w:rsidRPr="00852D40" w:rsidRDefault="00A44763" w:rsidP="00852D40">
            <w:pPr>
              <w:jc w:val="both"/>
              <w:rPr>
                <w:rFonts w:asciiTheme="majorBidi" w:hAnsiTheme="majorBidi" w:cstheme="majorBidi"/>
                <w:sz w:val="24"/>
                <w:szCs w:val="24"/>
              </w:rPr>
            </w:pPr>
            <w:r w:rsidRPr="00852D40">
              <w:rPr>
                <w:rFonts w:asciiTheme="majorBidi" w:hAnsiTheme="majorBidi" w:cstheme="majorBidi"/>
                <w:sz w:val="24"/>
                <w:szCs w:val="24"/>
              </w:rPr>
              <w:t>alpha=0.1, coef0=3, degree=2, gamma=0.1, kernel='poly'</w:t>
            </w:r>
          </w:p>
          <w:p w14:paraId="2D521BAF" w14:textId="6161C33F" w:rsidR="00A44763" w:rsidRDefault="00A44763" w:rsidP="005D6D43">
            <w:pPr>
              <w:jc w:val="both"/>
              <w:rPr>
                <w:rFonts w:asciiTheme="majorBidi" w:hAnsiTheme="majorBidi" w:cstheme="majorBidi"/>
                <w:sz w:val="24"/>
                <w:szCs w:val="24"/>
                <w:lang w:val="en-GB"/>
              </w:rPr>
            </w:pPr>
          </w:p>
        </w:tc>
      </w:tr>
    </w:tbl>
    <w:p w14:paraId="67DC7B3E" w14:textId="31408792" w:rsidR="005D6D43" w:rsidRDefault="00E944B4" w:rsidP="00E944B4">
      <w:pPr>
        <w:rPr>
          <w:rFonts w:asciiTheme="majorBidi" w:hAnsiTheme="majorBidi" w:cstheme="majorBidi"/>
          <w:sz w:val="24"/>
          <w:szCs w:val="24"/>
          <w:lang w:val="en-GB"/>
        </w:rPr>
      </w:pPr>
      <w:r>
        <w:rPr>
          <w:rFonts w:asciiTheme="majorBidi" w:hAnsiTheme="majorBidi" w:cstheme="majorBidi"/>
          <w:sz w:val="24"/>
          <w:szCs w:val="24"/>
          <w:lang w:val="en-GB"/>
        </w:rPr>
        <w:t xml:space="preserve">Table </w:t>
      </w:r>
      <w:r w:rsidR="00960B19">
        <w:rPr>
          <w:rFonts w:asciiTheme="majorBidi" w:hAnsiTheme="majorBidi" w:cstheme="majorBidi"/>
          <w:sz w:val="24"/>
          <w:szCs w:val="24"/>
          <w:lang w:val="en-GB"/>
        </w:rPr>
        <w:t>5-2</w:t>
      </w:r>
      <w:r w:rsidR="00677D4D">
        <w:rPr>
          <w:rFonts w:asciiTheme="majorBidi" w:hAnsiTheme="majorBidi" w:cstheme="majorBidi"/>
          <w:sz w:val="24"/>
          <w:szCs w:val="24"/>
          <w:lang w:val="en-GB"/>
        </w:rPr>
        <w:t xml:space="preserve"> – best features for each algorithm with its related hyperparameters</w:t>
      </w:r>
    </w:p>
    <w:p w14:paraId="6EAAF755" w14:textId="1165B739" w:rsidR="00852D40" w:rsidRDefault="00AD03F2" w:rsidP="005D6D43">
      <w:pPr>
        <w:jc w:val="both"/>
        <w:rPr>
          <w:rFonts w:asciiTheme="majorBidi" w:hAnsiTheme="majorBidi" w:cstheme="majorBidi"/>
          <w:sz w:val="24"/>
          <w:szCs w:val="24"/>
          <w:lang w:val="en-GB"/>
        </w:rPr>
      </w:pPr>
      <w:r>
        <w:rPr>
          <w:rFonts w:asciiTheme="majorBidi" w:hAnsiTheme="majorBidi" w:cstheme="majorBidi"/>
          <w:sz w:val="24"/>
          <w:szCs w:val="24"/>
          <w:lang w:val="en-GB"/>
        </w:rPr>
        <w:t>And their accuracy is:</w:t>
      </w:r>
    </w:p>
    <w:p w14:paraId="73B974A9" w14:textId="77777777" w:rsidR="006E3940" w:rsidRDefault="006E3940" w:rsidP="005D6D43">
      <w:pPr>
        <w:jc w:val="both"/>
        <w:rPr>
          <w:rFonts w:asciiTheme="majorBidi" w:hAnsiTheme="majorBidi" w:cstheme="majorBidi"/>
          <w:sz w:val="24"/>
          <w:szCs w:val="24"/>
          <w:lang w:val="en-GB"/>
        </w:rPr>
      </w:pPr>
    </w:p>
    <w:p w14:paraId="7A85670E" w14:textId="77777777" w:rsidR="006E3940" w:rsidRDefault="006E3940" w:rsidP="005D6D43">
      <w:pPr>
        <w:jc w:val="both"/>
        <w:rPr>
          <w:rFonts w:asciiTheme="majorBidi" w:hAnsiTheme="majorBidi" w:cstheme="majorBidi"/>
          <w:sz w:val="24"/>
          <w:szCs w:val="24"/>
          <w:lang w:val="en-GB"/>
        </w:rPr>
      </w:pPr>
    </w:p>
    <w:tbl>
      <w:tblPr>
        <w:tblStyle w:val="TableGrid"/>
        <w:tblW w:w="0" w:type="auto"/>
        <w:tblLook w:val="04A0" w:firstRow="1" w:lastRow="0" w:firstColumn="1" w:lastColumn="0" w:noHBand="0" w:noVBand="1"/>
      </w:tblPr>
      <w:tblGrid>
        <w:gridCol w:w="1870"/>
        <w:gridCol w:w="1840"/>
        <w:gridCol w:w="1840"/>
        <w:gridCol w:w="1903"/>
        <w:gridCol w:w="1897"/>
      </w:tblGrid>
      <w:tr w:rsidR="00AD03F2" w14:paraId="2C696566" w14:textId="77777777" w:rsidTr="00A44763">
        <w:trPr>
          <w:trHeight w:val="620"/>
        </w:trPr>
        <w:tc>
          <w:tcPr>
            <w:tcW w:w="1870" w:type="dxa"/>
          </w:tcPr>
          <w:p w14:paraId="5DDACA9E" w14:textId="608D7F3E" w:rsidR="00AD03F2" w:rsidRDefault="00AD03F2" w:rsidP="00AD03F2">
            <w:pPr>
              <w:rPr>
                <w:rFonts w:asciiTheme="majorBidi" w:hAnsiTheme="majorBidi" w:cstheme="majorBidi"/>
                <w:sz w:val="24"/>
                <w:szCs w:val="24"/>
                <w:lang w:val="en-GB"/>
              </w:rPr>
            </w:pPr>
            <w:r>
              <w:rPr>
                <w:rFonts w:asciiTheme="majorBidi" w:hAnsiTheme="majorBidi" w:cstheme="majorBidi"/>
                <w:sz w:val="24"/>
                <w:szCs w:val="24"/>
                <w:lang w:val="en-GB"/>
              </w:rPr>
              <w:lastRenderedPageBreak/>
              <w:t>Algorithm</w:t>
            </w:r>
          </w:p>
        </w:tc>
        <w:tc>
          <w:tcPr>
            <w:tcW w:w="1840" w:type="dxa"/>
          </w:tcPr>
          <w:p w14:paraId="2D9BF0BB" w14:textId="5CB92024" w:rsidR="00AD03F2" w:rsidRPr="00AD03F2" w:rsidRDefault="00AD03F2" w:rsidP="00AD03F2">
            <w:pPr>
              <w:rPr>
                <w:rFonts w:asciiTheme="majorBidi" w:hAnsiTheme="majorBidi" w:cstheme="majorBidi"/>
                <w:sz w:val="24"/>
                <w:szCs w:val="24"/>
                <w:lang w:val="en-GB"/>
              </w:rPr>
            </w:pPr>
            <w:r>
              <w:rPr>
                <w:rFonts w:asciiTheme="majorBidi" w:hAnsiTheme="majorBidi" w:cstheme="majorBidi"/>
                <w:sz w:val="24"/>
                <w:szCs w:val="24"/>
                <w:lang w:val="en-GB"/>
              </w:rPr>
              <w:t>R</w:t>
            </w:r>
            <w:r>
              <w:rPr>
                <w:rFonts w:asciiTheme="majorBidi" w:hAnsiTheme="majorBidi" w:cstheme="majorBidi"/>
                <w:sz w:val="24"/>
                <w:szCs w:val="24"/>
                <w:vertAlign w:val="superscript"/>
                <w:lang w:val="en-GB"/>
              </w:rPr>
              <w:t>2</w:t>
            </w:r>
            <w:r>
              <w:rPr>
                <w:rFonts w:asciiTheme="majorBidi" w:hAnsiTheme="majorBidi" w:cstheme="majorBidi"/>
                <w:sz w:val="24"/>
                <w:szCs w:val="24"/>
                <w:lang w:val="en-GB"/>
              </w:rPr>
              <w:t>-Train</w:t>
            </w:r>
          </w:p>
        </w:tc>
        <w:tc>
          <w:tcPr>
            <w:tcW w:w="1840" w:type="dxa"/>
          </w:tcPr>
          <w:p w14:paraId="526F0DE6" w14:textId="2D6B4CB5" w:rsidR="00AD03F2" w:rsidRDefault="00AD03F2" w:rsidP="00AD03F2">
            <w:pPr>
              <w:rPr>
                <w:rFonts w:asciiTheme="majorBidi" w:hAnsiTheme="majorBidi" w:cstheme="majorBidi"/>
                <w:sz w:val="24"/>
                <w:szCs w:val="24"/>
                <w:lang w:val="en-GB"/>
              </w:rPr>
            </w:pPr>
            <w:r>
              <w:rPr>
                <w:rFonts w:asciiTheme="majorBidi" w:hAnsiTheme="majorBidi" w:cstheme="majorBidi"/>
                <w:sz w:val="24"/>
                <w:szCs w:val="24"/>
                <w:lang w:val="en-GB"/>
              </w:rPr>
              <w:t>R</w:t>
            </w:r>
            <w:r>
              <w:rPr>
                <w:rFonts w:asciiTheme="majorBidi" w:hAnsiTheme="majorBidi" w:cstheme="majorBidi"/>
                <w:sz w:val="24"/>
                <w:szCs w:val="24"/>
                <w:vertAlign w:val="superscript"/>
                <w:lang w:val="en-GB"/>
              </w:rPr>
              <w:t>2</w:t>
            </w:r>
            <w:r>
              <w:rPr>
                <w:rFonts w:asciiTheme="majorBidi" w:hAnsiTheme="majorBidi" w:cstheme="majorBidi"/>
                <w:sz w:val="24"/>
                <w:szCs w:val="24"/>
                <w:lang w:val="en-GB"/>
              </w:rPr>
              <w:t>-T</w:t>
            </w:r>
            <w:r w:rsidR="00EB0F13">
              <w:rPr>
                <w:rFonts w:asciiTheme="majorBidi" w:hAnsiTheme="majorBidi" w:cstheme="majorBidi"/>
                <w:sz w:val="24"/>
                <w:szCs w:val="24"/>
                <w:lang w:val="en-GB"/>
              </w:rPr>
              <w:t>est</w:t>
            </w:r>
          </w:p>
        </w:tc>
        <w:tc>
          <w:tcPr>
            <w:tcW w:w="1903" w:type="dxa"/>
          </w:tcPr>
          <w:p w14:paraId="097513D7" w14:textId="63B91CCC" w:rsidR="00AD03F2" w:rsidRDefault="00AD03F2" w:rsidP="00AD03F2">
            <w:pPr>
              <w:rPr>
                <w:rFonts w:asciiTheme="majorBidi" w:hAnsiTheme="majorBidi" w:cstheme="majorBidi"/>
                <w:sz w:val="24"/>
                <w:szCs w:val="24"/>
                <w:lang w:val="en-GB"/>
              </w:rPr>
            </w:pPr>
            <w:r>
              <w:rPr>
                <w:rFonts w:asciiTheme="majorBidi" w:hAnsiTheme="majorBidi" w:cstheme="majorBidi"/>
                <w:sz w:val="24"/>
                <w:szCs w:val="24"/>
                <w:lang w:val="en-GB"/>
              </w:rPr>
              <w:t>MAE_Train</w:t>
            </w:r>
            <w:r w:rsidR="00677D4D">
              <w:rPr>
                <w:rFonts w:asciiTheme="majorBidi" w:hAnsiTheme="majorBidi" w:cstheme="majorBidi"/>
                <w:sz w:val="24"/>
                <w:szCs w:val="24"/>
                <w:lang w:val="en-GB"/>
              </w:rPr>
              <w:t xml:space="preserve"> </w:t>
            </w:r>
            <w:r>
              <w:rPr>
                <w:rFonts w:asciiTheme="majorBidi" w:hAnsiTheme="majorBidi" w:cstheme="majorBidi"/>
                <w:sz w:val="24"/>
                <w:szCs w:val="24"/>
                <w:lang w:val="en-GB"/>
              </w:rPr>
              <w:t>(V</w:t>
            </w:r>
            <w:r w:rsidR="00677D4D">
              <w:rPr>
                <w:rFonts w:asciiTheme="majorBidi" w:hAnsiTheme="majorBidi" w:cstheme="majorBidi"/>
                <w:sz w:val="24"/>
                <w:szCs w:val="24"/>
                <w:lang w:val="en-GB"/>
              </w:rPr>
              <w:t>olt</w:t>
            </w:r>
            <w:r>
              <w:rPr>
                <w:rFonts w:asciiTheme="majorBidi" w:hAnsiTheme="majorBidi" w:cstheme="majorBidi"/>
                <w:sz w:val="24"/>
                <w:szCs w:val="24"/>
                <w:lang w:val="en-GB"/>
              </w:rPr>
              <w:t>)</w:t>
            </w:r>
          </w:p>
        </w:tc>
        <w:tc>
          <w:tcPr>
            <w:tcW w:w="1897" w:type="dxa"/>
          </w:tcPr>
          <w:p w14:paraId="6B86C611" w14:textId="4723A728" w:rsidR="00AD03F2" w:rsidRDefault="00AD03F2" w:rsidP="00AD03F2">
            <w:pPr>
              <w:rPr>
                <w:rFonts w:asciiTheme="majorBidi" w:hAnsiTheme="majorBidi" w:cstheme="majorBidi"/>
                <w:sz w:val="24"/>
                <w:szCs w:val="24"/>
                <w:lang w:val="en-GB"/>
              </w:rPr>
            </w:pPr>
            <w:r>
              <w:rPr>
                <w:rFonts w:asciiTheme="majorBidi" w:hAnsiTheme="majorBidi" w:cstheme="majorBidi"/>
                <w:sz w:val="24"/>
                <w:szCs w:val="24"/>
                <w:lang w:val="en-GB"/>
              </w:rPr>
              <w:t>MAE_Test</w:t>
            </w:r>
            <w:r w:rsidR="00677D4D">
              <w:rPr>
                <w:rFonts w:asciiTheme="majorBidi" w:hAnsiTheme="majorBidi" w:cstheme="majorBidi"/>
                <w:sz w:val="24"/>
                <w:szCs w:val="24"/>
                <w:lang w:val="en-GB"/>
              </w:rPr>
              <w:t xml:space="preserve"> </w:t>
            </w:r>
            <w:r>
              <w:rPr>
                <w:rFonts w:asciiTheme="majorBidi" w:hAnsiTheme="majorBidi" w:cstheme="majorBidi"/>
                <w:sz w:val="24"/>
                <w:szCs w:val="24"/>
                <w:lang w:val="en-GB"/>
              </w:rPr>
              <w:t>(V</w:t>
            </w:r>
            <w:r w:rsidR="00677D4D">
              <w:rPr>
                <w:rFonts w:asciiTheme="majorBidi" w:hAnsiTheme="majorBidi" w:cstheme="majorBidi"/>
                <w:sz w:val="24"/>
                <w:szCs w:val="24"/>
                <w:lang w:val="en-GB"/>
              </w:rPr>
              <w:t>olt</w:t>
            </w:r>
            <w:r>
              <w:rPr>
                <w:rFonts w:asciiTheme="majorBidi" w:hAnsiTheme="majorBidi" w:cstheme="majorBidi"/>
                <w:sz w:val="24"/>
                <w:szCs w:val="24"/>
                <w:lang w:val="en-GB"/>
              </w:rPr>
              <w:t>)</w:t>
            </w:r>
          </w:p>
        </w:tc>
      </w:tr>
      <w:tr w:rsidR="00AD03F2" w14:paraId="3FA7E361" w14:textId="77777777" w:rsidTr="00F05889">
        <w:trPr>
          <w:trHeight w:val="683"/>
        </w:trPr>
        <w:tc>
          <w:tcPr>
            <w:tcW w:w="1870" w:type="dxa"/>
          </w:tcPr>
          <w:p w14:paraId="7F6D6C2E" w14:textId="77777777" w:rsidR="00AD03F2" w:rsidRDefault="00AD03F2" w:rsidP="00AD03F2">
            <w:pPr>
              <w:jc w:val="both"/>
              <w:rPr>
                <w:rFonts w:asciiTheme="majorBidi" w:hAnsiTheme="majorBidi" w:cstheme="majorBidi"/>
                <w:sz w:val="24"/>
                <w:szCs w:val="24"/>
                <w:lang w:val="en-GB"/>
              </w:rPr>
            </w:pPr>
            <w:r>
              <w:rPr>
                <w:rFonts w:asciiTheme="majorBidi" w:hAnsiTheme="majorBidi" w:cstheme="majorBidi"/>
                <w:sz w:val="24"/>
                <w:szCs w:val="24"/>
                <w:lang w:val="en-GB"/>
              </w:rPr>
              <w:t xml:space="preserve">            RF</w:t>
            </w:r>
          </w:p>
          <w:p w14:paraId="6263D132" w14:textId="00E7A352" w:rsidR="00AD03F2" w:rsidRDefault="00AD03F2" w:rsidP="00AD03F2">
            <w:pPr>
              <w:jc w:val="both"/>
              <w:rPr>
                <w:rFonts w:asciiTheme="majorBidi" w:hAnsiTheme="majorBidi" w:cstheme="majorBidi"/>
                <w:sz w:val="24"/>
                <w:szCs w:val="24"/>
                <w:lang w:val="en-GB"/>
              </w:rPr>
            </w:pPr>
          </w:p>
        </w:tc>
        <w:tc>
          <w:tcPr>
            <w:tcW w:w="1840" w:type="dxa"/>
          </w:tcPr>
          <w:p w14:paraId="2A5D4E85" w14:textId="4DFBAAB0"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0.9</w:t>
            </w:r>
            <w:r w:rsidR="00941F9E">
              <w:rPr>
                <w:rFonts w:asciiTheme="majorBidi" w:hAnsiTheme="majorBidi" w:cstheme="majorBidi"/>
                <w:sz w:val="24"/>
                <w:szCs w:val="24"/>
                <w:lang w:val="en-GB"/>
              </w:rPr>
              <w:t>99</w:t>
            </w:r>
          </w:p>
        </w:tc>
        <w:tc>
          <w:tcPr>
            <w:tcW w:w="1840" w:type="dxa"/>
          </w:tcPr>
          <w:p w14:paraId="589A189C" w14:textId="371A5454"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0.9</w:t>
            </w:r>
            <w:r w:rsidR="00941F9E">
              <w:rPr>
                <w:rFonts w:asciiTheme="majorBidi" w:hAnsiTheme="majorBidi" w:cstheme="majorBidi"/>
                <w:sz w:val="24"/>
                <w:szCs w:val="24"/>
                <w:lang w:val="en-GB"/>
              </w:rPr>
              <w:t>31</w:t>
            </w:r>
          </w:p>
        </w:tc>
        <w:tc>
          <w:tcPr>
            <w:tcW w:w="1903" w:type="dxa"/>
          </w:tcPr>
          <w:p w14:paraId="2AAEFFC6" w14:textId="4F4151CC"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w:t>
            </w:r>
            <w:r w:rsidR="00941F9E">
              <w:rPr>
                <w:rFonts w:asciiTheme="majorBidi" w:hAnsiTheme="majorBidi" w:cstheme="majorBidi"/>
                <w:sz w:val="24"/>
                <w:szCs w:val="24"/>
                <w:lang w:val="en-GB"/>
              </w:rPr>
              <w:t>077</w:t>
            </w:r>
          </w:p>
        </w:tc>
        <w:tc>
          <w:tcPr>
            <w:tcW w:w="1897" w:type="dxa"/>
          </w:tcPr>
          <w:p w14:paraId="16972660" w14:textId="6A608613"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w:t>
            </w:r>
            <w:r w:rsidR="00941F9E">
              <w:rPr>
                <w:rFonts w:asciiTheme="majorBidi" w:hAnsiTheme="majorBidi" w:cstheme="majorBidi"/>
                <w:sz w:val="24"/>
                <w:szCs w:val="24"/>
                <w:lang w:val="en-GB"/>
              </w:rPr>
              <w:t>185</w:t>
            </w:r>
          </w:p>
        </w:tc>
      </w:tr>
      <w:tr w:rsidR="00AD03F2" w14:paraId="6775CA07" w14:textId="77777777" w:rsidTr="00F05889">
        <w:trPr>
          <w:trHeight w:val="665"/>
        </w:trPr>
        <w:tc>
          <w:tcPr>
            <w:tcW w:w="1870" w:type="dxa"/>
          </w:tcPr>
          <w:p w14:paraId="078270D1" w14:textId="77777777" w:rsidR="00AD03F2" w:rsidRDefault="00AD03F2" w:rsidP="00AD03F2">
            <w:pPr>
              <w:rPr>
                <w:rFonts w:asciiTheme="majorBidi" w:hAnsiTheme="majorBidi" w:cstheme="majorBidi"/>
                <w:sz w:val="24"/>
                <w:szCs w:val="24"/>
                <w:lang w:val="en-GB"/>
              </w:rPr>
            </w:pPr>
            <w:r>
              <w:rPr>
                <w:rFonts w:asciiTheme="majorBidi" w:hAnsiTheme="majorBidi" w:cstheme="majorBidi"/>
                <w:sz w:val="24"/>
                <w:szCs w:val="24"/>
                <w:lang w:val="en-GB"/>
              </w:rPr>
              <w:t>GBDT</w:t>
            </w:r>
          </w:p>
          <w:p w14:paraId="26CAC40D" w14:textId="77777777" w:rsidR="00AD03F2" w:rsidRDefault="00AD03F2" w:rsidP="00AD03F2">
            <w:pPr>
              <w:rPr>
                <w:rFonts w:asciiTheme="majorBidi" w:hAnsiTheme="majorBidi" w:cstheme="majorBidi"/>
                <w:sz w:val="24"/>
                <w:szCs w:val="24"/>
                <w:lang w:val="en-GB"/>
              </w:rPr>
            </w:pPr>
          </w:p>
        </w:tc>
        <w:tc>
          <w:tcPr>
            <w:tcW w:w="1840" w:type="dxa"/>
          </w:tcPr>
          <w:p w14:paraId="4BCFE8F5" w14:textId="2D30FCA6"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0.999</w:t>
            </w:r>
          </w:p>
        </w:tc>
        <w:tc>
          <w:tcPr>
            <w:tcW w:w="1840" w:type="dxa"/>
          </w:tcPr>
          <w:p w14:paraId="0228EEBA" w14:textId="5E6B25BA"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0.9</w:t>
            </w:r>
            <w:r w:rsidR="00941F9E">
              <w:rPr>
                <w:rFonts w:asciiTheme="majorBidi" w:hAnsiTheme="majorBidi" w:cstheme="majorBidi"/>
                <w:sz w:val="24"/>
                <w:szCs w:val="24"/>
                <w:lang w:val="en-GB"/>
              </w:rPr>
              <w:t>79</w:t>
            </w:r>
          </w:p>
        </w:tc>
        <w:tc>
          <w:tcPr>
            <w:tcW w:w="1903" w:type="dxa"/>
          </w:tcPr>
          <w:p w14:paraId="775B0260" w14:textId="176E11A8"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0.0</w:t>
            </w:r>
            <w:r w:rsidR="00941F9E">
              <w:rPr>
                <w:rFonts w:asciiTheme="majorBidi" w:hAnsiTheme="majorBidi" w:cstheme="majorBidi"/>
                <w:sz w:val="24"/>
                <w:szCs w:val="24"/>
                <w:lang w:val="en-GB"/>
              </w:rPr>
              <w:t>18</w:t>
            </w:r>
          </w:p>
        </w:tc>
        <w:tc>
          <w:tcPr>
            <w:tcW w:w="1897" w:type="dxa"/>
          </w:tcPr>
          <w:p w14:paraId="79770E8A" w14:textId="3ADCEB2F" w:rsidR="00AD03F2" w:rsidRDefault="008342A0" w:rsidP="00AD03F2">
            <w:pPr>
              <w:rPr>
                <w:rFonts w:asciiTheme="majorBidi" w:hAnsiTheme="majorBidi" w:cstheme="majorBidi"/>
                <w:sz w:val="24"/>
                <w:szCs w:val="24"/>
                <w:lang w:val="en-GB"/>
              </w:rPr>
            </w:pPr>
            <w:r>
              <w:rPr>
                <w:rFonts w:asciiTheme="majorBidi" w:hAnsiTheme="majorBidi" w:cstheme="majorBidi"/>
                <w:sz w:val="24"/>
                <w:szCs w:val="24"/>
                <w:lang w:val="en-GB"/>
              </w:rPr>
              <w:t>0.1</w:t>
            </w:r>
            <w:r w:rsidR="00941F9E">
              <w:rPr>
                <w:rFonts w:asciiTheme="majorBidi" w:hAnsiTheme="majorBidi" w:cstheme="majorBidi"/>
                <w:sz w:val="24"/>
                <w:szCs w:val="24"/>
                <w:lang w:val="en-GB"/>
              </w:rPr>
              <w:t>24</w:t>
            </w:r>
          </w:p>
        </w:tc>
      </w:tr>
      <w:tr w:rsidR="00A44763" w14:paraId="5116634A" w14:textId="77777777" w:rsidTr="00F05889">
        <w:trPr>
          <w:trHeight w:val="674"/>
        </w:trPr>
        <w:tc>
          <w:tcPr>
            <w:tcW w:w="1870" w:type="dxa"/>
          </w:tcPr>
          <w:p w14:paraId="02F2D091" w14:textId="77777777" w:rsidR="00A44763" w:rsidRDefault="00A44763" w:rsidP="00AD03F2">
            <w:pPr>
              <w:rPr>
                <w:rFonts w:asciiTheme="majorBidi" w:hAnsiTheme="majorBidi" w:cstheme="majorBidi"/>
                <w:sz w:val="24"/>
                <w:szCs w:val="24"/>
                <w:lang w:val="en-GB"/>
              </w:rPr>
            </w:pPr>
            <w:r>
              <w:rPr>
                <w:rFonts w:asciiTheme="majorBidi" w:hAnsiTheme="majorBidi" w:cstheme="majorBidi"/>
                <w:sz w:val="24"/>
                <w:szCs w:val="24"/>
                <w:lang w:val="en-GB"/>
              </w:rPr>
              <w:t>KRR</w:t>
            </w:r>
          </w:p>
          <w:p w14:paraId="2CD45F29" w14:textId="77777777" w:rsidR="00A44763" w:rsidRDefault="00A44763" w:rsidP="00AD03F2">
            <w:pPr>
              <w:rPr>
                <w:rFonts w:asciiTheme="majorBidi" w:hAnsiTheme="majorBidi" w:cstheme="majorBidi"/>
                <w:sz w:val="24"/>
                <w:szCs w:val="24"/>
                <w:lang w:val="en-GB"/>
              </w:rPr>
            </w:pPr>
          </w:p>
        </w:tc>
        <w:tc>
          <w:tcPr>
            <w:tcW w:w="1840" w:type="dxa"/>
          </w:tcPr>
          <w:p w14:paraId="6A5381F5" w14:textId="566BB7DC" w:rsidR="00A44763" w:rsidRDefault="00A44763" w:rsidP="00AD03F2">
            <w:pPr>
              <w:rPr>
                <w:rFonts w:asciiTheme="majorBidi" w:hAnsiTheme="majorBidi" w:cstheme="majorBidi"/>
                <w:sz w:val="24"/>
                <w:szCs w:val="24"/>
                <w:lang w:val="en-GB"/>
              </w:rPr>
            </w:pPr>
            <w:r>
              <w:rPr>
                <w:rFonts w:asciiTheme="majorBidi" w:hAnsiTheme="majorBidi" w:cstheme="majorBidi"/>
                <w:sz w:val="24"/>
                <w:szCs w:val="24"/>
                <w:lang w:val="en-GB"/>
              </w:rPr>
              <w:t>0.992</w:t>
            </w:r>
          </w:p>
        </w:tc>
        <w:tc>
          <w:tcPr>
            <w:tcW w:w="1840" w:type="dxa"/>
          </w:tcPr>
          <w:p w14:paraId="20AD7A95" w14:textId="32EFB617" w:rsidR="00A44763" w:rsidRDefault="00A44763" w:rsidP="00AD03F2">
            <w:pPr>
              <w:rPr>
                <w:rFonts w:asciiTheme="majorBidi" w:hAnsiTheme="majorBidi" w:cstheme="majorBidi"/>
                <w:sz w:val="24"/>
                <w:szCs w:val="24"/>
                <w:lang w:val="en-GB"/>
              </w:rPr>
            </w:pPr>
            <w:r>
              <w:rPr>
                <w:rFonts w:asciiTheme="majorBidi" w:hAnsiTheme="majorBidi" w:cstheme="majorBidi"/>
                <w:sz w:val="24"/>
                <w:szCs w:val="24"/>
                <w:lang w:val="en-GB"/>
              </w:rPr>
              <w:t>0.992</w:t>
            </w:r>
          </w:p>
        </w:tc>
        <w:tc>
          <w:tcPr>
            <w:tcW w:w="1903" w:type="dxa"/>
          </w:tcPr>
          <w:p w14:paraId="3A447328" w14:textId="191BBD09" w:rsidR="00A44763" w:rsidRDefault="00A44763" w:rsidP="00AD03F2">
            <w:pPr>
              <w:rPr>
                <w:rFonts w:asciiTheme="majorBidi" w:hAnsiTheme="majorBidi" w:cstheme="majorBidi"/>
                <w:sz w:val="24"/>
                <w:szCs w:val="24"/>
                <w:lang w:val="en-GB"/>
              </w:rPr>
            </w:pPr>
            <w:r>
              <w:rPr>
                <w:rFonts w:asciiTheme="majorBidi" w:hAnsiTheme="majorBidi" w:cstheme="majorBidi"/>
                <w:sz w:val="24"/>
                <w:szCs w:val="24"/>
                <w:lang w:val="en-GB"/>
              </w:rPr>
              <w:t>0.047</w:t>
            </w:r>
          </w:p>
        </w:tc>
        <w:tc>
          <w:tcPr>
            <w:tcW w:w="1897" w:type="dxa"/>
          </w:tcPr>
          <w:p w14:paraId="6F0294E1" w14:textId="3898BADA" w:rsidR="00A44763" w:rsidRDefault="00A44763" w:rsidP="00AD03F2">
            <w:pPr>
              <w:rPr>
                <w:rFonts w:asciiTheme="majorBidi" w:hAnsiTheme="majorBidi" w:cstheme="majorBidi"/>
                <w:sz w:val="24"/>
                <w:szCs w:val="24"/>
                <w:lang w:val="en-GB"/>
              </w:rPr>
            </w:pPr>
            <w:r>
              <w:rPr>
                <w:rFonts w:asciiTheme="majorBidi" w:hAnsiTheme="majorBidi" w:cstheme="majorBidi"/>
                <w:sz w:val="24"/>
                <w:szCs w:val="24"/>
                <w:lang w:val="en-GB"/>
              </w:rPr>
              <w:t>0.063</w:t>
            </w:r>
          </w:p>
        </w:tc>
      </w:tr>
    </w:tbl>
    <w:p w14:paraId="458841C5" w14:textId="09FC4F69" w:rsidR="002F2DFC" w:rsidRDefault="00E944B4" w:rsidP="00677D4D">
      <w:pPr>
        <w:rPr>
          <w:rFonts w:asciiTheme="majorBidi" w:hAnsiTheme="majorBidi" w:cstheme="majorBidi"/>
          <w:sz w:val="24"/>
          <w:szCs w:val="24"/>
          <w:lang w:val="en-GB"/>
        </w:rPr>
      </w:pPr>
      <w:r>
        <w:rPr>
          <w:rFonts w:asciiTheme="majorBidi" w:hAnsiTheme="majorBidi" w:cstheme="majorBidi"/>
          <w:sz w:val="24"/>
          <w:szCs w:val="24"/>
          <w:lang w:val="en-GB"/>
        </w:rPr>
        <w:t xml:space="preserve">Table </w:t>
      </w:r>
      <w:r w:rsidR="00960B19">
        <w:rPr>
          <w:rFonts w:asciiTheme="majorBidi" w:hAnsiTheme="majorBidi" w:cstheme="majorBidi"/>
          <w:sz w:val="24"/>
          <w:szCs w:val="24"/>
          <w:lang w:val="en-GB"/>
        </w:rPr>
        <w:t>5-3</w:t>
      </w:r>
      <w:r w:rsidR="00677D4D">
        <w:rPr>
          <w:rFonts w:asciiTheme="majorBidi" w:hAnsiTheme="majorBidi" w:cstheme="majorBidi"/>
          <w:sz w:val="24"/>
          <w:szCs w:val="24"/>
          <w:lang w:val="en-GB"/>
        </w:rPr>
        <w:t xml:space="preserve"> – R</w:t>
      </w:r>
      <w:r w:rsidR="00677D4D">
        <w:rPr>
          <w:rFonts w:asciiTheme="majorBidi" w:hAnsiTheme="majorBidi" w:cstheme="majorBidi"/>
          <w:sz w:val="24"/>
          <w:szCs w:val="24"/>
          <w:vertAlign w:val="superscript"/>
          <w:lang w:val="en-GB"/>
        </w:rPr>
        <w:t>2</w:t>
      </w:r>
      <w:r w:rsidR="00677D4D">
        <w:rPr>
          <w:rFonts w:asciiTheme="majorBidi" w:hAnsiTheme="majorBidi" w:cstheme="majorBidi"/>
          <w:sz w:val="24"/>
          <w:szCs w:val="24"/>
          <w:lang w:val="en-GB"/>
        </w:rPr>
        <w:t xml:space="preserve"> and MAE for train and test for each algorithm</w:t>
      </w:r>
    </w:p>
    <w:p w14:paraId="72E5D70B" w14:textId="31E0E4FF" w:rsidR="008342A0" w:rsidRDefault="002775F8" w:rsidP="008342A0">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The a</w:t>
      </w:r>
      <w:r w:rsidR="00655AC8">
        <w:rPr>
          <w:rFonts w:asciiTheme="majorBidi" w:hAnsiTheme="majorBidi" w:cstheme="majorBidi"/>
          <w:sz w:val="24"/>
          <w:szCs w:val="24"/>
          <w:lang w:val="en-GB"/>
        </w:rPr>
        <w:t xml:space="preserve">rticle </w:t>
      </w:r>
      <w:r w:rsidR="00B240E7">
        <w:rPr>
          <w:rFonts w:asciiTheme="majorBidi" w:hAnsiTheme="majorBidi" w:cstheme="majorBidi"/>
          <w:sz w:val="24"/>
          <w:szCs w:val="24"/>
          <w:lang w:val="en-GB"/>
        </w:rPr>
        <w:t>use</w:t>
      </w:r>
      <w:r>
        <w:rPr>
          <w:rFonts w:asciiTheme="majorBidi" w:hAnsiTheme="majorBidi" w:cstheme="majorBidi"/>
          <w:sz w:val="24"/>
          <w:szCs w:val="24"/>
          <w:lang w:val="en-GB"/>
        </w:rPr>
        <w:t>d</w:t>
      </w:r>
      <w:r w:rsidR="00B240E7">
        <w:rPr>
          <w:rFonts w:asciiTheme="majorBidi" w:hAnsiTheme="majorBidi" w:cstheme="majorBidi"/>
          <w:sz w:val="24"/>
          <w:szCs w:val="24"/>
          <w:lang w:val="en-GB"/>
        </w:rPr>
        <w:t xml:space="preserve"> R</w:t>
      </w:r>
      <w:r w:rsidR="00B240E7">
        <w:rPr>
          <w:rFonts w:asciiTheme="majorBidi" w:hAnsiTheme="majorBidi" w:cstheme="majorBidi"/>
          <w:sz w:val="24"/>
          <w:szCs w:val="24"/>
          <w:vertAlign w:val="superscript"/>
          <w:lang w:val="en-GB"/>
        </w:rPr>
        <w:t>2</w:t>
      </w:r>
      <w:r w:rsidR="00B240E7">
        <w:rPr>
          <w:rFonts w:asciiTheme="majorBidi" w:hAnsiTheme="majorBidi" w:cstheme="majorBidi"/>
          <w:sz w:val="24"/>
          <w:szCs w:val="24"/>
          <w:lang w:val="en-GB"/>
        </w:rPr>
        <w:t xml:space="preserve"> </w:t>
      </w:r>
      <w:r>
        <w:rPr>
          <w:rFonts w:asciiTheme="majorBidi" w:hAnsiTheme="majorBidi" w:cstheme="majorBidi"/>
          <w:sz w:val="24"/>
          <w:szCs w:val="24"/>
          <w:lang w:val="en-GB"/>
        </w:rPr>
        <w:t>to evaluate</w:t>
      </w:r>
      <w:r w:rsidR="00B240E7">
        <w:rPr>
          <w:rFonts w:asciiTheme="majorBidi" w:hAnsiTheme="majorBidi" w:cstheme="majorBidi"/>
          <w:sz w:val="24"/>
          <w:szCs w:val="24"/>
          <w:lang w:val="en-GB"/>
        </w:rPr>
        <w:t xml:space="preserve"> train accuracy </w:t>
      </w:r>
      <w:r>
        <w:rPr>
          <w:rFonts w:asciiTheme="majorBidi" w:hAnsiTheme="majorBidi" w:cstheme="majorBidi"/>
          <w:sz w:val="24"/>
          <w:szCs w:val="24"/>
          <w:lang w:val="en-GB"/>
        </w:rPr>
        <w:t>(R</w:t>
      </w:r>
      <w:r w:rsidR="0012327B">
        <w:rPr>
          <w:rFonts w:asciiTheme="majorBidi" w:hAnsiTheme="majorBidi" w:cstheme="majorBidi"/>
          <w:sz w:val="24"/>
          <w:szCs w:val="24"/>
          <w:vertAlign w:val="superscript"/>
          <w:lang w:val="en-GB"/>
        </w:rPr>
        <w:t>2</w:t>
      </w:r>
      <w:r w:rsidR="0012327B">
        <w:rPr>
          <w:rFonts w:asciiTheme="majorBidi" w:hAnsiTheme="majorBidi" w:cstheme="majorBidi"/>
          <w:sz w:val="24"/>
          <w:szCs w:val="24"/>
          <w:lang w:val="en-GB"/>
        </w:rPr>
        <w:t>=0.9616)</w:t>
      </w:r>
      <w:r w:rsidR="00B240E7">
        <w:rPr>
          <w:rFonts w:asciiTheme="majorBidi" w:hAnsiTheme="majorBidi" w:cstheme="majorBidi"/>
          <w:sz w:val="24"/>
          <w:szCs w:val="24"/>
          <w:lang w:val="en-GB"/>
        </w:rPr>
        <w:t xml:space="preserve"> and MAPE for</w:t>
      </w:r>
      <w:r>
        <w:rPr>
          <w:rFonts w:asciiTheme="majorBidi" w:hAnsiTheme="majorBidi" w:cstheme="majorBidi"/>
          <w:sz w:val="24"/>
          <w:szCs w:val="24"/>
          <w:lang w:val="en-GB"/>
        </w:rPr>
        <w:t xml:space="preserve"> the</w:t>
      </w:r>
      <w:r w:rsidR="00B240E7">
        <w:rPr>
          <w:rFonts w:asciiTheme="majorBidi" w:hAnsiTheme="majorBidi" w:cstheme="majorBidi"/>
          <w:sz w:val="24"/>
          <w:szCs w:val="24"/>
          <w:lang w:val="en-GB"/>
        </w:rPr>
        <w:t xml:space="preserve"> test accuracy</w:t>
      </w:r>
      <w:r w:rsidR="0012327B">
        <w:rPr>
          <w:rFonts w:asciiTheme="majorBidi" w:hAnsiTheme="majorBidi" w:cstheme="majorBidi"/>
          <w:sz w:val="24"/>
          <w:szCs w:val="24"/>
          <w:lang w:val="en-GB"/>
        </w:rPr>
        <w:t>.</w:t>
      </w:r>
      <w:r w:rsidR="00B240E7">
        <w:rPr>
          <w:rFonts w:asciiTheme="majorBidi" w:hAnsiTheme="majorBidi" w:cstheme="majorBidi"/>
          <w:sz w:val="24"/>
          <w:szCs w:val="24"/>
          <w:lang w:val="en-GB"/>
        </w:rPr>
        <w:t xml:space="preserve"> Article </w:t>
      </w:r>
      <w:r w:rsidR="00DE2293">
        <w:rPr>
          <w:rFonts w:asciiTheme="majorBidi" w:hAnsiTheme="majorBidi" w:cstheme="majorBidi"/>
          <w:sz w:val="24"/>
          <w:szCs w:val="24"/>
          <w:lang w:val="en-GB"/>
        </w:rPr>
        <w:t>trained 108 datapoints and then</w:t>
      </w:r>
      <w:r w:rsidR="00B240E7">
        <w:rPr>
          <w:rFonts w:asciiTheme="majorBidi" w:hAnsiTheme="majorBidi" w:cstheme="majorBidi"/>
          <w:sz w:val="24"/>
          <w:szCs w:val="24"/>
          <w:lang w:val="en-GB"/>
        </w:rPr>
        <w:t xml:space="preserve"> has selected 6 datapoints from beginning, </w:t>
      </w:r>
      <w:r>
        <w:rPr>
          <w:rFonts w:asciiTheme="majorBidi" w:hAnsiTheme="majorBidi" w:cstheme="majorBidi"/>
          <w:sz w:val="24"/>
          <w:szCs w:val="24"/>
          <w:lang w:val="en-GB"/>
        </w:rPr>
        <w:t>that was not touched</w:t>
      </w:r>
      <w:r w:rsidR="00B240E7">
        <w:rPr>
          <w:rFonts w:asciiTheme="majorBidi" w:hAnsiTheme="majorBidi" w:cstheme="majorBidi"/>
          <w:sz w:val="24"/>
          <w:szCs w:val="24"/>
          <w:lang w:val="en-GB"/>
        </w:rPr>
        <w:t xml:space="preserve"> for test process</w:t>
      </w:r>
      <w:r w:rsidR="00DE2293">
        <w:rPr>
          <w:rFonts w:asciiTheme="majorBidi" w:hAnsiTheme="majorBidi" w:cstheme="majorBidi"/>
          <w:sz w:val="24"/>
          <w:szCs w:val="24"/>
          <w:lang w:val="en-GB"/>
        </w:rPr>
        <w:t>.</w:t>
      </w:r>
      <w:r w:rsidR="00B240E7">
        <w:rPr>
          <w:rFonts w:asciiTheme="majorBidi" w:hAnsiTheme="majorBidi" w:cstheme="majorBidi"/>
          <w:sz w:val="24"/>
          <w:szCs w:val="24"/>
          <w:lang w:val="en-GB"/>
        </w:rPr>
        <w:t xml:space="preserve"> </w:t>
      </w:r>
      <w:r w:rsidR="0007119D">
        <w:rPr>
          <w:rFonts w:asciiTheme="majorBidi" w:hAnsiTheme="majorBidi" w:cstheme="majorBidi"/>
          <w:sz w:val="24"/>
          <w:szCs w:val="24"/>
          <w:lang w:val="en-GB"/>
        </w:rPr>
        <w:t>Here we first mentioned six test data are separated from main dataset</w:t>
      </w:r>
      <w:r w:rsidR="00817E21">
        <w:rPr>
          <w:rFonts w:asciiTheme="majorBidi" w:hAnsiTheme="majorBidi" w:cstheme="majorBidi"/>
          <w:sz w:val="24"/>
          <w:szCs w:val="24"/>
          <w:lang w:val="en-GB"/>
        </w:rPr>
        <w:t>.</w:t>
      </w:r>
      <w:r w:rsidR="0007119D">
        <w:rPr>
          <w:rFonts w:asciiTheme="majorBidi" w:hAnsiTheme="majorBidi" w:cstheme="majorBidi"/>
          <w:sz w:val="24"/>
          <w:szCs w:val="24"/>
          <w:lang w:val="en-GB"/>
        </w:rPr>
        <w:t xml:space="preserve"> Then for main dataset, train and test operation </w:t>
      </w:r>
      <w:r w:rsidR="00BE5856">
        <w:rPr>
          <w:rFonts w:asciiTheme="majorBidi" w:hAnsiTheme="majorBidi" w:cstheme="majorBidi"/>
          <w:sz w:val="24"/>
          <w:szCs w:val="24"/>
          <w:lang w:val="en-GB"/>
        </w:rPr>
        <w:t xml:space="preserve">were performed considering 25 percent of datapoints for test operation. </w:t>
      </w:r>
      <w:r w:rsidR="00817E21">
        <w:rPr>
          <w:rFonts w:asciiTheme="majorBidi" w:hAnsiTheme="majorBidi" w:cstheme="majorBidi"/>
          <w:sz w:val="24"/>
          <w:szCs w:val="24"/>
          <w:lang w:val="en-GB"/>
        </w:rPr>
        <w:t xml:space="preserve">Then we will predict </w:t>
      </w:r>
      <w:r w:rsidR="0007119D">
        <w:rPr>
          <w:rFonts w:asciiTheme="majorBidi" w:hAnsiTheme="majorBidi" w:cstheme="majorBidi"/>
          <w:sz w:val="24"/>
          <w:szCs w:val="24"/>
          <w:lang w:val="en-GB"/>
        </w:rPr>
        <w:t>article’s 6</w:t>
      </w:r>
      <w:r w:rsidR="00817E21">
        <w:rPr>
          <w:rFonts w:asciiTheme="majorBidi" w:hAnsiTheme="majorBidi" w:cstheme="majorBidi"/>
          <w:sz w:val="24"/>
          <w:szCs w:val="24"/>
          <w:lang w:val="en-GB"/>
        </w:rPr>
        <w:t xml:space="preserve"> datapoints </w:t>
      </w:r>
      <w:r w:rsidR="00F0766C">
        <w:rPr>
          <w:rFonts w:asciiTheme="majorBidi" w:hAnsiTheme="majorBidi" w:cstheme="majorBidi"/>
          <w:sz w:val="24"/>
          <w:szCs w:val="24"/>
          <w:lang w:val="en-GB"/>
        </w:rPr>
        <w:t>using trained ML to compare it with article’s test results. After mentioned processes was done, final results obtained for each algorithm</w:t>
      </w:r>
      <w:r w:rsidR="0007119D">
        <w:rPr>
          <w:rFonts w:asciiTheme="majorBidi" w:hAnsiTheme="majorBidi" w:cstheme="majorBidi"/>
          <w:sz w:val="24"/>
          <w:szCs w:val="24"/>
          <w:lang w:val="en-GB"/>
        </w:rPr>
        <w:t xml:space="preserve"> has shown in Table </w:t>
      </w:r>
      <w:r w:rsidR="00960B19">
        <w:rPr>
          <w:rFonts w:asciiTheme="majorBidi" w:hAnsiTheme="majorBidi" w:cstheme="majorBidi"/>
          <w:sz w:val="24"/>
          <w:szCs w:val="24"/>
          <w:lang w:val="en-GB"/>
        </w:rPr>
        <w:t>5-4</w:t>
      </w:r>
      <w:r w:rsidR="00FD3874">
        <w:rPr>
          <w:rFonts w:asciiTheme="majorBidi" w:hAnsiTheme="majorBidi" w:cstheme="majorBidi"/>
          <w:sz w:val="24"/>
          <w:szCs w:val="24"/>
          <w:lang w:val="en-GB"/>
        </w:rPr>
        <w:t>. In Table 13, yellow column is real values which is predicted by DFT and green column us article’s result. All other white columns are different algorithms which have been used in our framework. R</w:t>
      </w:r>
      <w:r w:rsidR="00FD3874">
        <w:rPr>
          <w:rFonts w:asciiTheme="majorBidi" w:hAnsiTheme="majorBidi" w:cstheme="majorBidi"/>
          <w:sz w:val="24"/>
          <w:szCs w:val="24"/>
          <w:vertAlign w:val="superscript"/>
          <w:lang w:val="en-GB"/>
        </w:rPr>
        <w:t>2</w:t>
      </w:r>
      <w:r w:rsidR="00FD3874">
        <w:rPr>
          <w:rFonts w:asciiTheme="majorBidi" w:hAnsiTheme="majorBidi" w:cstheme="majorBidi"/>
          <w:sz w:val="24"/>
          <w:szCs w:val="24"/>
          <w:lang w:val="en-GB"/>
        </w:rPr>
        <w:t xml:space="preserve"> and MAE for train and test process also has calculated for each algorithm. Here it should be mentioned that for article’s results just R</w:t>
      </w:r>
      <w:r w:rsidR="00FD3874">
        <w:rPr>
          <w:rFonts w:asciiTheme="majorBidi" w:hAnsiTheme="majorBidi" w:cstheme="majorBidi"/>
          <w:sz w:val="24"/>
          <w:szCs w:val="24"/>
          <w:vertAlign w:val="superscript"/>
          <w:lang w:val="en-GB"/>
        </w:rPr>
        <w:t>2</w:t>
      </w:r>
      <w:r w:rsidR="00FD3874">
        <w:rPr>
          <w:rFonts w:asciiTheme="majorBidi" w:hAnsiTheme="majorBidi" w:cstheme="majorBidi"/>
          <w:sz w:val="24"/>
          <w:szCs w:val="24"/>
          <w:lang w:val="en-GB"/>
        </w:rPr>
        <w:t xml:space="preserve"> for train process exists.</w:t>
      </w:r>
    </w:p>
    <w:p w14:paraId="2E3C0D7A" w14:textId="16443F10" w:rsidR="00941F9E" w:rsidRDefault="00285783" w:rsidP="00941F9E">
      <w:pPr>
        <w:jc w:val="both"/>
        <w:rPr>
          <w:rFonts w:asciiTheme="majorBidi" w:hAnsiTheme="majorBidi" w:cstheme="majorBidi"/>
          <w:sz w:val="24"/>
          <w:szCs w:val="24"/>
          <w:lang w:val="en-GB"/>
        </w:rPr>
      </w:pPr>
      <w:r w:rsidRPr="00285783">
        <w:rPr>
          <w:noProof/>
        </w:rPr>
        <w:drawing>
          <wp:inline distT="0" distB="0" distL="0" distR="0" wp14:anchorId="4C81A857" wp14:editId="24015660">
            <wp:extent cx="5943600" cy="1694180"/>
            <wp:effectExtent l="0" t="0" r="0" b="1270"/>
            <wp:docPr id="15293399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1694180"/>
                    </a:xfrm>
                    <a:prstGeom prst="rect">
                      <a:avLst/>
                    </a:prstGeom>
                    <a:noFill/>
                    <a:ln>
                      <a:noFill/>
                    </a:ln>
                  </pic:spPr>
                </pic:pic>
              </a:graphicData>
            </a:graphic>
          </wp:inline>
        </w:drawing>
      </w:r>
    </w:p>
    <w:p w14:paraId="4318E694" w14:textId="0AA2924F" w:rsidR="00C60000" w:rsidRPr="00960B19" w:rsidRDefault="00E944B4" w:rsidP="00960B19">
      <w:pPr>
        <w:ind w:firstLine="720"/>
        <w:jc w:val="both"/>
        <w:rPr>
          <w:rFonts w:asciiTheme="majorBidi" w:hAnsiTheme="majorBidi" w:cstheme="majorBidi"/>
          <w:lang w:val="en-GB"/>
        </w:rPr>
      </w:pPr>
      <w:r w:rsidRPr="00960B19">
        <w:rPr>
          <w:rFonts w:asciiTheme="majorBidi" w:hAnsiTheme="majorBidi" w:cstheme="majorBidi"/>
          <w:lang w:val="en-GB"/>
        </w:rPr>
        <w:t xml:space="preserve">Table </w:t>
      </w:r>
      <w:r w:rsidR="00960B19" w:rsidRPr="00960B19">
        <w:rPr>
          <w:rFonts w:asciiTheme="majorBidi" w:hAnsiTheme="majorBidi" w:cstheme="majorBidi"/>
          <w:lang w:val="en-GB"/>
        </w:rPr>
        <w:t xml:space="preserve">5-4 - Result of six tested data for different ML algorithms and comparing percentage error pf each result vs DFT results </w:t>
      </w:r>
    </w:p>
    <w:p w14:paraId="5205E293" w14:textId="7FAED60E" w:rsidR="00952FEE" w:rsidRDefault="0030331C" w:rsidP="00952FEE">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For better visualization of these data</w:t>
      </w:r>
      <w:r w:rsidR="002968E7">
        <w:rPr>
          <w:rFonts w:asciiTheme="majorBidi" w:hAnsiTheme="majorBidi" w:cstheme="majorBidi"/>
          <w:sz w:val="24"/>
          <w:szCs w:val="24"/>
          <w:lang w:val="en-GB"/>
        </w:rPr>
        <w:t>,</w:t>
      </w:r>
      <w:r>
        <w:rPr>
          <w:rFonts w:asciiTheme="majorBidi" w:hAnsiTheme="majorBidi" w:cstheme="majorBidi"/>
          <w:sz w:val="24"/>
          <w:szCs w:val="24"/>
          <w:lang w:val="en-GB"/>
        </w:rPr>
        <w:t xml:space="preserve"> first we st</w:t>
      </w:r>
      <w:r w:rsidR="002968E7">
        <w:rPr>
          <w:rFonts w:asciiTheme="majorBidi" w:hAnsiTheme="majorBidi" w:cstheme="majorBidi"/>
          <w:sz w:val="24"/>
          <w:szCs w:val="24"/>
          <w:lang w:val="en-GB"/>
        </w:rPr>
        <w:t>ar</w:t>
      </w:r>
      <w:r>
        <w:rPr>
          <w:rFonts w:asciiTheme="majorBidi" w:hAnsiTheme="majorBidi" w:cstheme="majorBidi"/>
          <w:sz w:val="24"/>
          <w:szCs w:val="24"/>
          <w:lang w:val="en-GB"/>
        </w:rPr>
        <w:t>t</w:t>
      </w:r>
      <w:r w:rsidR="002968E7">
        <w:rPr>
          <w:rFonts w:asciiTheme="majorBidi" w:hAnsiTheme="majorBidi" w:cstheme="majorBidi"/>
          <w:sz w:val="24"/>
          <w:szCs w:val="24"/>
          <w:lang w:val="en-GB"/>
        </w:rPr>
        <w:t xml:space="preserve"> our work with R-squared in </w:t>
      </w:r>
      <w:r w:rsidR="00014974">
        <w:rPr>
          <w:rFonts w:asciiTheme="majorBidi" w:hAnsiTheme="majorBidi" w:cstheme="majorBidi"/>
          <w:sz w:val="24"/>
          <w:szCs w:val="24"/>
          <w:lang w:val="en-GB"/>
        </w:rPr>
        <w:t>Table 5-4</w:t>
      </w:r>
      <w:r w:rsidR="002968E7">
        <w:rPr>
          <w:rFonts w:asciiTheme="majorBidi" w:hAnsiTheme="majorBidi" w:cstheme="majorBidi"/>
          <w:sz w:val="24"/>
          <w:szCs w:val="24"/>
          <w:lang w:val="en-GB"/>
        </w:rPr>
        <w:t>. Blue bars indicate training R-squared for training and orange bars are representing test R-squared.</w:t>
      </w:r>
      <w:r w:rsidR="00952FEE" w:rsidRPr="00952FEE">
        <w:rPr>
          <w:rFonts w:asciiTheme="majorBidi" w:hAnsiTheme="majorBidi" w:cstheme="majorBidi"/>
          <w:sz w:val="24"/>
          <w:szCs w:val="24"/>
          <w:lang w:val="en-GB"/>
        </w:rPr>
        <w:t xml:space="preserve"> </w:t>
      </w:r>
      <w:r w:rsidR="00952FEE">
        <w:rPr>
          <w:rFonts w:asciiTheme="majorBidi" w:hAnsiTheme="majorBidi" w:cstheme="majorBidi"/>
          <w:sz w:val="24"/>
          <w:szCs w:val="24"/>
          <w:lang w:val="en-GB"/>
        </w:rPr>
        <w:t xml:space="preserve">In Table 5-4, yellow column is for real DFT values (real output) and other columns are predictions by each algorithm. </w:t>
      </w:r>
    </w:p>
    <w:p w14:paraId="2E363640" w14:textId="46D1F4F3" w:rsidR="002968E7" w:rsidRDefault="002968E7" w:rsidP="008342A0">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 Here as there is no test R</w:t>
      </w:r>
      <w:r>
        <w:rPr>
          <w:rFonts w:asciiTheme="majorBidi" w:hAnsiTheme="majorBidi" w:cstheme="majorBidi"/>
          <w:sz w:val="24"/>
          <w:szCs w:val="24"/>
          <w:vertAlign w:val="superscript"/>
          <w:lang w:val="en-GB"/>
        </w:rPr>
        <w:t>2</w:t>
      </w:r>
      <w:r>
        <w:rPr>
          <w:rFonts w:asciiTheme="majorBidi" w:hAnsiTheme="majorBidi" w:cstheme="majorBidi"/>
          <w:sz w:val="24"/>
          <w:szCs w:val="24"/>
          <w:lang w:val="en-GB"/>
        </w:rPr>
        <w:t xml:space="preserve"> for testing ANN (because article has selected MAPE for test criteria) we do not consider and compare for ANN due to low number of datapoints for ANN.</w:t>
      </w:r>
      <w:r w:rsidR="00451917">
        <w:rPr>
          <w:rFonts w:asciiTheme="majorBidi" w:hAnsiTheme="majorBidi" w:cstheme="majorBidi"/>
          <w:sz w:val="24"/>
          <w:szCs w:val="24"/>
          <w:lang w:val="en-GB"/>
        </w:rPr>
        <w:t xml:space="preserve"> Lasso</w:t>
      </w:r>
      <w:r w:rsidR="002F2DFC">
        <w:rPr>
          <w:rFonts w:asciiTheme="majorBidi" w:hAnsiTheme="majorBidi" w:cstheme="majorBidi"/>
          <w:sz w:val="24"/>
          <w:szCs w:val="24"/>
          <w:lang w:val="en-GB"/>
        </w:rPr>
        <w:t xml:space="preserve"> (with alpha =0.04)</w:t>
      </w:r>
      <w:r w:rsidR="00451917">
        <w:rPr>
          <w:rFonts w:asciiTheme="majorBidi" w:hAnsiTheme="majorBidi" w:cstheme="majorBidi"/>
          <w:sz w:val="24"/>
          <w:szCs w:val="24"/>
          <w:lang w:val="en-GB"/>
        </w:rPr>
        <w:t>, Ridge</w:t>
      </w:r>
      <w:r w:rsidR="002F2DFC">
        <w:rPr>
          <w:rFonts w:asciiTheme="majorBidi" w:hAnsiTheme="majorBidi" w:cstheme="majorBidi"/>
          <w:sz w:val="24"/>
          <w:szCs w:val="24"/>
          <w:lang w:val="en-GB"/>
        </w:rPr>
        <w:t xml:space="preserve"> (alpha=1)</w:t>
      </w:r>
      <w:r w:rsidR="00451917">
        <w:rPr>
          <w:rFonts w:asciiTheme="majorBidi" w:hAnsiTheme="majorBidi" w:cstheme="majorBidi"/>
          <w:sz w:val="24"/>
          <w:szCs w:val="24"/>
          <w:lang w:val="en-GB"/>
        </w:rPr>
        <w:t xml:space="preserve"> and </w:t>
      </w:r>
      <w:r w:rsidR="002F2DFC">
        <w:rPr>
          <w:rFonts w:asciiTheme="majorBidi" w:hAnsiTheme="majorBidi" w:cstheme="majorBidi"/>
          <w:sz w:val="24"/>
          <w:szCs w:val="24"/>
          <w:lang w:val="en-GB"/>
        </w:rPr>
        <w:t>LR</w:t>
      </w:r>
      <w:r w:rsidR="00451917">
        <w:rPr>
          <w:rFonts w:asciiTheme="majorBidi" w:hAnsiTheme="majorBidi" w:cstheme="majorBidi"/>
          <w:sz w:val="24"/>
          <w:szCs w:val="24"/>
          <w:lang w:val="en-GB"/>
        </w:rPr>
        <w:t xml:space="preserve"> also has nearly same performance.</w:t>
      </w:r>
      <w:r>
        <w:rPr>
          <w:rFonts w:asciiTheme="majorBidi" w:hAnsiTheme="majorBidi" w:cstheme="majorBidi"/>
          <w:sz w:val="24"/>
          <w:szCs w:val="24"/>
          <w:lang w:val="en-GB"/>
        </w:rPr>
        <w:t xml:space="preserve"> In </w:t>
      </w:r>
      <w:r w:rsidR="006A26C3">
        <w:rPr>
          <w:rFonts w:asciiTheme="majorBidi" w:hAnsiTheme="majorBidi" w:cstheme="majorBidi"/>
          <w:sz w:val="24"/>
          <w:szCs w:val="24"/>
          <w:lang w:val="en-GB"/>
        </w:rPr>
        <w:t xml:space="preserve">Figure </w:t>
      </w:r>
      <w:r w:rsidR="00952FEE">
        <w:rPr>
          <w:rFonts w:asciiTheme="majorBidi" w:hAnsiTheme="majorBidi" w:cstheme="majorBidi"/>
          <w:sz w:val="24"/>
          <w:szCs w:val="24"/>
        </w:rPr>
        <w:t>5-8</w:t>
      </w:r>
      <w:r w:rsidR="006A26C3">
        <w:rPr>
          <w:rFonts w:asciiTheme="majorBidi" w:hAnsiTheme="majorBidi" w:cstheme="majorBidi"/>
          <w:sz w:val="24"/>
          <w:szCs w:val="24"/>
          <w:lang w:val="en-GB"/>
        </w:rPr>
        <w:t>,</w:t>
      </w:r>
      <w:r>
        <w:rPr>
          <w:rFonts w:asciiTheme="majorBidi" w:hAnsiTheme="majorBidi" w:cstheme="majorBidi"/>
          <w:sz w:val="24"/>
          <w:szCs w:val="24"/>
          <w:lang w:val="en-GB"/>
        </w:rPr>
        <w:t xml:space="preserve"> RF,</w:t>
      </w:r>
      <w:r w:rsidR="00714619">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GBDT and KRR </w:t>
      </w:r>
      <w:r w:rsidR="00714619">
        <w:rPr>
          <w:rFonts w:asciiTheme="majorBidi" w:hAnsiTheme="majorBidi" w:cstheme="majorBidi"/>
          <w:sz w:val="24"/>
          <w:szCs w:val="24"/>
          <w:lang w:val="en-GB"/>
        </w:rPr>
        <w:t xml:space="preserve">has slightly better performance than ANN in training with mentioned features: </w:t>
      </w:r>
    </w:p>
    <w:p w14:paraId="6DE21C1A" w14:textId="2C63AECF" w:rsidR="0030331C" w:rsidRDefault="00FD3874" w:rsidP="002968E7">
      <w:pPr>
        <w:rPr>
          <w:rFonts w:asciiTheme="majorBidi" w:hAnsiTheme="majorBidi" w:cstheme="majorBidi"/>
          <w:sz w:val="24"/>
          <w:szCs w:val="24"/>
          <w:lang w:val="en-GB"/>
        </w:rPr>
      </w:pPr>
      <w:r>
        <w:rPr>
          <w:rFonts w:asciiTheme="majorBidi" w:hAnsiTheme="majorBidi" w:cstheme="majorBidi"/>
          <w:noProof/>
          <w:sz w:val="24"/>
          <w:szCs w:val="24"/>
          <w:lang w:val="en-GB"/>
        </w:rPr>
        <w:lastRenderedPageBreak/>
        <w:drawing>
          <wp:inline distT="0" distB="0" distL="0" distR="0" wp14:anchorId="55D1DDEC" wp14:editId="7716450B">
            <wp:extent cx="5108575" cy="3267710"/>
            <wp:effectExtent l="0" t="0" r="0" b="8890"/>
            <wp:docPr id="10203144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08575" cy="3267710"/>
                    </a:xfrm>
                    <a:prstGeom prst="rect">
                      <a:avLst/>
                    </a:prstGeom>
                    <a:noFill/>
                  </pic:spPr>
                </pic:pic>
              </a:graphicData>
            </a:graphic>
          </wp:inline>
        </w:drawing>
      </w:r>
    </w:p>
    <w:p w14:paraId="4FE86F27" w14:textId="2392751C" w:rsidR="00451917" w:rsidRDefault="00300298" w:rsidP="002F2DFC">
      <w:pPr>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952FEE">
        <w:rPr>
          <w:rFonts w:asciiTheme="majorBidi" w:hAnsiTheme="majorBidi" w:cstheme="majorBidi"/>
          <w:sz w:val="24"/>
          <w:szCs w:val="24"/>
          <w:lang w:val="en-GB"/>
        </w:rPr>
        <w:t>5-8</w:t>
      </w:r>
      <w:r w:rsidR="00FD3874">
        <w:rPr>
          <w:rFonts w:asciiTheme="majorBidi" w:hAnsiTheme="majorBidi" w:cstheme="majorBidi"/>
          <w:sz w:val="24"/>
          <w:szCs w:val="24"/>
          <w:lang w:val="en-GB"/>
        </w:rPr>
        <w:t xml:space="preserve"> – Result of accuracy of trained algorithms</w:t>
      </w:r>
    </w:p>
    <w:p w14:paraId="71B2B686" w14:textId="08A6EEF1" w:rsidR="00451917" w:rsidRDefault="00451917" w:rsidP="008342A0">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Next, we will discuss about MAE for train and test. </w:t>
      </w:r>
      <w:r w:rsidR="0000014A">
        <w:rPr>
          <w:rFonts w:asciiTheme="majorBidi" w:hAnsiTheme="majorBidi" w:cstheme="majorBidi"/>
          <w:sz w:val="24"/>
          <w:szCs w:val="24"/>
          <w:lang w:val="en-GB"/>
        </w:rPr>
        <w:t xml:space="preserve">Figure </w:t>
      </w:r>
      <w:r w:rsidR="00952FEE">
        <w:rPr>
          <w:rFonts w:asciiTheme="majorBidi" w:hAnsiTheme="majorBidi" w:cstheme="majorBidi"/>
          <w:sz w:val="24"/>
          <w:szCs w:val="24"/>
          <w:lang w:val="en-GB"/>
        </w:rPr>
        <w:t>5-9</w:t>
      </w:r>
      <w:r w:rsidR="0000014A">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shows us MAEs for these algorithms. Although hyperparameter selection has been done, RF and GBDT seems to have overfitting. This problem happens because there is not too much data for train and test not because any problem in hyperparameter tuning selection process. Here KRR is optimized algorithm </w:t>
      </w:r>
      <w:r w:rsidR="002F2DFC">
        <w:rPr>
          <w:rFonts w:asciiTheme="majorBidi" w:hAnsiTheme="majorBidi" w:cstheme="majorBidi"/>
          <w:sz w:val="24"/>
          <w:szCs w:val="24"/>
          <w:lang w:val="en-GB"/>
        </w:rPr>
        <w:t>because</w:t>
      </w:r>
      <w:r>
        <w:rPr>
          <w:rFonts w:asciiTheme="majorBidi" w:hAnsiTheme="majorBidi" w:cstheme="majorBidi"/>
          <w:sz w:val="24"/>
          <w:szCs w:val="24"/>
          <w:lang w:val="en-GB"/>
        </w:rPr>
        <w:t xml:space="preserve"> there is no overfitting and lowest MAE test among other algorithms.  </w:t>
      </w:r>
    </w:p>
    <w:p w14:paraId="0DF9B1E6" w14:textId="03DEC03D" w:rsidR="00451917" w:rsidRDefault="001C5F8A" w:rsidP="00451917">
      <w:pPr>
        <w:rPr>
          <w:rFonts w:asciiTheme="majorBidi" w:hAnsiTheme="majorBidi" w:cstheme="majorBidi"/>
          <w:sz w:val="24"/>
          <w:szCs w:val="24"/>
          <w:lang w:val="en-GB"/>
        </w:rPr>
      </w:pPr>
      <w:r>
        <w:rPr>
          <w:noProof/>
        </w:rPr>
        <w:drawing>
          <wp:inline distT="0" distB="0" distL="0" distR="0" wp14:anchorId="138186DB" wp14:editId="04E08876">
            <wp:extent cx="4899660" cy="3261360"/>
            <wp:effectExtent l="0" t="0" r="15240" b="15240"/>
            <wp:docPr id="661044812" name="Chart 1">
              <a:extLst xmlns:a="http://schemas.openxmlformats.org/drawingml/2006/main">
                <a:ext uri="{FF2B5EF4-FFF2-40B4-BE49-F238E27FC236}">
                  <a16:creationId xmlns:a16="http://schemas.microsoft.com/office/drawing/2014/main" id="{21A2E87E-DA4C-50B0-DBE9-FD7E0964DA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AC1B82A" w14:textId="39219F85" w:rsidR="00451917" w:rsidRDefault="00300298" w:rsidP="00451917">
      <w:pPr>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Figure </w:t>
      </w:r>
      <w:r w:rsidR="00952FEE">
        <w:rPr>
          <w:rFonts w:asciiTheme="majorBidi" w:hAnsiTheme="majorBidi" w:cstheme="majorBidi"/>
          <w:sz w:val="24"/>
          <w:szCs w:val="24"/>
          <w:lang w:val="en-GB"/>
        </w:rPr>
        <w:t>5-9</w:t>
      </w:r>
      <w:r>
        <w:rPr>
          <w:rFonts w:asciiTheme="majorBidi" w:hAnsiTheme="majorBidi" w:cstheme="majorBidi"/>
          <w:sz w:val="24"/>
          <w:szCs w:val="24"/>
          <w:lang w:val="en-GB"/>
        </w:rPr>
        <w:t xml:space="preserve"> – MAE </w:t>
      </w:r>
      <w:r w:rsidR="0000014A">
        <w:rPr>
          <w:rFonts w:asciiTheme="majorBidi" w:hAnsiTheme="majorBidi" w:cstheme="majorBidi"/>
          <w:sz w:val="24"/>
          <w:szCs w:val="24"/>
          <w:lang w:val="en-GB"/>
        </w:rPr>
        <w:t>for different algorithms</w:t>
      </w:r>
    </w:p>
    <w:p w14:paraId="0A6A5071" w14:textId="5584A3AD" w:rsidR="00AA1D9C" w:rsidRDefault="00DE2293" w:rsidP="008342A0">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SLR</w:t>
      </w:r>
      <w:r w:rsidR="002F2DFC">
        <w:rPr>
          <w:rFonts w:asciiTheme="majorBidi" w:hAnsiTheme="majorBidi" w:cstheme="majorBidi"/>
          <w:sz w:val="24"/>
          <w:szCs w:val="24"/>
          <w:lang w:val="en-GB"/>
        </w:rPr>
        <w:t>, Ridge and Lasso</w:t>
      </w:r>
      <w:r>
        <w:rPr>
          <w:rFonts w:asciiTheme="majorBidi" w:hAnsiTheme="majorBidi" w:cstheme="majorBidi"/>
          <w:sz w:val="24"/>
          <w:szCs w:val="24"/>
          <w:lang w:val="en-GB"/>
        </w:rPr>
        <w:t xml:space="preserve"> prediction values obtained by EA and other algorithms best on their selected features and hyperparameters. Also ridge and lasso performed on this dataset and have same answers with SLR. For calculating error percentage for </w:t>
      </w:r>
      <w:r w:rsidR="00B63958">
        <w:rPr>
          <w:rFonts w:asciiTheme="majorBidi" w:hAnsiTheme="majorBidi" w:cstheme="majorBidi"/>
          <w:sz w:val="24"/>
          <w:szCs w:val="24"/>
          <w:lang w:val="en-GB"/>
        </w:rPr>
        <w:t xml:space="preserve">these 6 datapoints we will use </w:t>
      </w:r>
      <w:proofErr w:type="spellStart"/>
      <w:r w:rsidR="002F2DFC">
        <w:rPr>
          <w:rFonts w:asciiTheme="majorBidi" w:hAnsiTheme="majorBidi" w:cstheme="majorBidi"/>
          <w:sz w:val="24"/>
          <w:szCs w:val="24"/>
          <w:lang w:val="en-GB"/>
        </w:rPr>
        <w:t>Eq</w:t>
      </w:r>
      <w:proofErr w:type="spellEnd"/>
      <w:r w:rsidR="00D25DFC">
        <w:rPr>
          <w:rFonts w:asciiTheme="majorBidi" w:hAnsiTheme="majorBidi" w:cstheme="majorBidi"/>
          <w:sz w:val="24"/>
          <w:szCs w:val="24"/>
          <w:lang w:val="en-GB"/>
        </w:rPr>
        <w:t xml:space="preserve"> 5-3</w:t>
      </w:r>
      <w:r w:rsidR="00B63958">
        <w:rPr>
          <w:rFonts w:asciiTheme="majorBidi" w:hAnsiTheme="majorBidi" w:cstheme="majorBidi"/>
          <w:sz w:val="24"/>
          <w:szCs w:val="24"/>
          <w:lang w:val="en-GB"/>
        </w:rPr>
        <w:t>:</w:t>
      </w:r>
    </w:p>
    <w:p w14:paraId="1D151933" w14:textId="40A1C666" w:rsidR="00B63958" w:rsidRPr="00B63958" w:rsidRDefault="00B63958" w:rsidP="008342A0">
      <w:pPr>
        <w:ind w:firstLine="720"/>
        <w:jc w:val="both"/>
        <w:rPr>
          <w:rFonts w:asciiTheme="majorBidi" w:eastAsiaTheme="minorEastAsia" w:hAnsiTheme="majorBidi" w:cstheme="majorBidi"/>
          <w:sz w:val="24"/>
          <w:szCs w:val="24"/>
          <w:lang w:val="en-GB"/>
        </w:rPr>
      </w:pPr>
      <m:oMathPara>
        <m:oMath>
          <m:r>
            <w:rPr>
              <w:rFonts w:ascii="Cambria Math" w:hAnsi="Cambria Math" w:cstheme="majorBidi"/>
              <w:sz w:val="24"/>
              <w:szCs w:val="24"/>
              <w:lang w:val="en-GB"/>
            </w:rPr>
            <m:t>error %=</m:t>
          </m:r>
          <m:f>
            <m:fPr>
              <m:ctrlPr>
                <w:rPr>
                  <w:rFonts w:ascii="Cambria Math" w:hAnsi="Cambria Math" w:cstheme="majorBidi"/>
                  <w:i/>
                  <w:sz w:val="24"/>
                  <w:szCs w:val="24"/>
                  <w:lang w:val="en-GB"/>
                </w:rPr>
              </m:ctrlPr>
            </m:fPr>
            <m:num>
              <m:d>
                <m:dPr>
                  <m:begChr m:val="|"/>
                  <m:endChr m:val="|"/>
                  <m:ctrlPr>
                    <w:rPr>
                      <w:rFonts w:ascii="Cambria Math" w:hAnsi="Cambria Math" w:cstheme="majorBidi"/>
                      <w:i/>
                      <w:sz w:val="24"/>
                      <w:szCs w:val="24"/>
                      <w:lang w:val="en-GB"/>
                    </w:rPr>
                  </m:ctrlPr>
                </m:dPr>
                <m:e>
                  <m:r>
                    <w:rPr>
                      <w:rFonts w:ascii="Cambria Math" w:hAnsi="Cambria Math" w:cstheme="majorBidi"/>
                      <w:sz w:val="24"/>
                      <w:szCs w:val="24"/>
                      <w:lang w:val="en-GB"/>
                    </w:rPr>
                    <m:t>real amount-predicted amount</m:t>
                  </m:r>
                </m:e>
              </m:d>
            </m:num>
            <m:den>
              <m:r>
                <w:rPr>
                  <w:rFonts w:ascii="Cambria Math" w:hAnsi="Cambria Math" w:cstheme="majorBidi"/>
                  <w:sz w:val="24"/>
                  <w:szCs w:val="24"/>
                  <w:lang w:val="en-GB"/>
                </w:rPr>
                <m:t>real amount</m:t>
              </m:r>
            </m:den>
          </m:f>
          <m:r>
            <w:rPr>
              <w:rFonts w:ascii="Cambria Math" w:hAnsi="Cambria Math" w:cstheme="majorBidi"/>
              <w:sz w:val="24"/>
              <w:szCs w:val="24"/>
              <w:lang w:val="en-GB"/>
            </w:rPr>
            <m:t xml:space="preserve">×100   </m:t>
          </m:r>
          <m:r>
            <w:rPr>
              <w:rFonts w:ascii="Cambria Math" w:eastAsiaTheme="minorEastAsia" w:hAnsi="Cambria Math" w:cstheme="majorBidi"/>
              <w:sz w:val="24"/>
              <w:szCs w:val="24"/>
              <w:lang w:bidi="fa-IR"/>
            </w:rPr>
            <m:t>Eq5-3</m:t>
          </m:r>
        </m:oMath>
      </m:oMathPara>
    </w:p>
    <w:p w14:paraId="75C37D49" w14:textId="1A25199A" w:rsidR="000246C4" w:rsidRDefault="00B63958" w:rsidP="000246C4">
      <w:pPr>
        <w:ind w:firstLine="720"/>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In final comparison state</w:t>
      </w:r>
      <w:r w:rsidR="000246C4">
        <w:rPr>
          <w:rFonts w:asciiTheme="majorBidi" w:eastAsiaTheme="minorEastAsia" w:hAnsiTheme="majorBidi" w:cstheme="majorBidi"/>
          <w:sz w:val="24"/>
          <w:szCs w:val="24"/>
          <w:lang w:val="en-GB"/>
        </w:rPr>
        <w:t xml:space="preserve"> using article’s criteria for testing</w:t>
      </w:r>
      <w:r w:rsidR="00771A30">
        <w:rPr>
          <w:rFonts w:asciiTheme="majorBidi" w:eastAsiaTheme="minorEastAsia" w:hAnsiTheme="majorBidi" w:cstheme="majorBidi"/>
          <w:sz w:val="24"/>
          <w:szCs w:val="24"/>
          <w:lang w:val="en-GB"/>
        </w:rPr>
        <w:t xml:space="preserve"> </w:t>
      </w:r>
      <w:r w:rsidR="000246C4">
        <w:rPr>
          <w:rFonts w:asciiTheme="majorBidi" w:eastAsiaTheme="minorEastAsia" w:hAnsiTheme="majorBidi" w:cstheme="majorBidi"/>
          <w:sz w:val="24"/>
          <w:szCs w:val="24"/>
          <w:lang w:val="en-GB"/>
        </w:rPr>
        <w:t xml:space="preserve">using 6 data prediction </w:t>
      </w:r>
      <w:r w:rsidR="00771A30">
        <w:rPr>
          <w:rFonts w:asciiTheme="majorBidi" w:eastAsiaTheme="minorEastAsia" w:hAnsiTheme="majorBidi" w:cstheme="majorBidi"/>
          <w:sz w:val="24"/>
          <w:szCs w:val="24"/>
          <w:lang w:val="en-GB"/>
        </w:rPr>
        <w:t>w</w:t>
      </w:r>
      <w:r w:rsidR="000246C4">
        <w:rPr>
          <w:rFonts w:asciiTheme="majorBidi" w:eastAsiaTheme="minorEastAsia" w:hAnsiTheme="majorBidi" w:cstheme="majorBidi"/>
          <w:sz w:val="24"/>
          <w:szCs w:val="24"/>
          <w:lang w:val="en-GB"/>
        </w:rPr>
        <w:t>hich is shown in</w:t>
      </w:r>
      <w:r w:rsidR="00771A30">
        <w:rPr>
          <w:rFonts w:asciiTheme="majorBidi" w:eastAsiaTheme="minorEastAsia" w:hAnsiTheme="majorBidi" w:cstheme="majorBidi"/>
          <w:sz w:val="24"/>
          <w:szCs w:val="24"/>
          <w:lang w:val="en-GB"/>
        </w:rPr>
        <w:t xml:space="preserve"> Table </w:t>
      </w:r>
      <w:r w:rsidR="00D25DFC">
        <w:rPr>
          <w:rFonts w:asciiTheme="majorBidi" w:eastAsiaTheme="minorEastAsia" w:hAnsiTheme="majorBidi" w:cstheme="majorBidi"/>
          <w:sz w:val="24"/>
          <w:szCs w:val="24"/>
          <w:lang w:val="en-GB"/>
        </w:rPr>
        <w:t>5-5</w:t>
      </w:r>
      <w:r>
        <w:rPr>
          <w:rFonts w:asciiTheme="majorBidi" w:eastAsiaTheme="minorEastAsia" w:hAnsiTheme="majorBidi" w:cstheme="majorBidi"/>
          <w:sz w:val="24"/>
          <w:szCs w:val="24"/>
          <w:lang w:val="en-GB"/>
        </w:rPr>
        <w:t xml:space="preserve">, while </w:t>
      </w:r>
      <w:r w:rsidR="00771A30">
        <w:rPr>
          <w:rFonts w:asciiTheme="majorBidi" w:eastAsiaTheme="minorEastAsia" w:hAnsiTheme="majorBidi" w:cstheme="majorBidi"/>
          <w:sz w:val="24"/>
          <w:szCs w:val="24"/>
          <w:lang w:val="en-GB"/>
        </w:rPr>
        <w:t>Ridge, Lasso</w:t>
      </w:r>
      <w:r>
        <w:rPr>
          <w:rFonts w:asciiTheme="majorBidi" w:eastAsiaTheme="minorEastAsia" w:hAnsiTheme="majorBidi" w:cstheme="majorBidi"/>
          <w:sz w:val="24"/>
          <w:szCs w:val="24"/>
          <w:lang w:val="en-GB"/>
        </w:rPr>
        <w:t xml:space="preserve"> and SLR was not suitable algorithm for this dataset, GBDT</w:t>
      </w:r>
      <w:r w:rsidR="00771A30">
        <w:rPr>
          <w:rFonts w:asciiTheme="majorBidi" w:eastAsiaTheme="minorEastAsia" w:hAnsiTheme="majorBidi" w:cstheme="majorBidi"/>
          <w:sz w:val="24"/>
          <w:szCs w:val="24"/>
          <w:lang w:val="en-GB"/>
        </w:rPr>
        <w:t xml:space="preserve"> and RF</w:t>
      </w:r>
      <w:r>
        <w:rPr>
          <w:rFonts w:asciiTheme="majorBidi" w:eastAsiaTheme="minorEastAsia" w:hAnsiTheme="majorBidi" w:cstheme="majorBidi"/>
          <w:sz w:val="24"/>
          <w:szCs w:val="24"/>
          <w:lang w:val="en-GB"/>
        </w:rPr>
        <w:t xml:space="preserve"> algorithm’s performance was close to ANN but KRR was even better than ANN. </w:t>
      </w:r>
      <w:r w:rsidR="001E4ADB">
        <w:rPr>
          <w:rFonts w:asciiTheme="majorBidi" w:eastAsiaTheme="minorEastAsia" w:hAnsiTheme="majorBidi" w:cstheme="majorBidi"/>
          <w:sz w:val="24"/>
          <w:szCs w:val="24"/>
          <w:lang w:val="en-GB"/>
        </w:rPr>
        <w:t>With 75 trained data vs 108 trained data, KRR algorithm has better R-squared and percentage error than ANN and this model should be selected for this dataset.</w:t>
      </w:r>
      <w:r w:rsidR="000246C4">
        <w:rPr>
          <w:rFonts w:asciiTheme="majorBidi" w:eastAsiaTheme="minorEastAsia" w:hAnsiTheme="majorBidi" w:cstheme="majorBidi"/>
          <w:sz w:val="24"/>
          <w:szCs w:val="24"/>
          <w:lang w:val="en-GB"/>
        </w:rPr>
        <w:t xml:space="preserve"> In </w:t>
      </w:r>
      <w:r w:rsidR="00D25DFC">
        <w:rPr>
          <w:rFonts w:asciiTheme="majorBidi" w:eastAsiaTheme="minorEastAsia" w:hAnsiTheme="majorBidi" w:cstheme="majorBidi"/>
          <w:sz w:val="24"/>
          <w:szCs w:val="24"/>
          <w:lang w:val="en-GB"/>
        </w:rPr>
        <w:t>T</w:t>
      </w:r>
      <w:r w:rsidR="000246C4">
        <w:rPr>
          <w:rFonts w:asciiTheme="majorBidi" w:eastAsiaTheme="minorEastAsia" w:hAnsiTheme="majorBidi" w:cstheme="majorBidi"/>
          <w:sz w:val="24"/>
          <w:szCs w:val="24"/>
          <w:lang w:val="en-GB"/>
        </w:rPr>
        <w:t xml:space="preserve">able </w:t>
      </w:r>
      <w:r w:rsidR="00D25DFC">
        <w:rPr>
          <w:rFonts w:asciiTheme="majorBidi" w:eastAsiaTheme="minorEastAsia" w:hAnsiTheme="majorBidi" w:cstheme="majorBidi"/>
          <w:sz w:val="24"/>
          <w:szCs w:val="24"/>
          <w:lang w:val="en-GB"/>
        </w:rPr>
        <w:t>5-5</w:t>
      </w:r>
      <w:r w:rsidR="000246C4">
        <w:rPr>
          <w:rFonts w:asciiTheme="majorBidi" w:eastAsiaTheme="minorEastAsia" w:hAnsiTheme="majorBidi" w:cstheme="majorBidi"/>
          <w:sz w:val="24"/>
          <w:szCs w:val="24"/>
          <w:lang w:val="en-GB"/>
        </w:rPr>
        <w:t xml:space="preserve"> </w:t>
      </w:r>
      <w:r w:rsidR="00E3521F">
        <w:rPr>
          <w:rFonts w:asciiTheme="majorBidi" w:eastAsiaTheme="minorEastAsia" w:hAnsiTheme="majorBidi" w:cstheme="majorBidi"/>
          <w:sz w:val="24"/>
          <w:szCs w:val="24"/>
          <w:lang w:val="en-GB"/>
        </w:rPr>
        <w:t>green</w:t>
      </w:r>
      <w:r w:rsidR="000246C4">
        <w:rPr>
          <w:rFonts w:asciiTheme="majorBidi" w:eastAsiaTheme="minorEastAsia" w:hAnsiTheme="majorBidi" w:cstheme="majorBidi"/>
          <w:sz w:val="24"/>
          <w:szCs w:val="24"/>
          <w:lang w:val="en-GB"/>
        </w:rPr>
        <w:t xml:space="preserve"> </w:t>
      </w:r>
      <w:r w:rsidR="00E3521F">
        <w:rPr>
          <w:rFonts w:asciiTheme="majorBidi" w:eastAsiaTheme="minorEastAsia" w:hAnsiTheme="majorBidi" w:cstheme="majorBidi"/>
          <w:sz w:val="24"/>
          <w:szCs w:val="24"/>
          <w:lang w:val="en-GB"/>
        </w:rPr>
        <w:t>row</w:t>
      </w:r>
      <w:r w:rsidR="000246C4">
        <w:rPr>
          <w:rFonts w:asciiTheme="majorBidi" w:eastAsiaTheme="minorEastAsia" w:hAnsiTheme="majorBidi" w:cstheme="majorBidi"/>
          <w:sz w:val="24"/>
          <w:szCs w:val="24"/>
          <w:lang w:val="en-GB"/>
        </w:rPr>
        <w:t xml:space="preserve"> shows average percentage error for 6 data.</w:t>
      </w:r>
    </w:p>
    <w:p w14:paraId="62DD20D5" w14:textId="4E470E21" w:rsidR="00FF06EF" w:rsidRDefault="00E3521F" w:rsidP="00FF06EF">
      <w:pPr>
        <w:jc w:val="both"/>
        <w:rPr>
          <w:rFonts w:asciiTheme="majorBidi" w:eastAsiaTheme="minorEastAsia" w:hAnsiTheme="majorBidi" w:cstheme="majorBidi"/>
          <w:sz w:val="24"/>
          <w:szCs w:val="24"/>
          <w:lang w:val="en-GB"/>
        </w:rPr>
      </w:pPr>
      <w:r w:rsidRPr="00E3521F">
        <w:rPr>
          <w:noProof/>
        </w:rPr>
        <w:drawing>
          <wp:inline distT="0" distB="0" distL="0" distR="0" wp14:anchorId="6761DC29" wp14:editId="5B12E3D5">
            <wp:extent cx="6160216" cy="1318260"/>
            <wp:effectExtent l="0" t="0" r="0" b="0"/>
            <wp:docPr id="18225295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64108" cy="1319093"/>
                    </a:xfrm>
                    <a:prstGeom prst="rect">
                      <a:avLst/>
                    </a:prstGeom>
                    <a:noFill/>
                    <a:ln>
                      <a:noFill/>
                    </a:ln>
                  </pic:spPr>
                </pic:pic>
              </a:graphicData>
            </a:graphic>
          </wp:inline>
        </w:drawing>
      </w:r>
    </w:p>
    <w:p w14:paraId="573FEBEF" w14:textId="3AA6760F" w:rsidR="00771A30" w:rsidRDefault="00E944B4" w:rsidP="00196961">
      <w:pPr>
        <w:ind w:firstLine="720"/>
        <w:rPr>
          <w:rFonts w:asciiTheme="majorBidi" w:hAnsiTheme="majorBidi" w:cstheme="majorBidi"/>
          <w:sz w:val="24"/>
          <w:szCs w:val="24"/>
          <w:lang w:val="en-GB"/>
        </w:rPr>
      </w:pPr>
      <w:r>
        <w:rPr>
          <w:rFonts w:asciiTheme="majorBidi" w:hAnsiTheme="majorBidi" w:cstheme="majorBidi"/>
          <w:sz w:val="24"/>
          <w:szCs w:val="24"/>
          <w:lang w:val="en-GB"/>
        </w:rPr>
        <w:t xml:space="preserve">Table </w:t>
      </w:r>
      <w:r w:rsidR="00D25DFC">
        <w:rPr>
          <w:rFonts w:asciiTheme="majorBidi" w:hAnsiTheme="majorBidi" w:cstheme="majorBidi"/>
          <w:sz w:val="24"/>
          <w:szCs w:val="24"/>
          <w:lang w:val="en-GB"/>
        </w:rPr>
        <w:t>5-5</w:t>
      </w:r>
      <w:r w:rsidR="00E3521F">
        <w:rPr>
          <w:rFonts w:asciiTheme="majorBidi" w:hAnsiTheme="majorBidi" w:cstheme="majorBidi"/>
          <w:sz w:val="24"/>
          <w:szCs w:val="24"/>
          <w:lang w:val="en-GB"/>
        </w:rPr>
        <w:t xml:space="preserve"> </w:t>
      </w:r>
      <w:r w:rsidR="00E90043">
        <w:rPr>
          <w:rFonts w:asciiTheme="majorBidi" w:hAnsiTheme="majorBidi" w:cstheme="majorBidi"/>
          <w:sz w:val="24"/>
          <w:szCs w:val="24"/>
          <w:lang w:val="en-GB"/>
        </w:rPr>
        <w:t xml:space="preserve">– Error percentage for algorithms prediction </w:t>
      </w:r>
      <w:r w:rsidR="00E3521F">
        <w:rPr>
          <w:rFonts w:asciiTheme="majorBidi" w:hAnsiTheme="majorBidi" w:cstheme="majorBidi"/>
          <w:sz w:val="24"/>
          <w:szCs w:val="24"/>
          <w:lang w:val="en-GB"/>
        </w:rPr>
        <w:t xml:space="preserve"> </w:t>
      </w:r>
    </w:p>
    <w:p w14:paraId="197C0AB2" w14:textId="20BFE1AB" w:rsidR="00F96D51" w:rsidRDefault="00196961" w:rsidP="00F96D51">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In this stage also for better visualization we prepare to chart to analyse. Fi</w:t>
      </w:r>
      <w:r w:rsidR="000246C4">
        <w:rPr>
          <w:rFonts w:asciiTheme="majorBidi" w:hAnsiTheme="majorBidi" w:cstheme="majorBidi"/>
          <w:sz w:val="24"/>
          <w:szCs w:val="24"/>
          <w:lang w:val="en-GB"/>
        </w:rPr>
        <w:t>rst one</w:t>
      </w:r>
      <w:r w:rsidR="006108F3">
        <w:rPr>
          <w:rFonts w:asciiTheme="majorBidi" w:hAnsiTheme="majorBidi" w:cstheme="majorBidi"/>
          <w:sz w:val="24"/>
          <w:szCs w:val="24"/>
          <w:lang w:val="en-GB"/>
        </w:rPr>
        <w:t>,</w:t>
      </w:r>
      <w:r w:rsidR="000246C4">
        <w:rPr>
          <w:rFonts w:asciiTheme="majorBidi" w:hAnsiTheme="majorBidi" w:cstheme="majorBidi"/>
          <w:sz w:val="24"/>
          <w:szCs w:val="24"/>
          <w:lang w:val="en-GB"/>
        </w:rPr>
        <w:t xml:space="preserve"> which is more general, we have </w:t>
      </w:r>
      <w:r w:rsidR="006108F3">
        <w:rPr>
          <w:rFonts w:asciiTheme="majorBidi" w:hAnsiTheme="majorBidi" w:cstheme="majorBidi"/>
          <w:sz w:val="24"/>
          <w:szCs w:val="24"/>
          <w:lang w:val="en-GB"/>
        </w:rPr>
        <w:t>calculated</w:t>
      </w:r>
      <w:r w:rsidR="000246C4">
        <w:rPr>
          <w:rFonts w:asciiTheme="majorBidi" w:hAnsiTheme="majorBidi" w:cstheme="majorBidi"/>
          <w:sz w:val="24"/>
          <w:szCs w:val="24"/>
          <w:lang w:val="en-GB"/>
        </w:rPr>
        <w:t xml:space="preserve"> </w:t>
      </w:r>
      <w:r w:rsidR="006108F3">
        <w:rPr>
          <w:rFonts w:asciiTheme="majorBidi" w:hAnsiTheme="majorBidi" w:cstheme="majorBidi"/>
          <w:sz w:val="24"/>
          <w:szCs w:val="24"/>
          <w:lang w:val="en-GB"/>
        </w:rPr>
        <w:t xml:space="preserve">error </w:t>
      </w:r>
      <w:r w:rsidR="000246C4">
        <w:rPr>
          <w:rFonts w:asciiTheme="majorBidi" w:hAnsiTheme="majorBidi" w:cstheme="majorBidi"/>
          <w:sz w:val="24"/>
          <w:szCs w:val="24"/>
          <w:lang w:val="en-GB"/>
        </w:rPr>
        <w:t xml:space="preserve">percentage of all algorithms in </w:t>
      </w:r>
      <w:r w:rsidR="006108F3">
        <w:rPr>
          <w:rFonts w:asciiTheme="majorBidi" w:hAnsiTheme="majorBidi" w:cstheme="majorBidi"/>
          <w:sz w:val="24"/>
          <w:szCs w:val="24"/>
          <w:lang w:val="en-GB"/>
        </w:rPr>
        <w:t>Figure</w:t>
      </w:r>
      <w:r w:rsidR="000246C4">
        <w:rPr>
          <w:rFonts w:asciiTheme="majorBidi" w:hAnsiTheme="majorBidi" w:cstheme="majorBidi"/>
          <w:sz w:val="24"/>
          <w:szCs w:val="24"/>
          <w:lang w:val="en-GB"/>
        </w:rPr>
        <w:t xml:space="preserve"> </w:t>
      </w:r>
      <w:r w:rsidR="00BF485A">
        <w:rPr>
          <w:rFonts w:asciiTheme="majorBidi" w:hAnsiTheme="majorBidi" w:cstheme="majorBidi"/>
          <w:sz w:val="24"/>
          <w:szCs w:val="24"/>
          <w:lang w:val="en-GB"/>
        </w:rPr>
        <w:t>5-10</w:t>
      </w:r>
      <w:r w:rsidR="000246C4">
        <w:rPr>
          <w:rFonts w:asciiTheme="majorBidi" w:hAnsiTheme="majorBidi" w:cstheme="majorBidi"/>
          <w:sz w:val="24"/>
          <w:szCs w:val="24"/>
          <w:lang w:val="en-GB"/>
        </w:rPr>
        <w:t xml:space="preserve"> </w:t>
      </w:r>
      <w:r w:rsidR="00F96D51">
        <w:rPr>
          <w:rFonts w:asciiTheme="majorBidi" w:hAnsiTheme="majorBidi" w:cstheme="majorBidi"/>
          <w:sz w:val="24"/>
          <w:szCs w:val="24"/>
          <w:lang w:val="en-GB"/>
        </w:rPr>
        <w:t>for mentioned six datapoints which have been used for testing process</w:t>
      </w:r>
      <w:r w:rsidR="006108F3">
        <w:rPr>
          <w:rFonts w:asciiTheme="majorBidi" w:hAnsiTheme="majorBidi" w:cstheme="majorBidi"/>
          <w:sz w:val="24"/>
          <w:szCs w:val="24"/>
          <w:lang w:val="en-GB"/>
        </w:rPr>
        <w:t xml:space="preserve">. Each </w:t>
      </w:r>
      <w:r w:rsidR="004B514A">
        <w:rPr>
          <w:rFonts w:asciiTheme="majorBidi" w:hAnsiTheme="majorBidi" w:cstheme="majorBidi"/>
          <w:sz w:val="24"/>
          <w:szCs w:val="24"/>
          <w:lang w:val="en-GB"/>
        </w:rPr>
        <w:t xml:space="preserve">number </w:t>
      </w:r>
      <w:r w:rsidR="005C3BD5">
        <w:rPr>
          <w:rFonts w:asciiTheme="majorBidi" w:hAnsiTheme="majorBidi" w:cstheme="majorBidi"/>
          <w:sz w:val="24"/>
          <w:szCs w:val="24"/>
          <w:lang w:val="en-GB"/>
        </w:rPr>
        <w:t xml:space="preserve">of DFT column in </w:t>
      </w:r>
      <w:r w:rsidR="00BF485A">
        <w:rPr>
          <w:rFonts w:asciiTheme="majorBidi" w:hAnsiTheme="majorBidi" w:cstheme="majorBidi"/>
          <w:sz w:val="24"/>
          <w:szCs w:val="24"/>
          <w:lang w:val="en-GB"/>
        </w:rPr>
        <w:t>T</w:t>
      </w:r>
      <w:r w:rsidR="005C3BD5">
        <w:rPr>
          <w:rFonts w:asciiTheme="majorBidi" w:hAnsiTheme="majorBidi" w:cstheme="majorBidi"/>
          <w:sz w:val="24"/>
          <w:szCs w:val="24"/>
          <w:lang w:val="en-GB"/>
        </w:rPr>
        <w:t xml:space="preserve">able </w:t>
      </w:r>
      <w:r w:rsidR="00BF485A">
        <w:rPr>
          <w:rFonts w:asciiTheme="majorBidi" w:hAnsiTheme="majorBidi" w:cstheme="majorBidi"/>
          <w:sz w:val="24"/>
          <w:szCs w:val="24"/>
          <w:lang w:val="en-GB"/>
        </w:rPr>
        <w:t>5-5</w:t>
      </w:r>
      <w:r w:rsidR="005C3BD5">
        <w:rPr>
          <w:rFonts w:asciiTheme="majorBidi" w:hAnsiTheme="majorBidi" w:cstheme="majorBidi"/>
          <w:sz w:val="24"/>
          <w:szCs w:val="24"/>
          <w:lang w:val="en-GB"/>
        </w:rPr>
        <w:t xml:space="preserve"> represents one of test datapoints in Figure </w:t>
      </w:r>
      <w:r w:rsidR="00BF485A">
        <w:rPr>
          <w:rFonts w:asciiTheme="majorBidi" w:hAnsiTheme="majorBidi" w:cstheme="majorBidi"/>
          <w:sz w:val="24"/>
          <w:szCs w:val="24"/>
          <w:lang w:val="en-GB"/>
        </w:rPr>
        <w:t>5-10</w:t>
      </w:r>
      <w:r w:rsidR="00F96D51">
        <w:rPr>
          <w:rFonts w:asciiTheme="majorBidi" w:hAnsiTheme="majorBidi" w:cstheme="majorBidi"/>
          <w:sz w:val="24"/>
          <w:szCs w:val="24"/>
          <w:lang w:val="en-GB"/>
        </w:rPr>
        <w:t>:</w:t>
      </w:r>
    </w:p>
    <w:p w14:paraId="6ACDBFFC" w14:textId="7FEA61BF" w:rsidR="000246C4" w:rsidRDefault="007A5CFA" w:rsidP="00F96D51">
      <w:pPr>
        <w:rPr>
          <w:rFonts w:asciiTheme="majorBidi" w:hAnsiTheme="majorBidi" w:cstheme="majorBidi"/>
          <w:sz w:val="24"/>
          <w:szCs w:val="24"/>
          <w:lang w:val="en-GB"/>
        </w:rPr>
      </w:pPr>
      <w:r>
        <w:rPr>
          <w:rFonts w:asciiTheme="majorBidi" w:hAnsiTheme="majorBidi" w:cstheme="majorBidi"/>
          <w:noProof/>
          <w:sz w:val="24"/>
          <w:szCs w:val="24"/>
          <w:lang w:val="en-GB"/>
        </w:rPr>
        <w:lastRenderedPageBreak/>
        <w:drawing>
          <wp:inline distT="0" distB="0" distL="0" distR="0" wp14:anchorId="5BDD7F12" wp14:editId="247D8F2C">
            <wp:extent cx="4810125" cy="3249295"/>
            <wp:effectExtent l="0" t="0" r="9525" b="8255"/>
            <wp:docPr id="5436369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10125" cy="3249295"/>
                    </a:xfrm>
                    <a:prstGeom prst="rect">
                      <a:avLst/>
                    </a:prstGeom>
                    <a:noFill/>
                  </pic:spPr>
                </pic:pic>
              </a:graphicData>
            </a:graphic>
          </wp:inline>
        </w:drawing>
      </w:r>
    </w:p>
    <w:p w14:paraId="7783883F" w14:textId="5AC56426" w:rsidR="000246C4" w:rsidRDefault="00F96D51" w:rsidP="000246C4">
      <w:pPr>
        <w:ind w:firstLine="720"/>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BF485A">
        <w:rPr>
          <w:rFonts w:asciiTheme="majorBidi" w:hAnsiTheme="majorBidi" w:cstheme="majorBidi"/>
          <w:sz w:val="24"/>
          <w:szCs w:val="24"/>
          <w:lang w:val="en-GB"/>
        </w:rPr>
        <w:t>5-10</w:t>
      </w:r>
      <w:r>
        <w:rPr>
          <w:rFonts w:asciiTheme="majorBidi" w:hAnsiTheme="majorBidi" w:cstheme="majorBidi"/>
          <w:sz w:val="24"/>
          <w:szCs w:val="24"/>
          <w:lang w:val="en-GB"/>
        </w:rPr>
        <w:t xml:space="preserve"> – Total error percentage for different algorithms</w:t>
      </w:r>
    </w:p>
    <w:p w14:paraId="0D0A1FAA" w14:textId="6077E6F2" w:rsidR="000246C4" w:rsidRDefault="000246C4" w:rsidP="000246C4">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In </w:t>
      </w:r>
      <w:r w:rsidR="007A5CFA">
        <w:rPr>
          <w:rFonts w:asciiTheme="majorBidi" w:hAnsiTheme="majorBidi" w:cstheme="majorBidi"/>
          <w:sz w:val="24"/>
          <w:szCs w:val="24"/>
          <w:lang w:val="en-GB"/>
        </w:rPr>
        <w:t xml:space="preserve">Figure </w:t>
      </w:r>
      <w:r w:rsidR="00BF485A">
        <w:rPr>
          <w:rFonts w:asciiTheme="majorBidi" w:hAnsiTheme="majorBidi" w:cstheme="majorBidi"/>
          <w:sz w:val="24"/>
          <w:szCs w:val="24"/>
          <w:lang w:val="en-GB"/>
        </w:rPr>
        <w:t>5-10</w:t>
      </w:r>
      <w:r>
        <w:rPr>
          <w:rFonts w:asciiTheme="majorBidi" w:hAnsiTheme="majorBidi" w:cstheme="majorBidi"/>
          <w:sz w:val="24"/>
          <w:szCs w:val="24"/>
          <w:lang w:val="en-GB"/>
        </w:rPr>
        <w:t xml:space="preserve">, </w:t>
      </w:r>
      <w:r w:rsidR="00E303E9">
        <w:rPr>
          <w:rFonts w:asciiTheme="majorBidi" w:hAnsiTheme="majorBidi" w:cstheme="majorBidi"/>
          <w:sz w:val="24"/>
          <w:szCs w:val="24"/>
          <w:lang w:val="en-GB"/>
        </w:rPr>
        <w:t xml:space="preserve">because of high error percentage of SLR, Ridge and Lasso, it may be hard to give our opinion about how other algorithms are performing. So, we prepare another chart by omitting these three algorithms. Results are better for comparing in </w:t>
      </w:r>
      <w:r w:rsidR="007A5CFA">
        <w:rPr>
          <w:rFonts w:asciiTheme="majorBidi" w:hAnsiTheme="majorBidi" w:cstheme="majorBidi"/>
          <w:sz w:val="24"/>
          <w:szCs w:val="24"/>
          <w:lang w:val="en-GB"/>
        </w:rPr>
        <w:t xml:space="preserve">Figure </w:t>
      </w:r>
      <w:r w:rsidR="00BF485A">
        <w:rPr>
          <w:rFonts w:asciiTheme="majorBidi" w:hAnsiTheme="majorBidi" w:cstheme="majorBidi"/>
          <w:sz w:val="24"/>
          <w:szCs w:val="24"/>
          <w:lang w:val="en-GB"/>
        </w:rPr>
        <w:t>5-11</w:t>
      </w:r>
      <w:r w:rsidR="00E303E9">
        <w:rPr>
          <w:rFonts w:asciiTheme="majorBidi" w:hAnsiTheme="majorBidi" w:cstheme="majorBidi"/>
          <w:sz w:val="24"/>
          <w:szCs w:val="24"/>
          <w:lang w:val="en-GB"/>
        </w:rPr>
        <w:t>:</w:t>
      </w:r>
    </w:p>
    <w:p w14:paraId="4FBF0D19" w14:textId="5856169C" w:rsidR="00E303E9" w:rsidRDefault="00E92AA8" w:rsidP="00E303E9">
      <w:pPr>
        <w:rPr>
          <w:rFonts w:asciiTheme="majorBidi" w:hAnsiTheme="majorBidi" w:cstheme="majorBidi"/>
          <w:sz w:val="24"/>
          <w:szCs w:val="24"/>
          <w:lang w:val="en-GB"/>
        </w:rPr>
      </w:pPr>
      <w:r>
        <w:rPr>
          <w:rFonts w:asciiTheme="majorBidi" w:hAnsiTheme="majorBidi" w:cstheme="majorBidi"/>
          <w:noProof/>
          <w:sz w:val="24"/>
          <w:szCs w:val="24"/>
          <w:lang w:val="en-GB"/>
        </w:rPr>
        <w:drawing>
          <wp:inline distT="0" distB="0" distL="0" distR="0" wp14:anchorId="23E2EAA0" wp14:editId="645D1A9F">
            <wp:extent cx="4274820" cy="2680095"/>
            <wp:effectExtent l="0" t="0" r="0" b="6350"/>
            <wp:docPr id="7980195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93486" cy="2691798"/>
                    </a:xfrm>
                    <a:prstGeom prst="rect">
                      <a:avLst/>
                    </a:prstGeom>
                    <a:noFill/>
                  </pic:spPr>
                </pic:pic>
              </a:graphicData>
            </a:graphic>
          </wp:inline>
        </w:drawing>
      </w:r>
    </w:p>
    <w:p w14:paraId="7C4D376D" w14:textId="3B8A04CD" w:rsidR="00E303E9" w:rsidRDefault="007A5CFA" w:rsidP="00E303E9">
      <w:pPr>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BF485A">
        <w:rPr>
          <w:rFonts w:asciiTheme="majorBidi" w:hAnsiTheme="majorBidi" w:cstheme="majorBidi"/>
          <w:sz w:val="24"/>
          <w:szCs w:val="24"/>
          <w:lang w:val="en-GB"/>
        </w:rPr>
        <w:t>5-11</w:t>
      </w:r>
      <w:r w:rsidR="00861C7C">
        <w:rPr>
          <w:rFonts w:asciiTheme="majorBidi" w:hAnsiTheme="majorBidi" w:cstheme="majorBidi"/>
          <w:sz w:val="24"/>
          <w:szCs w:val="24"/>
          <w:lang w:val="en-GB"/>
        </w:rPr>
        <w:t xml:space="preserve"> – Total error percentage of algorithms</w:t>
      </w:r>
    </w:p>
    <w:p w14:paraId="592C13A5" w14:textId="4E45658E" w:rsidR="00E303E9" w:rsidRPr="007A5CFA" w:rsidRDefault="00E303E9" w:rsidP="00E303E9">
      <w:pPr>
        <w:ind w:firstLine="720"/>
        <w:jc w:val="both"/>
        <w:rPr>
          <w:rFonts w:asciiTheme="majorBidi" w:hAnsiTheme="majorBidi" w:cstheme="majorBidi"/>
          <w:sz w:val="24"/>
          <w:szCs w:val="24"/>
          <w:lang w:bidi="fa-IR"/>
        </w:rPr>
      </w:pPr>
      <w:r>
        <w:rPr>
          <w:rFonts w:asciiTheme="majorBidi" w:hAnsiTheme="majorBidi" w:cstheme="majorBidi"/>
          <w:sz w:val="24"/>
          <w:szCs w:val="24"/>
          <w:lang w:val="en-GB"/>
        </w:rPr>
        <w:t>Another reason for this question that why KRR is better is because none of its prediction’s errors are above 5 percent while in ANN it may give answers till 15 % error.</w:t>
      </w:r>
      <w:r w:rsidR="007A5CFA">
        <w:rPr>
          <w:rFonts w:asciiTheme="majorBidi" w:hAnsiTheme="majorBidi" w:cstheme="majorBidi"/>
          <w:sz w:val="24"/>
          <w:szCs w:val="24"/>
          <w:lang w:val="en-GB"/>
        </w:rPr>
        <w:t xml:space="preserve"> Although 6 datapoint are not enough to judge about algorithms, it seems that KRR algorithm has lower </w:t>
      </w:r>
      <w:r w:rsidR="007A5CFA">
        <w:rPr>
          <w:rFonts w:asciiTheme="majorBidi" w:hAnsiTheme="majorBidi" w:cstheme="majorBidi"/>
          <w:sz w:val="24"/>
          <w:szCs w:val="24"/>
          <w:lang w:bidi="fa-IR"/>
        </w:rPr>
        <w:t>fluctuation in predictions.</w:t>
      </w:r>
    </w:p>
    <w:p w14:paraId="704ED00D" w14:textId="4952588A" w:rsidR="002F2DFC" w:rsidRDefault="002F2DFC" w:rsidP="00E303E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After selection process, best answers here by accuracy have obtained by KRR among other algorithms</w:t>
      </w:r>
      <w:r w:rsidR="007A5CFA">
        <w:rPr>
          <w:rFonts w:asciiTheme="majorBidi" w:hAnsiTheme="majorBidi" w:cstheme="majorBidi"/>
          <w:sz w:val="24"/>
          <w:szCs w:val="24"/>
          <w:lang w:val="en-GB"/>
        </w:rPr>
        <w:t xml:space="preserve">. Figure </w:t>
      </w:r>
      <w:r w:rsidR="006E3940">
        <w:rPr>
          <w:rFonts w:asciiTheme="majorBidi" w:hAnsiTheme="majorBidi" w:cstheme="majorBidi"/>
          <w:sz w:val="24"/>
          <w:szCs w:val="24"/>
          <w:lang w:val="en-GB"/>
        </w:rPr>
        <w:t>5-12</w:t>
      </w:r>
      <w:r w:rsidR="007A5CFA">
        <w:rPr>
          <w:rFonts w:asciiTheme="majorBidi" w:hAnsiTheme="majorBidi" w:cstheme="majorBidi"/>
          <w:sz w:val="24"/>
          <w:szCs w:val="24"/>
          <w:lang w:val="en-GB"/>
        </w:rPr>
        <w:t xml:space="preserve"> shows</w:t>
      </w:r>
      <w:r w:rsidR="00E92AA8">
        <w:rPr>
          <w:rFonts w:asciiTheme="majorBidi" w:hAnsiTheme="majorBidi" w:cstheme="majorBidi"/>
          <w:sz w:val="24"/>
          <w:szCs w:val="24"/>
          <w:lang w:val="en-GB"/>
        </w:rPr>
        <w:t xml:space="preserve"> answers</w:t>
      </w:r>
      <w:r w:rsidR="00E91BA8">
        <w:rPr>
          <w:rFonts w:asciiTheme="majorBidi" w:hAnsiTheme="majorBidi" w:cstheme="majorBidi"/>
          <w:sz w:val="24"/>
          <w:szCs w:val="24"/>
          <w:lang w:val="en-GB"/>
        </w:rPr>
        <w:t xml:space="preserve"> (in console)</w:t>
      </w:r>
      <w:r w:rsidR="00E92AA8">
        <w:rPr>
          <w:rFonts w:asciiTheme="majorBidi" w:hAnsiTheme="majorBidi" w:cstheme="majorBidi"/>
          <w:sz w:val="24"/>
          <w:szCs w:val="24"/>
          <w:lang w:val="en-GB"/>
        </w:rPr>
        <w:t xml:space="preserve"> </w:t>
      </w:r>
      <w:r w:rsidR="00E91BA8">
        <w:rPr>
          <w:rFonts w:asciiTheme="majorBidi" w:hAnsiTheme="majorBidi" w:cstheme="majorBidi"/>
          <w:sz w:val="24"/>
          <w:szCs w:val="24"/>
          <w:lang w:val="en-GB"/>
        </w:rPr>
        <w:t>with parts of code in python</w:t>
      </w:r>
      <w:r>
        <w:rPr>
          <w:rFonts w:asciiTheme="majorBidi" w:hAnsiTheme="majorBidi" w:cstheme="majorBidi"/>
          <w:sz w:val="24"/>
          <w:szCs w:val="24"/>
          <w:lang w:val="en-GB"/>
        </w:rPr>
        <w:t>:</w:t>
      </w:r>
    </w:p>
    <w:p w14:paraId="7A8DE661" w14:textId="12A8FD5C" w:rsidR="002F2DFC" w:rsidRPr="00B240E7" w:rsidRDefault="002F2DFC" w:rsidP="002F2DFC">
      <w:pPr>
        <w:jc w:val="both"/>
        <w:rPr>
          <w:rFonts w:asciiTheme="majorBidi" w:hAnsiTheme="majorBidi" w:cstheme="majorBidi"/>
          <w:sz w:val="24"/>
          <w:szCs w:val="24"/>
          <w:lang w:val="en-GB"/>
        </w:rPr>
      </w:pPr>
      <w:r>
        <w:rPr>
          <w:rFonts w:asciiTheme="majorBidi" w:hAnsiTheme="majorBidi" w:cstheme="majorBidi"/>
          <w:noProof/>
          <w:sz w:val="24"/>
          <w:szCs w:val="24"/>
          <w:lang w:val="en-GB"/>
        </w:rPr>
        <w:drawing>
          <wp:inline distT="0" distB="0" distL="0" distR="0" wp14:anchorId="321E90C0" wp14:editId="6AC0206F">
            <wp:extent cx="6364605" cy="2171700"/>
            <wp:effectExtent l="0" t="0" r="0" b="0"/>
            <wp:docPr id="224321105" name="Picture 22432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40685"/>
                    <a:stretch/>
                  </pic:blipFill>
                  <pic:spPr bwMode="auto">
                    <a:xfrm>
                      <a:off x="0" y="0"/>
                      <a:ext cx="6374836" cy="2175191"/>
                    </a:xfrm>
                    <a:prstGeom prst="rect">
                      <a:avLst/>
                    </a:prstGeom>
                    <a:noFill/>
                    <a:ln>
                      <a:noFill/>
                    </a:ln>
                    <a:extLst>
                      <a:ext uri="{53640926-AAD7-44D8-BBD7-CCE9431645EC}">
                        <a14:shadowObscured xmlns:a14="http://schemas.microsoft.com/office/drawing/2010/main"/>
                      </a:ext>
                    </a:extLst>
                  </pic:spPr>
                </pic:pic>
              </a:graphicData>
            </a:graphic>
          </wp:inline>
        </w:drawing>
      </w:r>
    </w:p>
    <w:p w14:paraId="755FEEB9" w14:textId="74E10334" w:rsidR="006108F3" w:rsidRPr="006108F3" w:rsidRDefault="006108F3" w:rsidP="006108F3">
      <w:pPr>
        <w:rPr>
          <w:rFonts w:asciiTheme="majorBidi" w:hAnsiTheme="majorBidi" w:cstheme="majorBidi"/>
          <w:sz w:val="24"/>
          <w:szCs w:val="24"/>
        </w:rPr>
      </w:pPr>
      <w:r>
        <w:rPr>
          <w:rFonts w:asciiTheme="majorBidi" w:hAnsiTheme="majorBidi" w:cstheme="majorBidi"/>
          <w:sz w:val="24"/>
          <w:szCs w:val="24"/>
        </w:rPr>
        <w:t xml:space="preserve">Figure </w:t>
      </w:r>
      <w:r w:rsidR="006E3940">
        <w:rPr>
          <w:rFonts w:asciiTheme="majorBidi" w:hAnsiTheme="majorBidi" w:cstheme="majorBidi"/>
          <w:sz w:val="24"/>
          <w:szCs w:val="24"/>
        </w:rPr>
        <w:t>5-12</w:t>
      </w:r>
      <w:r>
        <w:rPr>
          <w:rFonts w:asciiTheme="majorBidi" w:hAnsiTheme="majorBidi" w:cstheme="majorBidi"/>
          <w:sz w:val="24"/>
          <w:szCs w:val="24"/>
        </w:rPr>
        <w:t xml:space="preserve"> – Results of KRR</w:t>
      </w:r>
    </w:p>
    <w:p w14:paraId="6D7CFEBA" w14:textId="031FC89D" w:rsidR="006633A9" w:rsidRPr="008A444D" w:rsidRDefault="00E91BA8" w:rsidP="00E91BA8">
      <w:pPr>
        <w:jc w:val="both"/>
        <w:rPr>
          <w:rFonts w:asciiTheme="majorBidi" w:hAnsiTheme="majorBidi" w:cstheme="majorBidi"/>
          <w:b/>
          <w:bCs/>
          <w:sz w:val="32"/>
          <w:szCs w:val="32"/>
        </w:rPr>
      </w:pPr>
      <w:r w:rsidRPr="008A444D">
        <w:rPr>
          <w:rFonts w:asciiTheme="majorBidi" w:hAnsiTheme="majorBidi" w:cstheme="majorBidi"/>
          <w:b/>
          <w:bCs/>
          <w:sz w:val="32"/>
          <w:szCs w:val="32"/>
        </w:rPr>
        <w:t>Conclusion</w:t>
      </w:r>
    </w:p>
    <w:p w14:paraId="0A63AEAD" w14:textId="36FB1972" w:rsidR="00E91BA8" w:rsidRDefault="00BA45AC" w:rsidP="005C3BD5">
      <w:pPr>
        <w:ind w:firstLine="720"/>
        <w:jc w:val="both"/>
        <w:rPr>
          <w:rFonts w:asciiTheme="majorBidi" w:hAnsiTheme="majorBidi" w:cstheme="majorBidi"/>
          <w:sz w:val="24"/>
          <w:szCs w:val="24"/>
        </w:rPr>
      </w:pPr>
      <w:r>
        <w:rPr>
          <w:rFonts w:asciiTheme="majorBidi" w:hAnsiTheme="majorBidi" w:cstheme="majorBidi"/>
          <w:sz w:val="24"/>
          <w:szCs w:val="24"/>
        </w:rPr>
        <w:t xml:space="preserve">Algorithm selection is one of the most important parts in ML. Not all algorithms are suitable for all models. In this study </w:t>
      </w:r>
      <w:r w:rsidR="00975EE2">
        <w:rPr>
          <w:rFonts w:asciiTheme="majorBidi" w:hAnsiTheme="majorBidi" w:cstheme="majorBidi"/>
          <w:sz w:val="24"/>
          <w:szCs w:val="24"/>
        </w:rPr>
        <w:t xml:space="preserve">we reviewed an article </w:t>
      </w:r>
      <w:r w:rsidR="008002C9">
        <w:rPr>
          <w:rFonts w:asciiTheme="majorBidi" w:hAnsiTheme="majorBidi" w:cstheme="majorBidi"/>
          <w:sz w:val="24"/>
          <w:szCs w:val="24"/>
        </w:rPr>
        <w:t>which uses ANN</w:t>
      </w:r>
      <w:r w:rsidR="007F2C83">
        <w:rPr>
          <w:rFonts w:asciiTheme="majorBidi" w:hAnsiTheme="majorBidi" w:cstheme="majorBidi"/>
          <w:sz w:val="24"/>
          <w:szCs w:val="24"/>
        </w:rPr>
        <w:t xml:space="preserve"> to predict redox potential to find suitable organic cathode for lithium-ion batteries</w:t>
      </w:r>
      <w:r w:rsidR="008002C9">
        <w:rPr>
          <w:rFonts w:asciiTheme="majorBidi" w:hAnsiTheme="majorBidi" w:cstheme="majorBidi"/>
          <w:sz w:val="24"/>
          <w:szCs w:val="24"/>
        </w:rPr>
        <w:t xml:space="preserve">. </w:t>
      </w:r>
      <w:r w:rsidR="007F2C83">
        <w:rPr>
          <w:rFonts w:asciiTheme="majorBidi" w:hAnsiTheme="majorBidi" w:cstheme="majorBidi"/>
          <w:sz w:val="24"/>
          <w:szCs w:val="24"/>
        </w:rPr>
        <w:t>Article’s prediction</w:t>
      </w:r>
      <w:r>
        <w:rPr>
          <w:rFonts w:asciiTheme="majorBidi" w:hAnsiTheme="majorBidi" w:cstheme="majorBidi"/>
          <w:sz w:val="24"/>
          <w:szCs w:val="24"/>
        </w:rPr>
        <w:t xml:space="preserve"> </w:t>
      </w:r>
      <w:r w:rsidR="00CB792F">
        <w:rPr>
          <w:rFonts w:asciiTheme="majorBidi" w:hAnsiTheme="majorBidi" w:cstheme="majorBidi"/>
          <w:sz w:val="24"/>
          <w:szCs w:val="24"/>
        </w:rPr>
        <w:t xml:space="preserve">had high accuracy </w:t>
      </w:r>
      <w:r w:rsidR="007F2C83">
        <w:rPr>
          <w:rFonts w:asciiTheme="majorBidi" w:hAnsiTheme="majorBidi" w:cstheme="majorBidi"/>
          <w:sz w:val="24"/>
          <w:szCs w:val="24"/>
        </w:rPr>
        <w:t>in terms of</w:t>
      </w:r>
      <w:r w:rsidR="00CB792F">
        <w:rPr>
          <w:rFonts w:asciiTheme="majorBidi" w:hAnsiTheme="majorBidi" w:cstheme="majorBidi"/>
          <w:sz w:val="24"/>
          <w:szCs w:val="24"/>
        </w:rPr>
        <w:t xml:space="preserve"> R</w:t>
      </w:r>
      <w:r w:rsidR="00CB792F">
        <w:rPr>
          <w:rFonts w:asciiTheme="majorBidi" w:hAnsiTheme="majorBidi" w:cstheme="majorBidi"/>
          <w:sz w:val="24"/>
          <w:szCs w:val="24"/>
          <w:vertAlign w:val="superscript"/>
        </w:rPr>
        <w:t>2</w:t>
      </w:r>
      <w:r w:rsidR="00CB792F">
        <w:rPr>
          <w:rFonts w:asciiTheme="majorBidi" w:hAnsiTheme="majorBidi" w:cstheme="majorBidi"/>
          <w:sz w:val="24"/>
          <w:szCs w:val="24"/>
        </w:rPr>
        <w:t xml:space="preserve"> and </w:t>
      </w:r>
      <w:r w:rsidR="007F2C83">
        <w:rPr>
          <w:rFonts w:asciiTheme="majorBidi" w:hAnsiTheme="majorBidi" w:cstheme="majorBidi"/>
          <w:sz w:val="24"/>
          <w:szCs w:val="24"/>
        </w:rPr>
        <w:t>MAE but as number of datapoints was relatively low, we considered that it may not able to adjust weights and biases perfectly. After searching other algorithm’s results, we demonstrated that KRR algorithm can predict</w:t>
      </w:r>
      <w:r w:rsidR="00981045">
        <w:rPr>
          <w:rFonts w:asciiTheme="majorBidi" w:hAnsiTheme="majorBidi" w:cstheme="majorBidi"/>
          <w:sz w:val="24"/>
          <w:szCs w:val="24"/>
        </w:rPr>
        <w:t xml:space="preserve"> slightly</w:t>
      </w:r>
      <w:r w:rsidR="007F2C83">
        <w:rPr>
          <w:rFonts w:asciiTheme="majorBidi" w:hAnsiTheme="majorBidi" w:cstheme="majorBidi"/>
          <w:sz w:val="24"/>
          <w:szCs w:val="24"/>
        </w:rPr>
        <w:t xml:space="preserve"> better than ANN</w:t>
      </w:r>
      <w:r w:rsidR="00E442F2">
        <w:rPr>
          <w:rFonts w:asciiTheme="majorBidi" w:hAnsiTheme="majorBidi" w:cstheme="majorBidi"/>
          <w:sz w:val="24"/>
          <w:szCs w:val="24"/>
        </w:rPr>
        <w:t>.</w:t>
      </w:r>
      <w:r w:rsidR="00981045">
        <w:rPr>
          <w:rFonts w:asciiTheme="majorBidi" w:hAnsiTheme="majorBidi" w:cstheme="majorBidi"/>
          <w:sz w:val="24"/>
          <w:szCs w:val="24"/>
        </w:rPr>
        <w:t xml:space="preserve"> </w:t>
      </w:r>
    </w:p>
    <w:p w14:paraId="7922BB09" w14:textId="77777777" w:rsidR="00981045" w:rsidRDefault="00981045" w:rsidP="005C3BD5">
      <w:pPr>
        <w:ind w:firstLine="720"/>
        <w:jc w:val="both"/>
        <w:rPr>
          <w:rFonts w:asciiTheme="majorBidi" w:hAnsiTheme="majorBidi" w:cstheme="majorBidi"/>
          <w:sz w:val="24"/>
          <w:szCs w:val="24"/>
        </w:rPr>
      </w:pPr>
    </w:p>
    <w:p w14:paraId="615C30FF" w14:textId="77777777" w:rsidR="00981045" w:rsidRDefault="00981045" w:rsidP="005C3BD5">
      <w:pPr>
        <w:ind w:firstLine="720"/>
        <w:jc w:val="both"/>
        <w:rPr>
          <w:rFonts w:asciiTheme="majorBidi" w:hAnsiTheme="majorBidi" w:cstheme="majorBidi"/>
          <w:sz w:val="24"/>
          <w:szCs w:val="24"/>
        </w:rPr>
      </w:pPr>
    </w:p>
    <w:p w14:paraId="65E74D26" w14:textId="77777777" w:rsidR="00981045" w:rsidRDefault="00981045" w:rsidP="00C65DAE">
      <w:pPr>
        <w:jc w:val="both"/>
        <w:rPr>
          <w:rFonts w:asciiTheme="majorBidi" w:hAnsiTheme="majorBidi" w:cstheme="majorBidi"/>
          <w:sz w:val="24"/>
          <w:szCs w:val="24"/>
        </w:rPr>
      </w:pPr>
    </w:p>
    <w:p w14:paraId="2AE4793F" w14:textId="77777777" w:rsidR="00861C7C" w:rsidRDefault="00861C7C" w:rsidP="00C65DAE">
      <w:pPr>
        <w:jc w:val="both"/>
        <w:rPr>
          <w:rFonts w:asciiTheme="majorBidi" w:hAnsiTheme="majorBidi" w:cstheme="majorBidi"/>
          <w:sz w:val="24"/>
          <w:szCs w:val="24"/>
        </w:rPr>
      </w:pPr>
    </w:p>
    <w:p w14:paraId="64C1D3ED" w14:textId="77777777" w:rsidR="00553B59" w:rsidRDefault="00553B59" w:rsidP="00C65DAE">
      <w:pPr>
        <w:jc w:val="both"/>
        <w:rPr>
          <w:rFonts w:asciiTheme="majorBidi" w:hAnsiTheme="majorBidi" w:cstheme="majorBidi"/>
          <w:sz w:val="24"/>
          <w:szCs w:val="24"/>
        </w:rPr>
      </w:pPr>
    </w:p>
    <w:p w14:paraId="7D02578C" w14:textId="77777777" w:rsidR="00553B59" w:rsidRDefault="00553B59" w:rsidP="00C65DAE">
      <w:pPr>
        <w:jc w:val="both"/>
        <w:rPr>
          <w:rFonts w:asciiTheme="majorBidi" w:hAnsiTheme="majorBidi" w:cstheme="majorBidi"/>
          <w:sz w:val="24"/>
          <w:szCs w:val="24"/>
        </w:rPr>
      </w:pPr>
    </w:p>
    <w:p w14:paraId="3B30C3DF" w14:textId="77777777" w:rsidR="00553B59" w:rsidRDefault="00553B59" w:rsidP="00C65DAE">
      <w:pPr>
        <w:jc w:val="both"/>
        <w:rPr>
          <w:rFonts w:asciiTheme="majorBidi" w:hAnsiTheme="majorBidi" w:cstheme="majorBidi"/>
          <w:sz w:val="24"/>
          <w:szCs w:val="24"/>
        </w:rPr>
      </w:pPr>
    </w:p>
    <w:p w14:paraId="0D25057E" w14:textId="77777777" w:rsidR="00D60FBA" w:rsidRDefault="00D60FBA" w:rsidP="00C65DAE">
      <w:pPr>
        <w:jc w:val="both"/>
        <w:rPr>
          <w:rFonts w:asciiTheme="majorBidi" w:hAnsiTheme="majorBidi" w:cstheme="majorBidi"/>
          <w:sz w:val="24"/>
          <w:szCs w:val="24"/>
        </w:rPr>
      </w:pPr>
    </w:p>
    <w:p w14:paraId="06D43DE9" w14:textId="77777777" w:rsidR="00D60FBA" w:rsidRDefault="00D60FBA" w:rsidP="00C65DAE">
      <w:pPr>
        <w:jc w:val="both"/>
        <w:rPr>
          <w:rFonts w:asciiTheme="majorBidi" w:hAnsiTheme="majorBidi" w:cstheme="majorBidi"/>
          <w:sz w:val="24"/>
          <w:szCs w:val="24"/>
        </w:rPr>
      </w:pPr>
    </w:p>
    <w:p w14:paraId="7D6B09E6" w14:textId="77777777" w:rsidR="00553B59" w:rsidRDefault="00553B59" w:rsidP="00C65DAE">
      <w:pPr>
        <w:jc w:val="both"/>
        <w:rPr>
          <w:rFonts w:asciiTheme="majorBidi" w:hAnsiTheme="majorBidi" w:cstheme="majorBidi"/>
          <w:sz w:val="24"/>
          <w:szCs w:val="24"/>
        </w:rPr>
      </w:pPr>
    </w:p>
    <w:p w14:paraId="72FB9D77" w14:textId="77777777" w:rsidR="00553B59" w:rsidRPr="00CB792F" w:rsidRDefault="00553B59" w:rsidP="00C65DAE">
      <w:pPr>
        <w:jc w:val="both"/>
        <w:rPr>
          <w:rFonts w:asciiTheme="majorBidi" w:hAnsiTheme="majorBidi" w:cstheme="majorBidi"/>
          <w:sz w:val="24"/>
          <w:szCs w:val="24"/>
        </w:rPr>
      </w:pPr>
    </w:p>
    <w:p w14:paraId="45944084" w14:textId="79783C30" w:rsidR="009C7B24" w:rsidRPr="004F31A5" w:rsidRDefault="008824CD" w:rsidP="001C0489">
      <w:pPr>
        <w:rPr>
          <w:rFonts w:asciiTheme="majorBidi" w:hAnsiTheme="majorBidi" w:cstheme="majorBidi"/>
          <w:b/>
          <w:bCs/>
          <w:sz w:val="32"/>
          <w:szCs w:val="32"/>
        </w:rPr>
      </w:pPr>
      <w:r w:rsidRPr="004F31A5">
        <w:rPr>
          <w:rFonts w:asciiTheme="majorBidi" w:hAnsiTheme="majorBidi" w:cstheme="majorBidi"/>
          <w:b/>
          <w:bCs/>
          <w:sz w:val="32"/>
          <w:szCs w:val="32"/>
        </w:rPr>
        <w:lastRenderedPageBreak/>
        <w:t>Chapter 6: Developing economical artificial intelligence for all organic compounds to calculate reduction potential</w:t>
      </w:r>
    </w:p>
    <w:p w14:paraId="253E1BA4" w14:textId="5AB7263D" w:rsidR="009C7B24" w:rsidRPr="00E50140" w:rsidRDefault="00E50140" w:rsidP="009C7B24">
      <w:pPr>
        <w:jc w:val="left"/>
        <w:rPr>
          <w:rFonts w:asciiTheme="majorBidi" w:hAnsiTheme="majorBidi" w:cstheme="majorBidi"/>
          <w:sz w:val="28"/>
          <w:szCs w:val="28"/>
        </w:rPr>
      </w:pPr>
      <w:r w:rsidRPr="00E50140">
        <w:rPr>
          <w:rFonts w:asciiTheme="majorBidi" w:hAnsiTheme="majorBidi" w:cstheme="majorBidi"/>
          <w:sz w:val="28"/>
          <w:szCs w:val="28"/>
        </w:rPr>
        <w:t>Introduction</w:t>
      </w:r>
    </w:p>
    <w:p w14:paraId="27D659C3" w14:textId="14B2207F" w:rsidR="00B55E34" w:rsidRDefault="00917533" w:rsidP="00510FA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Organic realm with its high variety always has been attracted scientists for material selection. LIB</w:t>
      </w:r>
      <w:r w:rsidR="009C7B24">
        <w:rPr>
          <w:rFonts w:asciiTheme="majorBidi" w:hAnsiTheme="majorBidi" w:cstheme="majorBidi"/>
          <w:sz w:val="24"/>
          <w:szCs w:val="24"/>
          <w:lang w:val="en-GB"/>
        </w:rPr>
        <w:t>’s electrodes</w:t>
      </w:r>
      <w:r>
        <w:rPr>
          <w:rFonts w:asciiTheme="majorBidi" w:hAnsiTheme="majorBidi" w:cstheme="majorBidi"/>
          <w:sz w:val="24"/>
          <w:szCs w:val="24"/>
          <w:lang w:val="en-GB"/>
        </w:rPr>
        <w:t xml:space="preserve"> </w:t>
      </w:r>
      <w:r w:rsidR="00B0382A">
        <w:rPr>
          <w:rFonts w:asciiTheme="majorBidi" w:hAnsiTheme="majorBidi" w:cstheme="majorBidi"/>
          <w:sz w:val="24"/>
          <w:szCs w:val="24"/>
          <w:lang w:val="en-GB"/>
        </w:rPr>
        <w:t>are</w:t>
      </w:r>
      <w:r>
        <w:rPr>
          <w:rFonts w:asciiTheme="majorBidi" w:hAnsiTheme="majorBidi" w:cstheme="majorBidi"/>
          <w:sz w:val="24"/>
          <w:szCs w:val="24"/>
          <w:lang w:val="en-GB"/>
        </w:rPr>
        <w:t xml:space="preserve"> another project that scientists are </w:t>
      </w:r>
      <w:r w:rsidR="00B0382A">
        <w:rPr>
          <w:rFonts w:asciiTheme="majorBidi" w:hAnsiTheme="majorBidi" w:cstheme="majorBidi"/>
          <w:sz w:val="24"/>
          <w:szCs w:val="24"/>
          <w:lang w:val="en-GB"/>
        </w:rPr>
        <w:t>referring back</w:t>
      </w:r>
      <w:r>
        <w:rPr>
          <w:rFonts w:asciiTheme="majorBidi" w:hAnsiTheme="majorBidi" w:cstheme="majorBidi"/>
          <w:sz w:val="24"/>
          <w:szCs w:val="24"/>
          <w:lang w:val="en-GB"/>
        </w:rPr>
        <w:t xml:space="preserve"> to </w:t>
      </w:r>
      <w:r w:rsidR="00B0382A">
        <w:rPr>
          <w:rFonts w:asciiTheme="majorBidi" w:hAnsiTheme="majorBidi" w:cstheme="majorBidi"/>
          <w:sz w:val="24"/>
          <w:szCs w:val="24"/>
          <w:lang w:val="en-GB"/>
        </w:rPr>
        <w:t xml:space="preserve">organic materials to </w:t>
      </w:r>
      <w:r>
        <w:rPr>
          <w:rFonts w:asciiTheme="majorBidi" w:hAnsiTheme="majorBidi" w:cstheme="majorBidi"/>
          <w:sz w:val="24"/>
          <w:szCs w:val="24"/>
          <w:lang w:val="en-GB"/>
        </w:rPr>
        <w:t>find suitable compounds.</w:t>
      </w:r>
      <w:r w:rsidR="005A4F8D">
        <w:rPr>
          <w:rFonts w:asciiTheme="majorBidi" w:hAnsiTheme="majorBidi" w:cstheme="majorBidi"/>
          <w:sz w:val="24"/>
          <w:szCs w:val="24"/>
          <w:lang w:val="en-GB"/>
        </w:rPr>
        <w:t xml:space="preserve"> As number of organic compounds are in order of millions, </w:t>
      </w:r>
      <w:r w:rsidR="009C7B24">
        <w:rPr>
          <w:rFonts w:asciiTheme="majorBidi" w:hAnsiTheme="majorBidi" w:cstheme="majorBidi"/>
          <w:sz w:val="24"/>
          <w:szCs w:val="24"/>
          <w:lang w:val="en-GB"/>
        </w:rPr>
        <w:t>machine learning</w:t>
      </w:r>
      <w:r w:rsidR="002C3EFE">
        <w:rPr>
          <w:rFonts w:asciiTheme="majorBidi" w:hAnsiTheme="majorBidi" w:cstheme="majorBidi"/>
          <w:sz w:val="24"/>
          <w:szCs w:val="24"/>
          <w:lang w:val="en-GB"/>
        </w:rPr>
        <w:t xml:space="preserve"> </w:t>
      </w:r>
      <w:r w:rsidR="009C7B24" w:rsidRPr="009C7B24">
        <w:rPr>
          <w:rFonts w:asciiTheme="majorBidi" w:hAnsiTheme="majorBidi" w:cstheme="majorBidi"/>
          <w:sz w:val="24"/>
          <w:szCs w:val="24"/>
          <w:lang w:val="en-GB"/>
        </w:rPr>
        <w:t>can be used for the screening process to select compounds that are worth experimenting with or searching for</w:t>
      </w:r>
      <w:r w:rsidR="002C3EFE">
        <w:rPr>
          <w:rFonts w:asciiTheme="majorBidi" w:hAnsiTheme="majorBidi" w:cstheme="majorBidi"/>
          <w:sz w:val="24"/>
          <w:szCs w:val="24"/>
          <w:lang w:val="en-GB"/>
        </w:rPr>
        <w:t>.</w:t>
      </w:r>
      <w:r w:rsidR="00510FA9">
        <w:rPr>
          <w:rFonts w:asciiTheme="majorBidi" w:hAnsiTheme="majorBidi" w:cstheme="majorBidi"/>
          <w:sz w:val="24"/>
          <w:szCs w:val="24"/>
          <w:lang w:val="en-GB"/>
        </w:rPr>
        <w:t xml:space="preserve"> </w:t>
      </w:r>
      <w:r w:rsidR="00357954">
        <w:rPr>
          <w:rFonts w:asciiTheme="majorBidi" w:hAnsiTheme="majorBidi" w:cstheme="majorBidi"/>
          <w:sz w:val="24"/>
          <w:szCs w:val="24"/>
          <w:lang w:val="en-GB"/>
        </w:rPr>
        <w:t xml:space="preserve">In previous chapter </w:t>
      </w:r>
      <w:r w:rsidR="009C7B24">
        <w:rPr>
          <w:rFonts w:asciiTheme="majorBidi" w:hAnsiTheme="majorBidi" w:cstheme="majorBidi"/>
          <w:sz w:val="24"/>
          <w:szCs w:val="24"/>
          <w:lang w:val="en-GB"/>
        </w:rPr>
        <w:t xml:space="preserve">a </w:t>
      </w:r>
      <w:r w:rsidR="00357954">
        <w:rPr>
          <w:rFonts w:asciiTheme="majorBidi" w:hAnsiTheme="majorBidi" w:cstheme="majorBidi"/>
          <w:sz w:val="24"/>
          <w:szCs w:val="24"/>
          <w:lang w:val="en-GB"/>
        </w:rPr>
        <w:t>ML</w:t>
      </w:r>
      <w:r w:rsidR="009C7B24">
        <w:rPr>
          <w:rFonts w:asciiTheme="majorBidi" w:hAnsiTheme="majorBidi" w:cstheme="majorBidi"/>
          <w:sz w:val="24"/>
          <w:szCs w:val="24"/>
          <w:lang w:val="en-GB"/>
        </w:rPr>
        <w:t xml:space="preserve"> model have developed</w:t>
      </w:r>
      <w:r w:rsidR="00357954">
        <w:rPr>
          <w:rFonts w:asciiTheme="majorBidi" w:hAnsiTheme="majorBidi" w:cstheme="majorBidi"/>
          <w:sz w:val="24"/>
          <w:szCs w:val="24"/>
          <w:lang w:val="en-GB"/>
        </w:rPr>
        <w:t xml:space="preserve"> for 114 datapoint</w:t>
      </w:r>
      <w:r w:rsidR="009C7B24">
        <w:rPr>
          <w:rFonts w:asciiTheme="majorBidi" w:hAnsiTheme="majorBidi" w:cstheme="majorBidi"/>
          <w:sz w:val="24"/>
          <w:szCs w:val="24"/>
          <w:lang w:val="en-GB"/>
        </w:rPr>
        <w:t xml:space="preserve"> for organic structures in order to high th</w:t>
      </w:r>
      <w:r w:rsidR="00510FA9">
        <w:rPr>
          <w:rFonts w:asciiTheme="majorBidi" w:hAnsiTheme="majorBidi" w:cstheme="majorBidi"/>
          <w:sz w:val="24"/>
          <w:szCs w:val="24"/>
          <w:lang w:val="en-GB"/>
        </w:rPr>
        <w:t>roughput screening process but an algorithm which its learning is based on 114 datapoint cannot satisfy all learning aspects for organic structures</w:t>
      </w:r>
      <w:r w:rsidR="003F5308">
        <w:rPr>
          <w:rFonts w:asciiTheme="majorBidi" w:hAnsiTheme="majorBidi" w:cstheme="majorBidi"/>
          <w:sz w:val="24"/>
          <w:szCs w:val="24"/>
          <w:lang w:val="en-GB"/>
        </w:rPr>
        <w:t>.</w:t>
      </w:r>
      <w:r w:rsidR="00357954">
        <w:rPr>
          <w:rFonts w:asciiTheme="majorBidi" w:hAnsiTheme="majorBidi" w:cstheme="majorBidi"/>
          <w:sz w:val="24"/>
          <w:szCs w:val="24"/>
          <w:lang w:val="en-GB"/>
        </w:rPr>
        <w:t xml:space="preserve"> In this</w:t>
      </w:r>
      <w:r w:rsidR="003F5308">
        <w:rPr>
          <w:rFonts w:asciiTheme="majorBidi" w:hAnsiTheme="majorBidi" w:cstheme="majorBidi"/>
          <w:sz w:val="24"/>
          <w:szCs w:val="24"/>
          <w:lang w:val="en-GB"/>
        </w:rPr>
        <w:t xml:space="preserve"> chapter our goal is to develop artificial intelligence</w:t>
      </w:r>
      <w:r w:rsidR="00B55E34">
        <w:rPr>
          <w:rFonts w:asciiTheme="majorBidi" w:hAnsiTheme="majorBidi" w:cstheme="majorBidi"/>
          <w:sz w:val="24"/>
          <w:szCs w:val="24"/>
          <w:lang w:val="en-GB"/>
        </w:rPr>
        <w:t xml:space="preserve"> to be used in screening process</w:t>
      </w:r>
      <w:r w:rsidR="00F331F3">
        <w:rPr>
          <w:rFonts w:asciiTheme="majorBidi" w:hAnsiTheme="majorBidi" w:cstheme="majorBidi"/>
          <w:sz w:val="24"/>
          <w:szCs w:val="24"/>
          <w:lang w:val="en-GB"/>
        </w:rPr>
        <w:t xml:space="preserve"> to predict reduction potential</w:t>
      </w:r>
      <w:r w:rsidR="003F5308">
        <w:rPr>
          <w:rFonts w:asciiTheme="majorBidi" w:hAnsiTheme="majorBidi" w:cstheme="majorBidi"/>
          <w:sz w:val="24"/>
          <w:szCs w:val="24"/>
          <w:lang w:val="en-GB"/>
        </w:rPr>
        <w:t xml:space="preserve"> for all organic compounds.</w:t>
      </w:r>
    </w:p>
    <w:p w14:paraId="012DAC00" w14:textId="7FFC2A20" w:rsidR="00653A2E" w:rsidRDefault="00F331F3" w:rsidP="00510FA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Idea for screening process have been inspired from screening funnel in Figure </w:t>
      </w:r>
      <w:r w:rsidR="006E3940">
        <w:rPr>
          <w:rFonts w:asciiTheme="majorBidi" w:hAnsiTheme="majorBidi" w:cstheme="majorBidi"/>
          <w:sz w:val="24"/>
          <w:szCs w:val="24"/>
          <w:lang w:val="en-GB"/>
        </w:rPr>
        <w:t>6-1</w:t>
      </w:r>
      <w:r>
        <w:rPr>
          <w:rFonts w:asciiTheme="majorBidi" w:hAnsiTheme="majorBidi" w:cstheme="majorBidi"/>
          <w:sz w:val="24"/>
          <w:szCs w:val="24"/>
          <w:lang w:val="en-GB"/>
        </w:rPr>
        <w:t xml:space="preserve">. Important subject about Figure </w:t>
      </w:r>
      <w:r w:rsidR="00923FC9">
        <w:rPr>
          <w:rFonts w:asciiTheme="majorBidi" w:hAnsiTheme="majorBidi" w:cstheme="majorBidi"/>
          <w:sz w:val="24"/>
          <w:szCs w:val="24"/>
          <w:lang w:val="en-GB"/>
        </w:rPr>
        <w:t>61</w:t>
      </w:r>
      <w:r>
        <w:rPr>
          <w:rFonts w:asciiTheme="majorBidi" w:hAnsiTheme="majorBidi" w:cstheme="majorBidi"/>
          <w:sz w:val="24"/>
          <w:szCs w:val="24"/>
          <w:lang w:val="en-GB"/>
        </w:rPr>
        <w:t xml:space="preserve"> is computational cost for screening process.</w:t>
      </w:r>
      <w:r w:rsidR="002265A3">
        <w:rPr>
          <w:rFonts w:asciiTheme="majorBidi" w:hAnsiTheme="majorBidi" w:cstheme="majorBidi"/>
          <w:sz w:val="24"/>
          <w:szCs w:val="24"/>
          <w:lang w:val="en-GB"/>
        </w:rPr>
        <w:t xml:space="preserve"> Less accurate algorithms with no DFT data can be used for initial steps in screening process which will decrease cost optimally</w:t>
      </w:r>
      <w:r w:rsidR="00923FC9">
        <w:rPr>
          <w:rFonts w:asciiTheme="majorBidi" w:hAnsiTheme="majorBidi" w:cstheme="majorBidi"/>
          <w:sz w:val="24"/>
          <w:szCs w:val="24"/>
          <w:lang w:val="en-GB"/>
        </w:rPr>
        <w:t xml:space="preserve"> but their accuracy should satisfy conditions for screening process</w:t>
      </w:r>
      <w:r w:rsidR="00653A2E">
        <w:rPr>
          <w:rFonts w:asciiTheme="majorBidi" w:hAnsiTheme="majorBidi" w:cstheme="majorBidi"/>
          <w:sz w:val="24"/>
          <w:szCs w:val="24"/>
          <w:lang w:val="en-GB"/>
        </w:rPr>
        <w:t>:</w:t>
      </w:r>
    </w:p>
    <w:p w14:paraId="4A096E49" w14:textId="4D2409D9" w:rsidR="00653A2E" w:rsidRDefault="00653A2E" w:rsidP="00653A2E">
      <w:pPr>
        <w:rPr>
          <w:rFonts w:asciiTheme="majorBidi" w:hAnsiTheme="majorBidi" w:cstheme="majorBidi"/>
          <w:sz w:val="24"/>
          <w:szCs w:val="24"/>
          <w:lang w:val="en-GB"/>
        </w:rPr>
      </w:pPr>
      <w:r>
        <w:rPr>
          <w:noProof/>
        </w:rPr>
        <w:drawing>
          <wp:inline distT="0" distB="0" distL="0" distR="0" wp14:anchorId="7A9AB86C" wp14:editId="5ECB3424">
            <wp:extent cx="4554415" cy="2453178"/>
            <wp:effectExtent l="0" t="0" r="0" b="4445"/>
            <wp:docPr id="1168517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7298" name=""/>
                    <pic:cNvPicPr/>
                  </pic:nvPicPr>
                  <pic:blipFill rotWithShape="1">
                    <a:blip r:embed="rId67"/>
                    <a:srcRect r="4317"/>
                    <a:stretch/>
                  </pic:blipFill>
                  <pic:spPr bwMode="auto">
                    <a:xfrm>
                      <a:off x="0" y="0"/>
                      <a:ext cx="4576847" cy="2465261"/>
                    </a:xfrm>
                    <a:prstGeom prst="rect">
                      <a:avLst/>
                    </a:prstGeom>
                    <a:ln>
                      <a:noFill/>
                    </a:ln>
                    <a:extLst>
                      <a:ext uri="{53640926-AAD7-44D8-BBD7-CCE9431645EC}">
                        <a14:shadowObscured xmlns:a14="http://schemas.microsoft.com/office/drawing/2010/main"/>
                      </a:ext>
                    </a:extLst>
                  </pic:spPr>
                </pic:pic>
              </a:graphicData>
            </a:graphic>
          </wp:inline>
        </w:drawing>
      </w:r>
    </w:p>
    <w:p w14:paraId="6505A244" w14:textId="750C9BBB" w:rsidR="00653A2E" w:rsidRPr="00B07C07" w:rsidRDefault="00653A2E" w:rsidP="00653A2E">
      <w:pPr>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6E3940">
        <w:rPr>
          <w:rFonts w:asciiTheme="majorBidi" w:hAnsiTheme="majorBidi" w:cstheme="majorBidi"/>
          <w:sz w:val="24"/>
          <w:szCs w:val="24"/>
          <w:lang w:val="en-GB"/>
        </w:rPr>
        <w:t>6-1</w:t>
      </w:r>
      <w:r>
        <w:rPr>
          <w:rFonts w:asciiTheme="majorBidi" w:hAnsiTheme="majorBidi" w:cstheme="majorBidi"/>
          <w:sz w:val="24"/>
          <w:szCs w:val="24"/>
          <w:lang w:val="en-GB"/>
        </w:rPr>
        <w:t xml:space="preserve"> – Screening funnel considering </w:t>
      </w:r>
      <w:r w:rsidR="0058107A">
        <w:rPr>
          <w:rFonts w:asciiTheme="majorBidi" w:hAnsiTheme="majorBidi" w:cstheme="majorBidi"/>
          <w:sz w:val="24"/>
          <w:szCs w:val="24"/>
          <w:lang w:val="en-GB"/>
        </w:rPr>
        <w:t>computational cost during process</w:t>
      </w:r>
      <w:r w:rsidR="00B07C07">
        <w:rPr>
          <w:rFonts w:asciiTheme="majorBidi" w:hAnsiTheme="majorBidi" w:cstheme="majorBidi"/>
          <w:sz w:val="24"/>
          <w:szCs w:val="24"/>
          <w:vertAlign w:val="superscript"/>
          <w:lang w:val="en-GB"/>
        </w:rPr>
        <w:t>1</w:t>
      </w:r>
      <w:r w:rsidR="00E03597">
        <w:rPr>
          <w:rFonts w:asciiTheme="majorBidi" w:hAnsiTheme="majorBidi" w:cstheme="majorBidi"/>
          <w:sz w:val="24"/>
          <w:szCs w:val="24"/>
          <w:vertAlign w:val="superscript"/>
          <w:lang w:val="en-GB"/>
        </w:rPr>
        <w:t>2</w:t>
      </w:r>
      <w:r w:rsidR="00DC3F5B">
        <w:rPr>
          <w:rFonts w:asciiTheme="majorBidi" w:hAnsiTheme="majorBidi" w:cstheme="majorBidi"/>
          <w:sz w:val="24"/>
          <w:szCs w:val="24"/>
          <w:vertAlign w:val="superscript"/>
          <w:lang w:val="en-GB"/>
        </w:rPr>
        <w:t>3</w:t>
      </w:r>
    </w:p>
    <w:p w14:paraId="4DA61F2C" w14:textId="3A5C81F9" w:rsidR="00F331F3" w:rsidRDefault="002265A3" w:rsidP="00510FA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F331F3">
        <w:rPr>
          <w:rFonts w:asciiTheme="majorBidi" w:hAnsiTheme="majorBidi" w:cstheme="majorBidi"/>
          <w:sz w:val="24"/>
          <w:szCs w:val="24"/>
          <w:lang w:val="en-GB"/>
        </w:rPr>
        <w:t xml:space="preserve">Parameters which have been calculated based on DFT </w:t>
      </w:r>
      <w:r w:rsidR="0058107A">
        <w:rPr>
          <w:rFonts w:asciiTheme="majorBidi" w:hAnsiTheme="majorBidi" w:cstheme="majorBidi"/>
          <w:sz w:val="24"/>
          <w:szCs w:val="24"/>
          <w:lang w:val="en-GB"/>
        </w:rPr>
        <w:t>will increase computational cost and they are suitable for final stage of screening. One example of this method can be demonstrated in previous chapter.</w:t>
      </w:r>
    </w:p>
    <w:p w14:paraId="3ECFA23E" w14:textId="3701FDDD" w:rsidR="00F86320" w:rsidRDefault="0079046A" w:rsidP="00510FA9">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In this study we will train </w:t>
      </w:r>
      <w:r w:rsidR="007F464E">
        <w:rPr>
          <w:rFonts w:asciiTheme="majorBidi" w:hAnsiTheme="majorBidi" w:cstheme="majorBidi"/>
          <w:sz w:val="24"/>
          <w:szCs w:val="24"/>
          <w:lang w:val="en-GB"/>
        </w:rPr>
        <w:t xml:space="preserve">an </w:t>
      </w:r>
      <w:r>
        <w:rPr>
          <w:rFonts w:asciiTheme="majorBidi" w:hAnsiTheme="majorBidi" w:cstheme="majorBidi"/>
          <w:sz w:val="24"/>
          <w:szCs w:val="24"/>
          <w:lang w:val="en-GB"/>
        </w:rPr>
        <w:t>artificial intelligence</w:t>
      </w:r>
      <w:r w:rsidR="00401A70">
        <w:rPr>
          <w:rFonts w:asciiTheme="majorBidi" w:hAnsiTheme="majorBidi" w:cstheme="majorBidi"/>
          <w:sz w:val="24"/>
          <w:szCs w:val="24"/>
          <w:lang w:val="en-GB"/>
        </w:rPr>
        <w:t xml:space="preserve"> for first </w:t>
      </w:r>
      <w:r w:rsidR="007F464E">
        <w:rPr>
          <w:rFonts w:asciiTheme="majorBidi" w:hAnsiTheme="majorBidi" w:cstheme="majorBidi"/>
          <w:sz w:val="24"/>
          <w:szCs w:val="24"/>
          <w:lang w:val="en-GB"/>
        </w:rPr>
        <w:t>stage of screening. We developed and trained our algorithm based</w:t>
      </w:r>
      <w:r>
        <w:rPr>
          <w:rFonts w:asciiTheme="majorBidi" w:hAnsiTheme="majorBidi" w:cstheme="majorBidi"/>
          <w:sz w:val="24"/>
          <w:szCs w:val="24"/>
          <w:lang w:val="en-GB"/>
        </w:rPr>
        <w:t xml:space="preserve"> </w:t>
      </w:r>
      <w:r w:rsidR="00510FA9">
        <w:rPr>
          <w:rFonts w:asciiTheme="majorBidi" w:hAnsiTheme="majorBidi" w:cstheme="majorBidi"/>
          <w:sz w:val="24"/>
          <w:szCs w:val="24"/>
          <w:lang w:val="en-GB"/>
        </w:rPr>
        <w:t>on</w:t>
      </w:r>
      <w:r>
        <w:rPr>
          <w:rFonts w:asciiTheme="majorBidi" w:hAnsiTheme="majorBidi" w:cstheme="majorBidi"/>
          <w:sz w:val="24"/>
          <w:szCs w:val="24"/>
          <w:lang w:val="en-GB"/>
        </w:rPr>
        <w:t xml:space="preserve"> more than 26000 datapoints</w:t>
      </w:r>
      <w:r w:rsidR="007F464E">
        <w:rPr>
          <w:rFonts w:asciiTheme="majorBidi" w:hAnsiTheme="majorBidi" w:cstheme="majorBidi"/>
          <w:sz w:val="24"/>
          <w:szCs w:val="24"/>
          <w:lang w:val="en-GB"/>
        </w:rPr>
        <w:t>. Organic</w:t>
      </w:r>
      <w:r>
        <w:rPr>
          <w:rFonts w:asciiTheme="majorBidi" w:hAnsiTheme="majorBidi" w:cstheme="majorBidi"/>
          <w:sz w:val="24"/>
          <w:szCs w:val="24"/>
          <w:lang w:val="en-GB"/>
        </w:rPr>
        <w:t xml:space="preserve"> </w:t>
      </w:r>
      <w:r w:rsidR="00C60FCC">
        <w:rPr>
          <w:rFonts w:asciiTheme="majorBidi" w:hAnsiTheme="majorBidi" w:cstheme="majorBidi"/>
          <w:sz w:val="24"/>
          <w:szCs w:val="24"/>
          <w:lang w:val="en-GB"/>
        </w:rPr>
        <w:t>structures in our model are representing all organic functional groups</w:t>
      </w:r>
      <w:r w:rsidR="00510FA9">
        <w:rPr>
          <w:rFonts w:asciiTheme="majorBidi" w:hAnsiTheme="majorBidi" w:cstheme="majorBidi"/>
          <w:sz w:val="24"/>
          <w:szCs w:val="24"/>
          <w:lang w:val="en-GB"/>
        </w:rPr>
        <w:t xml:space="preserve"> include</w:t>
      </w:r>
      <w:r>
        <w:rPr>
          <w:rFonts w:asciiTheme="majorBidi" w:hAnsiTheme="majorBidi" w:cstheme="majorBidi"/>
          <w:sz w:val="24"/>
          <w:szCs w:val="24"/>
          <w:lang w:val="en-GB"/>
        </w:rPr>
        <w:t xml:space="preserve"> alcohols, acids</w:t>
      </w:r>
      <w:r w:rsidR="00B55E34">
        <w:rPr>
          <w:rFonts w:asciiTheme="majorBidi" w:hAnsiTheme="majorBidi" w:cstheme="majorBidi"/>
          <w:sz w:val="24"/>
          <w:szCs w:val="24"/>
          <w:lang w:val="en-GB"/>
        </w:rPr>
        <w:t>,</w:t>
      </w:r>
      <w:r>
        <w:rPr>
          <w:rFonts w:asciiTheme="majorBidi" w:hAnsiTheme="majorBidi" w:cstheme="majorBidi"/>
          <w:sz w:val="24"/>
          <w:szCs w:val="24"/>
          <w:lang w:val="en-GB"/>
        </w:rPr>
        <w:t xml:space="preserve"> ethers etc.</w:t>
      </w:r>
      <w:r w:rsidR="00CF3DD6">
        <w:rPr>
          <w:rFonts w:asciiTheme="majorBidi" w:hAnsiTheme="majorBidi" w:cstheme="majorBidi" w:hint="cs"/>
          <w:sz w:val="24"/>
          <w:szCs w:val="24"/>
          <w:rtl/>
          <w:lang w:val="en-GB"/>
        </w:rPr>
        <w:t xml:space="preserve"> </w:t>
      </w:r>
      <w:r w:rsidR="00CF3DD6">
        <w:rPr>
          <w:rFonts w:asciiTheme="majorBidi" w:hAnsiTheme="majorBidi" w:cstheme="majorBidi"/>
          <w:sz w:val="24"/>
          <w:szCs w:val="24"/>
        </w:rPr>
        <w:t xml:space="preserve"> </w:t>
      </w:r>
    </w:p>
    <w:p w14:paraId="4944CDCE" w14:textId="77777777" w:rsidR="00872166" w:rsidRDefault="00872166" w:rsidP="002B3FFC">
      <w:pPr>
        <w:ind w:firstLine="720"/>
        <w:jc w:val="both"/>
        <w:rPr>
          <w:rFonts w:asciiTheme="majorBidi" w:hAnsiTheme="majorBidi" w:cstheme="majorBidi"/>
          <w:sz w:val="24"/>
          <w:szCs w:val="24"/>
          <w:lang w:val="en-GB"/>
        </w:rPr>
      </w:pPr>
    </w:p>
    <w:p w14:paraId="2650CDB8" w14:textId="5CEFD419" w:rsidR="00E16863" w:rsidRDefault="00E16863" w:rsidP="002B3FFC">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The a</w:t>
      </w:r>
      <w:r w:rsidRPr="00E16863">
        <w:rPr>
          <w:rFonts w:asciiTheme="majorBidi" w:hAnsiTheme="majorBidi" w:cstheme="majorBidi"/>
          <w:sz w:val="24"/>
          <w:szCs w:val="24"/>
          <w:lang w:val="en-GB"/>
        </w:rPr>
        <w:t>rticle</w:t>
      </w:r>
      <w:r w:rsidR="00E3502C">
        <w:rPr>
          <w:rFonts w:asciiTheme="majorBidi" w:hAnsiTheme="majorBidi" w:cstheme="majorBidi"/>
          <w:sz w:val="24"/>
          <w:szCs w:val="24"/>
          <w:lang w:val="en-GB"/>
        </w:rPr>
        <w:t xml:space="preserve"> we are using its dataset,</w:t>
      </w:r>
      <w:r w:rsidRPr="00E16863">
        <w:rPr>
          <w:rFonts w:asciiTheme="majorBidi" w:hAnsiTheme="majorBidi" w:cstheme="majorBidi"/>
          <w:sz w:val="24"/>
          <w:szCs w:val="24"/>
          <w:lang w:val="en-GB"/>
        </w:rPr>
        <w:t xml:space="preserve"> has used ANN as algorithm but with different approach comparing with previous </w:t>
      </w:r>
      <w:r>
        <w:rPr>
          <w:rFonts w:asciiTheme="majorBidi" w:hAnsiTheme="majorBidi" w:cstheme="majorBidi"/>
          <w:sz w:val="24"/>
          <w:szCs w:val="24"/>
          <w:lang w:val="en-GB"/>
        </w:rPr>
        <w:t>chapter</w:t>
      </w:r>
      <w:r w:rsidRPr="00E16863">
        <w:rPr>
          <w:rFonts w:asciiTheme="majorBidi" w:hAnsiTheme="majorBidi" w:cstheme="majorBidi"/>
          <w:sz w:val="24"/>
          <w:szCs w:val="24"/>
          <w:lang w:val="en-GB"/>
        </w:rPr>
        <w:t>. In this article ANN used as natural language processing (NLP). In this method every structure is considered as a vocabulary. Each structure consists of atoms as each vocabulary consist of alphabets. So, elements here are playing role of alphabets. In language, although two words have same alphabets like “night” and “thing” (both have g-h-</w:t>
      </w:r>
      <w:proofErr w:type="spellStart"/>
      <w:r w:rsidRPr="00E16863">
        <w:rPr>
          <w:rFonts w:asciiTheme="majorBidi" w:hAnsiTheme="majorBidi" w:cstheme="majorBidi"/>
          <w:sz w:val="24"/>
          <w:szCs w:val="24"/>
          <w:lang w:val="en-GB"/>
        </w:rPr>
        <w:t>i</w:t>
      </w:r>
      <w:proofErr w:type="spellEnd"/>
      <w:r w:rsidRPr="00E16863">
        <w:rPr>
          <w:rFonts w:asciiTheme="majorBidi" w:hAnsiTheme="majorBidi" w:cstheme="majorBidi"/>
          <w:sz w:val="24"/>
          <w:szCs w:val="24"/>
          <w:lang w:val="en-GB"/>
        </w:rPr>
        <w:t>-n-t), they have different meanings. For structures, two molecules can have equal number of carbons, oxygen and hydrogen but because they are built differently like ethers and alcohols functional group, they will have different value (here value can be considered as reduction potential). This is absolute beauty of science when machine tries to learn and tries to find meaning of structure and tries to connect it to a property.</w:t>
      </w:r>
    </w:p>
    <w:p w14:paraId="4A5229BA" w14:textId="09F3EB27" w:rsidR="00A3778E" w:rsidRDefault="006D660D" w:rsidP="00890302">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After breaking down of each structure in training process for NLP, all elements (alphabets) will be gathered. In next step all alphabet parts (elements) will be indexed. Then each structure will convert to a vector of numbers to ANN for prediction</w:t>
      </w:r>
      <w:r w:rsidR="00E314A9">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 xml:space="preserve">For example, </w:t>
      </w:r>
      <w:r w:rsidR="00E314A9">
        <w:rPr>
          <w:rFonts w:asciiTheme="majorBidi" w:hAnsiTheme="majorBidi" w:cstheme="majorBidi"/>
          <w:sz w:val="24"/>
          <w:szCs w:val="24"/>
          <w:lang w:val="en-GB"/>
        </w:rPr>
        <w:t>a SMILES like</w:t>
      </w:r>
      <w:r w:rsidRPr="00B267A8">
        <w:rPr>
          <w:rFonts w:asciiTheme="majorBidi" w:hAnsiTheme="majorBidi" w:cstheme="majorBidi"/>
          <w:sz w:val="24"/>
          <w:szCs w:val="24"/>
          <w:lang w:val="en-GB"/>
        </w:rPr>
        <w:t xml:space="preserve"> Cc1ccccn1, describing 2-methylpyridine, </w:t>
      </w:r>
      <w:r w:rsidR="00E314A9">
        <w:rPr>
          <w:rFonts w:asciiTheme="majorBidi" w:hAnsiTheme="majorBidi" w:cstheme="majorBidi"/>
          <w:sz w:val="24"/>
          <w:szCs w:val="24"/>
          <w:lang w:val="en-GB"/>
        </w:rPr>
        <w:t>will be separated to:</w:t>
      </w:r>
      <w:r w:rsidRPr="00B267A8">
        <w:rPr>
          <w:rFonts w:asciiTheme="majorBidi" w:hAnsiTheme="majorBidi" w:cstheme="majorBidi"/>
          <w:sz w:val="24"/>
          <w:szCs w:val="24"/>
          <w:lang w:val="en-GB"/>
        </w:rPr>
        <w:t xml:space="preserve"> [C, c, 1, c, c, c, c, n, 1], which result in </w:t>
      </w:r>
      <w:r w:rsidR="00E314A9">
        <w:rPr>
          <w:rFonts w:asciiTheme="majorBidi" w:hAnsiTheme="majorBidi" w:cstheme="majorBidi"/>
          <w:sz w:val="24"/>
          <w:szCs w:val="24"/>
          <w:lang w:val="en-GB"/>
        </w:rPr>
        <w:t>alphabet</w:t>
      </w:r>
      <w:r w:rsidRPr="00B267A8">
        <w:rPr>
          <w:rFonts w:asciiTheme="majorBidi" w:hAnsiTheme="majorBidi" w:cstheme="majorBidi"/>
          <w:sz w:val="24"/>
          <w:szCs w:val="24"/>
          <w:lang w:val="en-GB"/>
        </w:rPr>
        <w:t xml:space="preserve"> of [1,</w:t>
      </w:r>
      <w:r>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C, c, n]</w:t>
      </w:r>
      <w:r w:rsidR="004F3F04">
        <w:rPr>
          <w:rFonts w:asciiTheme="majorBidi" w:hAnsiTheme="majorBidi" w:cstheme="majorBidi"/>
          <w:sz w:val="24"/>
          <w:szCs w:val="24"/>
          <w:vertAlign w:val="superscript"/>
          <w:lang w:val="en-GB"/>
        </w:rPr>
        <w:t>9</w:t>
      </w:r>
      <w:r w:rsidR="00E03597">
        <w:rPr>
          <w:rFonts w:asciiTheme="majorBidi" w:hAnsiTheme="majorBidi" w:cstheme="majorBidi"/>
          <w:sz w:val="24"/>
          <w:szCs w:val="24"/>
          <w:vertAlign w:val="superscript"/>
          <w:lang w:val="en-GB"/>
        </w:rPr>
        <w:t>4</w:t>
      </w:r>
      <w:r w:rsidRPr="00B267A8">
        <w:rPr>
          <w:rFonts w:asciiTheme="majorBidi" w:hAnsiTheme="majorBidi" w:cstheme="majorBidi"/>
          <w:sz w:val="24"/>
          <w:szCs w:val="24"/>
          <w:lang w:val="en-GB"/>
        </w:rPr>
        <w:t xml:space="preserve">. </w:t>
      </w:r>
      <w:r w:rsidR="00E314A9">
        <w:rPr>
          <w:rFonts w:asciiTheme="majorBidi" w:hAnsiTheme="majorBidi" w:cstheme="majorBidi"/>
          <w:sz w:val="24"/>
          <w:szCs w:val="24"/>
          <w:lang w:val="en-GB"/>
        </w:rPr>
        <w:t>After list of alphabets completed, each alphabet will be indexed with a number</w:t>
      </w:r>
      <w:r w:rsidRPr="00B267A8">
        <w:rPr>
          <w:rFonts w:asciiTheme="majorBidi" w:hAnsiTheme="majorBidi" w:cstheme="majorBidi"/>
          <w:sz w:val="24"/>
          <w:szCs w:val="24"/>
          <w:lang w:val="en-GB"/>
        </w:rPr>
        <w:t xml:space="preserve">. </w:t>
      </w:r>
      <w:r w:rsidR="00A3778E">
        <w:rPr>
          <w:rFonts w:asciiTheme="majorBidi" w:hAnsiTheme="majorBidi" w:cstheme="majorBidi"/>
          <w:sz w:val="24"/>
          <w:szCs w:val="24"/>
          <w:lang w:val="en-GB"/>
        </w:rPr>
        <w:t>For example, mentioned</w:t>
      </w:r>
      <w:r w:rsidRPr="00B267A8">
        <w:rPr>
          <w:rFonts w:asciiTheme="majorBidi" w:hAnsiTheme="majorBidi" w:cstheme="majorBidi"/>
          <w:sz w:val="24"/>
          <w:szCs w:val="24"/>
          <w:lang w:val="en-GB"/>
        </w:rPr>
        <w:t xml:space="preserve"> </w:t>
      </w:r>
      <w:r w:rsidR="00A3778E">
        <w:rPr>
          <w:rFonts w:asciiTheme="majorBidi" w:hAnsiTheme="majorBidi" w:cstheme="majorBidi"/>
          <w:sz w:val="24"/>
          <w:szCs w:val="24"/>
          <w:lang w:val="en-GB"/>
        </w:rPr>
        <w:t>2-</w:t>
      </w:r>
      <w:r w:rsidRPr="00B267A8">
        <w:rPr>
          <w:rFonts w:asciiTheme="majorBidi" w:hAnsiTheme="majorBidi" w:cstheme="majorBidi"/>
          <w:sz w:val="24"/>
          <w:szCs w:val="24"/>
          <w:lang w:val="en-GB"/>
        </w:rPr>
        <w:t>methylpyridine SMILES would be translated</w:t>
      </w:r>
      <w:r w:rsidR="00861C7C">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 xml:space="preserve">to [2, 3, 1, 3, 3, 3, 3, 4, 1], by using [1, C, c, n] </w:t>
      </w:r>
      <w:r w:rsidR="00A3778E">
        <w:rPr>
          <w:rFonts w:asciiTheme="majorBidi" w:hAnsiTheme="majorBidi" w:cstheme="majorBidi"/>
          <w:sz w:val="24"/>
          <w:szCs w:val="24"/>
          <w:lang w:val="en-GB"/>
        </w:rPr>
        <w:t xml:space="preserve">alphabets with index </w:t>
      </w:r>
      <w:r w:rsidR="00E3502C">
        <w:rPr>
          <w:rFonts w:asciiTheme="majorBidi" w:hAnsiTheme="majorBidi" w:cstheme="majorBidi"/>
          <w:sz w:val="24"/>
          <w:szCs w:val="24"/>
          <w:lang w:val="en-GB"/>
        </w:rPr>
        <w:t>as Eq</w:t>
      </w:r>
      <w:r w:rsidR="000A19B1">
        <w:rPr>
          <w:rFonts w:asciiTheme="majorBidi" w:hAnsiTheme="majorBidi" w:cstheme="majorBidi"/>
          <w:sz w:val="24"/>
          <w:szCs w:val="24"/>
          <w:lang w:val="en-GB"/>
        </w:rPr>
        <w:t>6-1</w:t>
      </w:r>
      <w:r w:rsidR="00A3778E">
        <w:rPr>
          <w:rFonts w:asciiTheme="majorBidi" w:hAnsiTheme="majorBidi" w:cstheme="majorBidi"/>
          <w:sz w:val="24"/>
          <w:szCs w:val="24"/>
          <w:lang w:val="en-GB"/>
        </w:rPr>
        <w:t>:</w:t>
      </w:r>
    </w:p>
    <w:p w14:paraId="1D673C5B" w14:textId="7755A3CA" w:rsidR="00A3778E" w:rsidRDefault="00000000" w:rsidP="00890302">
      <w:pPr>
        <w:ind w:firstLine="720"/>
        <w:jc w:val="both"/>
        <w:rPr>
          <w:rFonts w:asciiTheme="majorBidi" w:hAnsiTheme="majorBidi" w:cstheme="majorBidi"/>
          <w:sz w:val="24"/>
          <w:szCs w:val="24"/>
          <w:lang w:val="en-GB"/>
        </w:rPr>
      </w:pPr>
      <m:oMathPara>
        <m:oMath>
          <m:d>
            <m:dPr>
              <m:begChr m:val="{"/>
              <m:endChr m:val=""/>
              <m:ctrlPr>
                <w:rPr>
                  <w:rFonts w:ascii="Cambria Math" w:hAnsi="Cambria Math" w:cstheme="majorBidi"/>
                  <w:i/>
                  <w:sz w:val="24"/>
                  <w:szCs w:val="24"/>
                  <w:lang w:val="en-GB"/>
                </w:rPr>
              </m:ctrlPr>
            </m:dPr>
            <m:e>
              <m:eqArr>
                <m:eqArrPr>
                  <m:ctrlPr>
                    <w:rPr>
                      <w:rFonts w:ascii="Cambria Math" w:hAnsi="Cambria Math" w:cstheme="majorBidi"/>
                      <w:i/>
                      <w:sz w:val="24"/>
                      <w:szCs w:val="24"/>
                      <w:lang w:val="en-GB"/>
                    </w:rPr>
                  </m:ctrlPr>
                </m:eqArrPr>
                <m:e>
                  <m:r>
                    <w:rPr>
                      <w:rFonts w:ascii="Cambria Math" w:hAnsi="Cambria Math" w:cstheme="majorBidi"/>
                      <w:sz w:val="24"/>
                      <w:szCs w:val="24"/>
                      <w:lang w:val="en-GB"/>
                    </w:rPr>
                    <m:t>'C'=2</m:t>
                  </m:r>
                </m:e>
                <m:e>
                  <m:r>
                    <w:rPr>
                      <w:rFonts w:ascii="Cambria Math" w:hAnsi="Cambria Math" w:cstheme="majorBidi"/>
                      <w:sz w:val="24"/>
                      <w:szCs w:val="24"/>
                      <w:lang w:val="en-GB"/>
                    </w:rPr>
                    <m:t>'</m:t>
                  </m:r>
                  <m:sSup>
                    <m:sSupPr>
                      <m:ctrlPr>
                        <w:rPr>
                          <w:rFonts w:ascii="Cambria Math" w:hAnsi="Cambria Math" w:cstheme="majorBidi"/>
                          <w:i/>
                          <w:sz w:val="24"/>
                          <w:szCs w:val="24"/>
                          <w:lang w:val="en-GB"/>
                        </w:rPr>
                      </m:ctrlPr>
                    </m:sSupPr>
                    <m:e>
                      <m:r>
                        <w:rPr>
                          <w:rFonts w:ascii="Cambria Math" w:hAnsi="Cambria Math" w:cstheme="majorBidi"/>
                          <w:sz w:val="24"/>
                          <w:szCs w:val="24"/>
                          <w:lang w:val="en-GB"/>
                        </w:rPr>
                        <m:t>c</m:t>
                      </m:r>
                    </m:e>
                    <m:sup>
                      <m:r>
                        <w:rPr>
                          <w:rFonts w:ascii="Cambria Math" w:hAnsi="Cambria Math" w:cstheme="majorBidi"/>
                          <w:sz w:val="24"/>
                          <w:szCs w:val="24"/>
                          <w:lang w:val="en-GB"/>
                        </w:rPr>
                        <m:t>'</m:t>
                      </m:r>
                    </m:sup>
                  </m:sSup>
                  <m:r>
                    <w:rPr>
                      <w:rFonts w:ascii="Cambria Math" w:hAnsi="Cambria Math" w:cstheme="majorBidi"/>
                      <w:sz w:val="24"/>
                      <w:szCs w:val="24"/>
                      <w:lang w:val="en-GB"/>
                    </w:rPr>
                    <m:t>=3</m:t>
                  </m:r>
                </m:e>
                <m:e>
                  <m:r>
                    <w:rPr>
                      <w:rFonts w:ascii="Cambria Math" w:hAnsi="Cambria Math" w:cstheme="majorBidi"/>
                      <w:sz w:val="24"/>
                      <w:szCs w:val="24"/>
                      <w:lang w:val="en-GB"/>
                    </w:rPr>
                    <m:t>'</m:t>
                  </m:r>
                  <m:sSup>
                    <m:sSupPr>
                      <m:ctrlPr>
                        <w:rPr>
                          <w:rFonts w:ascii="Cambria Math" w:hAnsi="Cambria Math" w:cstheme="majorBidi"/>
                          <w:i/>
                          <w:sz w:val="24"/>
                          <w:szCs w:val="24"/>
                          <w:lang w:val="en-GB"/>
                        </w:rPr>
                      </m:ctrlPr>
                    </m:sSupPr>
                    <m:e>
                      <m:r>
                        <w:rPr>
                          <w:rFonts w:ascii="Cambria Math" w:hAnsi="Cambria Math" w:cstheme="majorBidi"/>
                          <w:sz w:val="24"/>
                          <w:szCs w:val="24"/>
                          <w:lang w:val="en-GB"/>
                        </w:rPr>
                        <m:t>n</m:t>
                      </m:r>
                    </m:e>
                    <m:sup>
                      <m:r>
                        <w:rPr>
                          <w:rFonts w:ascii="Cambria Math" w:hAnsi="Cambria Math" w:cstheme="majorBidi"/>
                          <w:sz w:val="24"/>
                          <w:szCs w:val="24"/>
                          <w:lang w:val="en-GB"/>
                        </w:rPr>
                        <m:t>'</m:t>
                      </m:r>
                    </m:sup>
                  </m:sSup>
                  <m:r>
                    <w:rPr>
                      <w:rFonts w:ascii="Cambria Math" w:hAnsi="Cambria Math" w:cstheme="majorBidi"/>
                      <w:sz w:val="24"/>
                      <w:szCs w:val="24"/>
                      <w:lang w:val="en-GB"/>
                    </w:rPr>
                    <m:t>=4</m:t>
                  </m:r>
                </m:e>
              </m:eqArr>
            </m:e>
          </m:d>
          <m:r>
            <w:rPr>
              <w:rFonts w:ascii="Cambria Math" w:eastAsiaTheme="minorEastAsia" w:hAnsi="Cambria Math" w:cstheme="majorBidi"/>
              <w:sz w:val="24"/>
              <w:szCs w:val="24"/>
              <w:lang w:val="en-GB"/>
            </w:rPr>
            <m:t xml:space="preserve"> Eq6-1</m:t>
          </m:r>
        </m:oMath>
      </m:oMathPara>
    </w:p>
    <w:p w14:paraId="688F4F20" w14:textId="6B4190B7" w:rsidR="002B3FFC" w:rsidRDefault="006D660D" w:rsidP="00890302">
      <w:pPr>
        <w:ind w:firstLine="720"/>
        <w:jc w:val="both"/>
        <w:rPr>
          <w:rFonts w:asciiTheme="majorBidi" w:hAnsiTheme="majorBidi" w:cstheme="majorBidi"/>
          <w:sz w:val="24"/>
          <w:szCs w:val="24"/>
          <w:lang w:val="en-GB"/>
        </w:rPr>
      </w:pPr>
      <w:r w:rsidRPr="00B267A8">
        <w:rPr>
          <w:rFonts w:asciiTheme="majorBidi" w:hAnsiTheme="majorBidi" w:cstheme="majorBidi"/>
          <w:sz w:val="24"/>
          <w:szCs w:val="24"/>
          <w:lang w:val="en-GB"/>
        </w:rPr>
        <w:t xml:space="preserve"> </w:t>
      </w:r>
      <w:r w:rsidR="00861C7C">
        <w:rPr>
          <w:rFonts w:asciiTheme="majorBidi" w:hAnsiTheme="majorBidi" w:cstheme="majorBidi"/>
          <w:sz w:val="24"/>
          <w:szCs w:val="24"/>
          <w:lang w:val="en-GB"/>
        </w:rPr>
        <w:t>“</w:t>
      </w:r>
      <w:r w:rsidRPr="00B267A8">
        <w:rPr>
          <w:rFonts w:asciiTheme="majorBidi" w:hAnsiTheme="majorBidi" w:cstheme="majorBidi"/>
          <w:sz w:val="24"/>
          <w:szCs w:val="24"/>
          <w:lang w:val="en-GB"/>
        </w:rPr>
        <w:t>Finally, an embedding system is employed to transform each</w:t>
      </w:r>
      <w:r>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vocabulary element into a new unique n-dimensional vector of scores,</w:t>
      </w:r>
      <w:r>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named embeddings. These scores represent an unknown characteristic</w:t>
      </w:r>
      <w:r>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that will be adjusted during the training phase in such a way that the</w:t>
      </w:r>
      <w:r>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neural network is responsible to learn the meaning of each vocabulary</w:t>
      </w:r>
      <w:r>
        <w:rPr>
          <w:rFonts w:asciiTheme="majorBidi" w:hAnsiTheme="majorBidi" w:cstheme="majorBidi"/>
          <w:sz w:val="24"/>
          <w:szCs w:val="24"/>
          <w:lang w:val="en-GB"/>
        </w:rPr>
        <w:t xml:space="preserve"> </w:t>
      </w:r>
      <w:r w:rsidRPr="00B267A8">
        <w:rPr>
          <w:rFonts w:asciiTheme="majorBidi" w:hAnsiTheme="majorBidi" w:cstheme="majorBidi"/>
          <w:sz w:val="24"/>
          <w:szCs w:val="24"/>
          <w:lang w:val="en-GB"/>
        </w:rPr>
        <w:t>entry and how it is connected to the desirable property</w:t>
      </w:r>
      <w:r>
        <w:rPr>
          <w:rFonts w:asciiTheme="majorBidi" w:hAnsiTheme="majorBidi" w:cstheme="majorBidi"/>
          <w:sz w:val="24"/>
          <w:szCs w:val="24"/>
          <w:lang w:val="en-GB"/>
        </w:rPr>
        <w:t>”</w:t>
      </w:r>
      <w:r w:rsidR="004F3F04">
        <w:rPr>
          <w:rFonts w:asciiTheme="majorBidi" w:hAnsiTheme="majorBidi" w:cstheme="majorBidi"/>
          <w:sz w:val="24"/>
          <w:szCs w:val="24"/>
          <w:vertAlign w:val="superscript"/>
          <w:lang w:val="en-GB"/>
        </w:rPr>
        <w:t>9</w:t>
      </w:r>
      <w:r w:rsidR="00E03597">
        <w:rPr>
          <w:rFonts w:asciiTheme="majorBidi" w:hAnsiTheme="majorBidi" w:cstheme="majorBidi"/>
          <w:sz w:val="24"/>
          <w:szCs w:val="24"/>
          <w:vertAlign w:val="superscript"/>
          <w:lang w:val="en-GB"/>
        </w:rPr>
        <w:t>4</w:t>
      </w:r>
      <w:r w:rsidRPr="00B267A8">
        <w:rPr>
          <w:rFonts w:asciiTheme="majorBidi" w:hAnsiTheme="majorBidi" w:cstheme="majorBidi"/>
          <w:sz w:val="24"/>
          <w:szCs w:val="24"/>
          <w:lang w:val="en-GB"/>
        </w:rPr>
        <w:t>.</w:t>
      </w:r>
    </w:p>
    <w:p w14:paraId="25CC1647" w14:textId="07BBD759" w:rsidR="006D660D" w:rsidRDefault="006D660D" w:rsidP="00890302">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 Coulomb matrix and many body tensor representation</w:t>
      </w:r>
      <w:r w:rsidR="00B801AA">
        <w:rPr>
          <w:rFonts w:asciiTheme="majorBidi" w:hAnsiTheme="majorBidi" w:cstheme="majorBidi"/>
          <w:sz w:val="24"/>
          <w:szCs w:val="24"/>
          <w:lang w:val="en-GB"/>
        </w:rPr>
        <w:t xml:space="preserve"> also</w:t>
      </w:r>
      <w:r>
        <w:rPr>
          <w:rFonts w:asciiTheme="majorBidi" w:hAnsiTheme="majorBidi" w:cstheme="majorBidi"/>
          <w:sz w:val="24"/>
          <w:szCs w:val="24"/>
          <w:lang w:val="en-GB"/>
        </w:rPr>
        <w:t xml:space="preserve"> have been investigated by article for neighbour atoms interaction calculation. If these kinds of methods can be capable for other properties, ML would be a great source for predicting properties of compounds.</w:t>
      </w:r>
      <w:r w:rsidR="00890302">
        <w:rPr>
          <w:rFonts w:asciiTheme="majorBidi" w:hAnsiTheme="majorBidi" w:cstheme="majorBidi"/>
          <w:sz w:val="24"/>
          <w:szCs w:val="24"/>
          <w:lang w:val="en-GB"/>
        </w:rPr>
        <w:t xml:space="preserve"> </w:t>
      </w:r>
      <w:r w:rsidR="00B40207">
        <w:rPr>
          <w:rFonts w:asciiTheme="majorBidi" w:hAnsiTheme="majorBidi" w:cstheme="majorBidi"/>
          <w:sz w:val="24"/>
          <w:szCs w:val="24"/>
          <w:lang w:val="en-GB"/>
        </w:rPr>
        <w:t>Dataset</w:t>
      </w:r>
      <w:r>
        <w:rPr>
          <w:rFonts w:asciiTheme="majorBidi" w:hAnsiTheme="majorBidi" w:cstheme="majorBidi"/>
          <w:sz w:val="24"/>
          <w:szCs w:val="24"/>
          <w:lang w:val="en-GB"/>
        </w:rPr>
        <w:t xml:space="preserve"> of </w:t>
      </w:r>
      <w:r w:rsidR="00B40207">
        <w:rPr>
          <w:rFonts w:asciiTheme="majorBidi" w:hAnsiTheme="majorBidi" w:cstheme="majorBidi"/>
          <w:sz w:val="24"/>
          <w:szCs w:val="24"/>
          <w:lang w:val="en-GB"/>
        </w:rPr>
        <w:t xml:space="preserve">the </w:t>
      </w:r>
      <w:r>
        <w:rPr>
          <w:rFonts w:asciiTheme="majorBidi" w:hAnsiTheme="majorBidi" w:cstheme="majorBidi"/>
          <w:sz w:val="24"/>
          <w:szCs w:val="24"/>
          <w:lang w:val="en-GB"/>
        </w:rPr>
        <w:t xml:space="preserve">article can be found in reference number </w:t>
      </w:r>
      <w:r w:rsidR="004F3F04">
        <w:rPr>
          <w:rFonts w:asciiTheme="majorBidi" w:hAnsiTheme="majorBidi" w:cstheme="majorBidi"/>
          <w:sz w:val="24"/>
          <w:szCs w:val="24"/>
          <w:lang w:val="en-GB"/>
        </w:rPr>
        <w:t>12</w:t>
      </w:r>
      <w:r w:rsidR="00DC3F5B">
        <w:rPr>
          <w:rFonts w:asciiTheme="majorBidi" w:hAnsiTheme="majorBidi" w:cstheme="majorBidi"/>
          <w:sz w:val="24"/>
          <w:szCs w:val="24"/>
          <w:lang w:val="en-GB"/>
        </w:rPr>
        <w:t>5</w:t>
      </w:r>
      <w:r w:rsidR="004F3F04">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with the name of OMEAD_26218.csv. </w:t>
      </w:r>
    </w:p>
    <w:p w14:paraId="345902AF" w14:textId="7B136226" w:rsidR="00EA07DE" w:rsidRDefault="00F86320" w:rsidP="00EA07DE">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S</w:t>
      </w:r>
      <w:r w:rsidRPr="004B70BE">
        <w:rPr>
          <w:rFonts w:asciiTheme="majorBidi" w:hAnsiTheme="majorBidi" w:cstheme="majorBidi"/>
          <w:sz w:val="24"/>
          <w:szCs w:val="24"/>
          <w:lang w:val="en-GB"/>
        </w:rPr>
        <w:t>implified molecular input line entry system</w:t>
      </w:r>
      <w:r>
        <w:rPr>
          <w:rFonts w:asciiTheme="majorBidi" w:hAnsiTheme="majorBidi" w:cstheme="majorBidi"/>
          <w:sz w:val="24"/>
          <w:szCs w:val="24"/>
          <w:lang w:val="en-GB"/>
        </w:rPr>
        <w:t xml:space="preserve"> (SMILES) of compounds here represents molecule. </w:t>
      </w:r>
      <w:r w:rsidR="00EA07DE">
        <w:rPr>
          <w:rFonts w:asciiTheme="majorBidi" w:hAnsiTheme="majorBidi" w:cstheme="majorBidi"/>
          <w:sz w:val="24"/>
          <w:szCs w:val="24"/>
          <w:lang w:val="en-GB"/>
        </w:rPr>
        <w:t xml:space="preserve">In SMILES uppercase letters like C and O are atoms in the parent chain and </w:t>
      </w:r>
      <w:r w:rsidR="000B1377">
        <w:rPr>
          <w:rFonts w:asciiTheme="majorBidi" w:hAnsiTheme="majorBidi" w:cstheme="majorBidi"/>
          <w:sz w:val="24"/>
          <w:szCs w:val="24"/>
          <w:lang w:val="en-GB"/>
        </w:rPr>
        <w:t xml:space="preserve">lowercase letter like n and c atoms in rings. Whenever also an atom is in parenthesis, it means that </w:t>
      </w:r>
      <w:r w:rsidR="001460EC">
        <w:rPr>
          <w:rFonts w:asciiTheme="majorBidi" w:hAnsiTheme="majorBidi" w:cstheme="majorBidi"/>
          <w:sz w:val="24"/>
          <w:szCs w:val="24"/>
          <w:lang w:val="en-GB"/>
        </w:rPr>
        <w:t>it has been branched from parent chain.</w:t>
      </w:r>
      <w:r w:rsidR="000B1377">
        <w:rPr>
          <w:rFonts w:asciiTheme="majorBidi" w:hAnsiTheme="majorBidi" w:cstheme="majorBidi"/>
          <w:sz w:val="24"/>
          <w:szCs w:val="24"/>
          <w:lang w:val="en-GB"/>
        </w:rPr>
        <w:t xml:space="preserve"> It should be mentioned that no hydrogen is shown </w:t>
      </w:r>
      <w:r w:rsidR="001460EC">
        <w:rPr>
          <w:rFonts w:asciiTheme="majorBidi" w:hAnsiTheme="majorBidi" w:cstheme="majorBidi"/>
          <w:sz w:val="24"/>
          <w:szCs w:val="24"/>
          <w:lang w:val="en-GB"/>
        </w:rPr>
        <w:t>i</w:t>
      </w:r>
      <w:r w:rsidR="000B1377">
        <w:rPr>
          <w:rFonts w:asciiTheme="majorBidi" w:hAnsiTheme="majorBidi" w:cstheme="majorBidi"/>
          <w:sz w:val="24"/>
          <w:szCs w:val="24"/>
          <w:lang w:val="en-GB"/>
        </w:rPr>
        <w:t xml:space="preserve">n SMILES. </w:t>
      </w:r>
      <w:r w:rsidR="00EA07DE">
        <w:rPr>
          <w:rFonts w:asciiTheme="majorBidi" w:hAnsiTheme="majorBidi" w:cstheme="majorBidi"/>
          <w:sz w:val="24"/>
          <w:szCs w:val="24"/>
          <w:lang w:val="en-GB"/>
        </w:rPr>
        <w:t xml:space="preserve">Reading SMILES for understanding its structure can be easy in small structures for example, structure for SMILES in below is Figure </w:t>
      </w:r>
      <w:r w:rsidR="000A19B1">
        <w:rPr>
          <w:rFonts w:asciiTheme="majorBidi" w:hAnsiTheme="majorBidi" w:cstheme="majorBidi"/>
          <w:sz w:val="24"/>
          <w:szCs w:val="24"/>
          <w:lang w:val="en-GB"/>
        </w:rPr>
        <w:t>6-2</w:t>
      </w:r>
      <w:r w:rsidR="00EA07DE">
        <w:rPr>
          <w:rFonts w:asciiTheme="majorBidi" w:hAnsiTheme="majorBidi" w:cstheme="majorBidi"/>
          <w:sz w:val="24"/>
          <w:szCs w:val="24"/>
          <w:lang w:val="en-GB"/>
        </w:rPr>
        <w:t>:</w:t>
      </w:r>
    </w:p>
    <w:p w14:paraId="55C8C492" w14:textId="77777777" w:rsidR="00EA07DE" w:rsidRPr="00FC2489" w:rsidRDefault="00EA07DE" w:rsidP="00EA07DE">
      <w:pPr>
        <w:jc w:val="both"/>
        <w:rPr>
          <w:rFonts w:ascii="Calibri" w:eastAsia="Times New Roman" w:hAnsi="Calibri" w:cs="Calibri"/>
          <w:sz w:val="24"/>
          <w:szCs w:val="24"/>
          <w:lang w:val="en-GB"/>
        </w:rPr>
      </w:pPr>
      <m:oMathPara>
        <m:oMath>
          <m:r>
            <w:rPr>
              <w:rFonts w:ascii="Cambria Math" w:hAnsi="Cambria Math" w:cstheme="majorBidi"/>
              <w:sz w:val="24"/>
              <w:szCs w:val="24"/>
              <w:lang w:val="en-GB"/>
            </w:rPr>
            <m:t xml:space="preserve">SMILES: </m:t>
          </m:r>
          <m:r>
            <m:rPr>
              <m:sty m:val="p"/>
            </m:rPr>
            <w:rPr>
              <w:rFonts w:ascii="Cambria Math" w:eastAsia="Times New Roman" w:hAnsi="Cambria Math" w:cs="Calibri"/>
              <w:color w:val="000000"/>
            </w:rPr>
            <m:t>CCCCCC(=O)OCC</m:t>
          </m:r>
          <m:r>
            <w:rPr>
              <w:rFonts w:ascii="Cambria Math" w:hAnsi="Cambria Math" w:cstheme="majorBidi"/>
              <w:sz w:val="24"/>
              <w:szCs w:val="24"/>
              <w:lang w:val="en-GB"/>
            </w:rPr>
            <m:t xml:space="preserve"> </m:t>
          </m:r>
        </m:oMath>
      </m:oMathPara>
    </w:p>
    <w:p w14:paraId="1229FC71" w14:textId="77777777" w:rsidR="00EA07DE" w:rsidRDefault="00EA07DE" w:rsidP="00EA07DE">
      <w:pPr>
        <w:rPr>
          <w:rFonts w:ascii="Calibri" w:eastAsia="Times New Roman" w:hAnsi="Calibri" w:cs="Calibri"/>
          <w:color w:val="000000"/>
        </w:rPr>
      </w:pPr>
      <w:r>
        <w:rPr>
          <w:rFonts w:ascii="Calibri" w:eastAsia="Times New Roman" w:hAnsi="Calibri" w:cs="Calibri"/>
          <w:noProof/>
          <w:color w:val="000000"/>
        </w:rPr>
        <w:lastRenderedPageBreak/>
        <w:drawing>
          <wp:inline distT="0" distB="0" distL="0" distR="0" wp14:anchorId="60EF26AE" wp14:editId="02434BD0">
            <wp:extent cx="3032760" cy="1102111"/>
            <wp:effectExtent l="0" t="0" r="0" b="0"/>
            <wp:docPr id="243462612" name="Picture 24346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983" t="32935" r="4416" b="33413"/>
                    <a:stretch/>
                  </pic:blipFill>
                  <pic:spPr bwMode="auto">
                    <a:xfrm>
                      <a:off x="0" y="0"/>
                      <a:ext cx="3065452" cy="1113991"/>
                    </a:xfrm>
                    <a:prstGeom prst="rect">
                      <a:avLst/>
                    </a:prstGeom>
                    <a:noFill/>
                    <a:ln>
                      <a:noFill/>
                    </a:ln>
                    <a:extLst>
                      <a:ext uri="{53640926-AAD7-44D8-BBD7-CCE9431645EC}">
                        <a14:shadowObscured xmlns:a14="http://schemas.microsoft.com/office/drawing/2010/main"/>
                      </a:ext>
                    </a:extLst>
                  </pic:spPr>
                </pic:pic>
              </a:graphicData>
            </a:graphic>
          </wp:inline>
        </w:drawing>
      </w:r>
    </w:p>
    <w:p w14:paraId="24C516BF" w14:textId="783A106C" w:rsidR="00EA07DE" w:rsidRPr="001460EC" w:rsidRDefault="00EA07DE" w:rsidP="001460EC">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Figure </w:t>
      </w:r>
      <w:r w:rsidR="000A19B1">
        <w:rPr>
          <w:rFonts w:asciiTheme="majorBidi" w:eastAsia="Times New Roman" w:hAnsiTheme="majorBidi" w:cstheme="majorBidi"/>
          <w:color w:val="000000"/>
          <w:sz w:val="24"/>
          <w:szCs w:val="24"/>
        </w:rPr>
        <w:t>6-2</w:t>
      </w:r>
      <w:r w:rsidR="001460EC">
        <w:rPr>
          <w:rFonts w:asciiTheme="majorBidi" w:eastAsia="Times New Roman" w:hAnsiTheme="majorBidi" w:cstheme="majorBidi"/>
          <w:color w:val="000000"/>
          <w:sz w:val="24"/>
          <w:szCs w:val="24"/>
        </w:rPr>
        <w:t xml:space="preserve"> – example of simple SMILES and its structure</w:t>
      </w:r>
    </w:p>
    <w:p w14:paraId="380662D9" w14:textId="65F36258" w:rsidR="00EA07DE" w:rsidRDefault="00EA07DE" w:rsidP="00EA07DE">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 In reference number 1</w:t>
      </w:r>
      <w:r w:rsidR="0025040B">
        <w:rPr>
          <w:rFonts w:asciiTheme="majorBidi" w:hAnsiTheme="majorBidi" w:cstheme="majorBidi"/>
          <w:sz w:val="24"/>
          <w:szCs w:val="24"/>
          <w:lang w:val="en-GB"/>
        </w:rPr>
        <w:t>2</w:t>
      </w:r>
      <w:r w:rsidR="00DC3F5B">
        <w:rPr>
          <w:rFonts w:asciiTheme="majorBidi" w:hAnsiTheme="majorBidi" w:cstheme="majorBidi"/>
          <w:sz w:val="24"/>
          <w:szCs w:val="24"/>
          <w:lang w:val="en-GB"/>
        </w:rPr>
        <w:t>4</w:t>
      </w:r>
      <w:r>
        <w:rPr>
          <w:rFonts w:asciiTheme="majorBidi" w:hAnsiTheme="majorBidi" w:cstheme="majorBidi"/>
          <w:sz w:val="24"/>
          <w:szCs w:val="24"/>
          <w:lang w:val="en-GB"/>
        </w:rPr>
        <w:t xml:space="preserve">, there is a website which can covert SMILES to 2D structures. For bigger SMILES, understanding structure can be truly hard. For example, SMILE in below is Figure </w:t>
      </w:r>
      <w:r w:rsidR="000A19B1">
        <w:rPr>
          <w:rFonts w:asciiTheme="majorBidi" w:hAnsiTheme="majorBidi" w:cstheme="majorBidi"/>
          <w:sz w:val="24"/>
          <w:szCs w:val="24"/>
          <w:lang w:val="en-GB"/>
        </w:rPr>
        <w:t>6-3</w:t>
      </w:r>
      <w:r>
        <w:rPr>
          <w:rFonts w:asciiTheme="majorBidi" w:hAnsiTheme="majorBidi" w:cstheme="majorBidi"/>
          <w:sz w:val="24"/>
          <w:szCs w:val="24"/>
          <w:lang w:val="en-GB"/>
        </w:rPr>
        <w:t>:</w:t>
      </w:r>
    </w:p>
    <w:p w14:paraId="680AE0EB" w14:textId="77777777" w:rsidR="00EA07DE" w:rsidRDefault="00EA07DE" w:rsidP="00EA07DE">
      <w:pPr>
        <w:ind w:firstLine="720"/>
        <w:jc w:val="both"/>
        <w:rPr>
          <w:rFonts w:asciiTheme="majorBidi" w:hAnsiTheme="majorBidi" w:cstheme="majorBidi"/>
          <w:sz w:val="24"/>
          <w:szCs w:val="24"/>
          <w:lang w:val="en-GB"/>
        </w:rPr>
      </w:pPr>
      <m:oMath>
        <m:r>
          <w:rPr>
            <w:rFonts w:ascii="Cambria Math" w:hAnsi="Cambria Math" w:cstheme="majorBidi"/>
            <w:sz w:val="24"/>
            <w:szCs w:val="24"/>
            <w:lang w:val="en-GB"/>
          </w:rPr>
          <m:t>SMILES:</m:t>
        </m:r>
      </m:oMath>
      <w:r w:rsidRPr="00FC2489">
        <w:rPr>
          <w:rFonts w:ascii="Cambria Math" w:hAnsi="Cambria Math" w:cstheme="majorBidi"/>
          <w:i/>
          <w:sz w:val="24"/>
          <w:szCs w:val="24"/>
        </w:rPr>
        <w:t>N#CC(=C(C(=C(C#</w:t>
      </w:r>
      <w:proofErr w:type="gramStart"/>
      <w:r w:rsidRPr="00FC2489">
        <w:rPr>
          <w:rFonts w:ascii="Cambria Math" w:hAnsi="Cambria Math" w:cstheme="majorBidi"/>
          <w:i/>
          <w:sz w:val="24"/>
          <w:szCs w:val="24"/>
        </w:rPr>
        <w:t>N)C</w:t>
      </w:r>
      <w:proofErr w:type="gramEnd"/>
      <w:r w:rsidRPr="00FC2489">
        <w:rPr>
          <w:rFonts w:ascii="Cambria Math" w:hAnsi="Cambria Math" w:cstheme="majorBidi"/>
          <w:i/>
          <w:sz w:val="24"/>
          <w:szCs w:val="24"/>
        </w:rPr>
        <w:t>#N)c1ccc(cc1)N(c1ccccc1)c1ccccc1)c1ccc(s1)c1n(CC)c(=O)c2c1c(=O)n(c2c1cccs1)CC)C#N</w:t>
      </w:r>
      <m:oMath>
        <m:r>
          <w:rPr>
            <w:rFonts w:ascii="Cambria Math" w:hAnsi="Cambria Math" w:cstheme="majorBidi"/>
            <w:sz w:val="24"/>
            <w:szCs w:val="24"/>
            <w:lang w:val="en-GB"/>
          </w:rPr>
          <m:t xml:space="preserve"> </m:t>
        </m:r>
      </m:oMath>
      <w:r>
        <w:rPr>
          <w:rFonts w:asciiTheme="majorBidi" w:hAnsiTheme="majorBidi" w:cstheme="majorBidi"/>
          <w:sz w:val="24"/>
          <w:szCs w:val="24"/>
          <w:lang w:val="en-GB"/>
        </w:rPr>
        <w:t xml:space="preserve"> </w:t>
      </w:r>
    </w:p>
    <w:p w14:paraId="04637928" w14:textId="77777777" w:rsidR="00EA07DE" w:rsidRDefault="00EA07DE" w:rsidP="00E314A9">
      <w:pPr>
        <w:rPr>
          <w:rFonts w:asciiTheme="majorBidi" w:hAnsiTheme="majorBidi" w:cstheme="majorBidi"/>
          <w:sz w:val="24"/>
          <w:szCs w:val="24"/>
          <w:lang w:val="en-GB"/>
        </w:rPr>
      </w:pPr>
      <w:r>
        <w:rPr>
          <w:rFonts w:asciiTheme="majorBidi" w:hAnsiTheme="majorBidi" w:cstheme="majorBidi"/>
          <w:noProof/>
          <w:sz w:val="24"/>
          <w:szCs w:val="24"/>
          <w:lang w:val="en-GB"/>
        </w:rPr>
        <w:drawing>
          <wp:inline distT="0" distB="0" distL="0" distR="0" wp14:anchorId="486C82C5" wp14:editId="495D5E31">
            <wp:extent cx="2926080" cy="2808863"/>
            <wp:effectExtent l="0" t="0" r="7620" b="0"/>
            <wp:docPr id="1512903272" name="Picture 151290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7044" t="9937" r="8176" b="8679"/>
                    <a:stretch/>
                  </pic:blipFill>
                  <pic:spPr bwMode="auto">
                    <a:xfrm>
                      <a:off x="0" y="0"/>
                      <a:ext cx="2936845" cy="2819197"/>
                    </a:xfrm>
                    <a:prstGeom prst="rect">
                      <a:avLst/>
                    </a:prstGeom>
                    <a:noFill/>
                    <a:ln>
                      <a:noFill/>
                    </a:ln>
                    <a:extLst>
                      <a:ext uri="{53640926-AAD7-44D8-BBD7-CCE9431645EC}">
                        <a14:shadowObscured xmlns:a14="http://schemas.microsoft.com/office/drawing/2010/main"/>
                      </a:ext>
                    </a:extLst>
                  </pic:spPr>
                </pic:pic>
              </a:graphicData>
            </a:graphic>
          </wp:inline>
        </w:drawing>
      </w:r>
    </w:p>
    <w:p w14:paraId="26841652" w14:textId="681714B3" w:rsidR="00EA07DE" w:rsidRDefault="00EA07DE" w:rsidP="00EA07DE">
      <w:pPr>
        <w:ind w:firstLine="720"/>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0A19B1">
        <w:rPr>
          <w:rFonts w:asciiTheme="majorBidi" w:hAnsiTheme="majorBidi" w:cstheme="majorBidi"/>
          <w:sz w:val="24"/>
          <w:szCs w:val="24"/>
          <w:lang w:val="en-GB"/>
        </w:rPr>
        <w:t>6-3</w:t>
      </w:r>
      <w:r w:rsidR="001460EC">
        <w:rPr>
          <w:rFonts w:asciiTheme="majorBidi" w:hAnsiTheme="majorBidi" w:cstheme="majorBidi"/>
          <w:sz w:val="24"/>
          <w:szCs w:val="24"/>
          <w:lang w:val="en-GB"/>
        </w:rPr>
        <w:t xml:space="preserve"> – compl</w:t>
      </w:r>
      <w:r w:rsidR="005A397F">
        <w:rPr>
          <w:rFonts w:asciiTheme="majorBidi" w:hAnsiTheme="majorBidi" w:cstheme="majorBidi"/>
          <w:sz w:val="24"/>
          <w:szCs w:val="24"/>
          <w:lang w:val="en-GB"/>
        </w:rPr>
        <w:t>icated SMILES and its structure</w:t>
      </w:r>
    </w:p>
    <w:p w14:paraId="6CE26F42" w14:textId="7253D45C" w:rsidR="001C0489" w:rsidRPr="00CF3DD6" w:rsidRDefault="00CF3DD6" w:rsidP="00CF3DD6">
      <w:pPr>
        <w:jc w:val="both"/>
        <w:rPr>
          <w:rFonts w:asciiTheme="majorBidi" w:hAnsiTheme="majorBidi" w:cstheme="majorBidi"/>
          <w:sz w:val="36"/>
          <w:szCs w:val="36"/>
          <w:rtl/>
          <w:lang w:val="en-GB"/>
        </w:rPr>
      </w:pPr>
      <w:r>
        <w:rPr>
          <w:rFonts w:asciiTheme="majorBidi" w:hAnsiTheme="majorBidi" w:cstheme="majorBidi"/>
          <w:sz w:val="36"/>
          <w:szCs w:val="36"/>
          <w:lang w:val="en-GB"/>
        </w:rPr>
        <w:t>Methods</w:t>
      </w:r>
      <w:r w:rsidR="00357954">
        <w:rPr>
          <w:rFonts w:asciiTheme="majorBidi" w:hAnsiTheme="majorBidi" w:cstheme="majorBidi"/>
          <w:sz w:val="24"/>
          <w:szCs w:val="24"/>
          <w:lang w:val="en-GB"/>
        </w:rPr>
        <w:t xml:space="preserve"> </w:t>
      </w:r>
    </w:p>
    <w:p w14:paraId="234BF10D" w14:textId="156A847E" w:rsidR="00FC2489" w:rsidRPr="001C0489" w:rsidRDefault="00070160" w:rsidP="001460EC">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First for feature part</w:t>
      </w:r>
      <w:r w:rsidR="006C034A">
        <w:rPr>
          <w:rFonts w:asciiTheme="majorBidi" w:hAnsiTheme="majorBidi" w:cstheme="majorBidi"/>
          <w:sz w:val="24"/>
          <w:szCs w:val="24"/>
          <w:lang w:val="en-GB"/>
        </w:rPr>
        <w:t>,</w:t>
      </w:r>
      <w:r>
        <w:rPr>
          <w:rFonts w:asciiTheme="majorBidi" w:hAnsiTheme="majorBidi" w:cstheme="majorBidi"/>
          <w:sz w:val="24"/>
          <w:szCs w:val="24"/>
          <w:lang w:val="en-GB"/>
        </w:rPr>
        <w:t xml:space="preserve"> as we said, all features will be extracted from structure of compounds. Figure </w:t>
      </w:r>
      <w:r w:rsidR="000A19B1">
        <w:rPr>
          <w:rFonts w:asciiTheme="majorBidi" w:hAnsiTheme="majorBidi" w:cstheme="majorBidi"/>
          <w:sz w:val="24"/>
          <w:szCs w:val="24"/>
          <w:lang w:val="en-GB"/>
        </w:rPr>
        <w:t>4-5</w:t>
      </w:r>
      <w:r>
        <w:rPr>
          <w:rFonts w:asciiTheme="majorBidi" w:hAnsiTheme="majorBidi" w:cstheme="majorBidi"/>
          <w:sz w:val="24"/>
          <w:szCs w:val="24"/>
          <w:lang w:val="en-GB"/>
        </w:rPr>
        <w:t xml:space="preserve"> inspired us to think about how features should be generated. As structure with special functional groups</w:t>
      </w:r>
      <w:r w:rsidR="00EF7B89">
        <w:rPr>
          <w:rFonts w:asciiTheme="majorBidi" w:hAnsiTheme="majorBidi" w:cstheme="majorBidi"/>
          <w:sz w:val="24"/>
          <w:szCs w:val="24"/>
          <w:lang w:val="en-GB"/>
        </w:rPr>
        <w:t xml:space="preserve"> were at the center of attention, we decided to select functional groups as models features. As compounds like alkanes has no special </w:t>
      </w:r>
      <w:r w:rsidR="00CD32C6">
        <w:rPr>
          <w:rFonts w:asciiTheme="majorBidi" w:hAnsiTheme="majorBidi" w:cstheme="majorBidi"/>
          <w:sz w:val="24"/>
          <w:szCs w:val="24"/>
          <w:lang w:val="en-GB"/>
        </w:rPr>
        <w:t>functional groups, we decided to add features that can represent whole structure of compound. These features are number of elements and molecular weight each compound. All of these features have been extracted by coding in python 3.11 with PyCharm 2023.1</w:t>
      </w:r>
      <w:r w:rsidR="004B70BE">
        <w:rPr>
          <w:rFonts w:asciiTheme="majorBidi" w:hAnsiTheme="majorBidi" w:cstheme="majorBidi"/>
          <w:sz w:val="24"/>
          <w:szCs w:val="24"/>
          <w:lang w:val="en-GB"/>
        </w:rPr>
        <w:t xml:space="preserve"> from </w:t>
      </w:r>
      <w:r w:rsidR="004B70BE" w:rsidRPr="004B70BE">
        <w:rPr>
          <w:rFonts w:asciiTheme="majorBidi" w:hAnsiTheme="majorBidi" w:cstheme="majorBidi"/>
          <w:sz w:val="24"/>
          <w:szCs w:val="24"/>
          <w:lang w:val="en-GB"/>
        </w:rPr>
        <w:t>simplified molecular input line entry system</w:t>
      </w:r>
      <w:r w:rsidR="004B70BE">
        <w:rPr>
          <w:rFonts w:asciiTheme="majorBidi" w:hAnsiTheme="majorBidi" w:cstheme="majorBidi"/>
          <w:sz w:val="24"/>
          <w:szCs w:val="24"/>
          <w:lang w:val="en-GB"/>
        </w:rPr>
        <w:t xml:space="preserve"> (SMILES) of compounds.</w:t>
      </w:r>
      <w:r w:rsidR="00CD32C6">
        <w:rPr>
          <w:rFonts w:asciiTheme="majorBidi" w:hAnsiTheme="majorBidi" w:cstheme="majorBidi"/>
          <w:sz w:val="24"/>
          <w:szCs w:val="24"/>
          <w:lang w:val="en-GB"/>
        </w:rPr>
        <w:t xml:space="preserve"> </w:t>
      </w:r>
      <w:r w:rsidR="001460EC">
        <w:rPr>
          <w:rFonts w:asciiTheme="majorBidi" w:hAnsiTheme="majorBidi" w:cstheme="majorBidi"/>
          <w:sz w:val="24"/>
          <w:szCs w:val="24"/>
          <w:lang w:val="en-GB"/>
        </w:rPr>
        <w:t xml:space="preserve">In this study reduction potential, which plays important role for cathode selection will be predicted for all organic materials. </w:t>
      </w:r>
      <w:r w:rsidR="00CD32C6">
        <w:rPr>
          <w:rFonts w:asciiTheme="majorBidi" w:hAnsiTheme="majorBidi" w:cstheme="majorBidi"/>
          <w:sz w:val="24"/>
          <w:szCs w:val="24"/>
          <w:lang w:val="en-GB"/>
        </w:rPr>
        <w:t xml:space="preserve">  </w:t>
      </w:r>
      <w:r w:rsidR="00EF7B89">
        <w:rPr>
          <w:rFonts w:asciiTheme="majorBidi" w:hAnsiTheme="majorBidi" w:cstheme="majorBidi"/>
          <w:sz w:val="24"/>
          <w:szCs w:val="24"/>
          <w:lang w:val="en-GB"/>
        </w:rPr>
        <w:t xml:space="preserve">  </w:t>
      </w:r>
    </w:p>
    <w:p w14:paraId="19099F8C" w14:textId="5CB17EF8" w:rsidR="00E944B4" w:rsidRPr="006D660D" w:rsidRDefault="00371A7F" w:rsidP="006D660D">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Here for DFT reduction potential</w:t>
      </w:r>
      <w:r w:rsidR="007847E4">
        <w:rPr>
          <w:rFonts w:asciiTheme="majorBidi" w:hAnsiTheme="majorBidi" w:cstheme="majorBidi"/>
          <w:sz w:val="24"/>
          <w:szCs w:val="24"/>
          <w:lang w:val="en-GB"/>
        </w:rPr>
        <w:t xml:space="preserve"> “</w:t>
      </w:r>
      <w:r w:rsidR="007847E4" w:rsidRPr="007847E4">
        <w:rPr>
          <w:rFonts w:asciiTheme="majorBidi" w:hAnsiTheme="majorBidi" w:cstheme="majorBidi"/>
          <w:sz w:val="24"/>
          <w:szCs w:val="24"/>
          <w:lang w:val="en-GB"/>
        </w:rPr>
        <w:t>calculations in this stage were carried out using the</w:t>
      </w:r>
      <w:r w:rsidR="007847E4">
        <w:rPr>
          <w:rFonts w:asciiTheme="majorBidi" w:hAnsiTheme="majorBidi" w:cstheme="majorBidi"/>
          <w:sz w:val="24"/>
          <w:szCs w:val="24"/>
          <w:lang w:val="en-GB"/>
        </w:rPr>
        <w:t xml:space="preserve"> </w:t>
      </w:r>
      <w:r w:rsidR="007847E4" w:rsidRPr="007847E4">
        <w:rPr>
          <w:rFonts w:asciiTheme="majorBidi" w:hAnsiTheme="majorBidi" w:cstheme="majorBidi"/>
          <w:sz w:val="24"/>
          <w:szCs w:val="24"/>
          <w:lang w:val="en-GB"/>
        </w:rPr>
        <w:t>Gaussia</w:t>
      </w:r>
      <w:r w:rsidR="007847E4">
        <w:rPr>
          <w:rFonts w:asciiTheme="majorBidi" w:hAnsiTheme="majorBidi" w:cstheme="majorBidi"/>
          <w:sz w:val="24"/>
          <w:szCs w:val="24"/>
          <w:lang w:val="en-GB"/>
        </w:rPr>
        <w:t>n</w:t>
      </w:r>
      <w:r w:rsidR="007847E4" w:rsidRPr="007847E4">
        <w:rPr>
          <w:rFonts w:asciiTheme="majorBidi" w:hAnsiTheme="majorBidi" w:cstheme="majorBidi"/>
          <w:sz w:val="24"/>
          <w:szCs w:val="24"/>
          <w:lang w:val="en-GB"/>
        </w:rPr>
        <w:t>16 software package with the B3LYP functional</w:t>
      </w:r>
      <w:r w:rsidR="007847E4">
        <w:rPr>
          <w:rFonts w:asciiTheme="majorBidi" w:hAnsiTheme="majorBidi" w:cstheme="majorBidi"/>
          <w:sz w:val="24"/>
          <w:szCs w:val="24"/>
          <w:lang w:val="en-GB"/>
        </w:rPr>
        <w:t xml:space="preserve"> </w:t>
      </w:r>
      <w:r w:rsidR="007847E4" w:rsidRPr="007847E4">
        <w:rPr>
          <w:rFonts w:asciiTheme="majorBidi" w:hAnsiTheme="majorBidi" w:cstheme="majorBidi"/>
          <w:sz w:val="24"/>
          <w:szCs w:val="24"/>
          <w:lang w:val="en-GB"/>
        </w:rPr>
        <w:t>and the 6–31G(d)/6–311G(</w:t>
      </w:r>
      <w:proofErr w:type="spellStart"/>
      <w:proofErr w:type="gramStart"/>
      <w:r w:rsidR="007847E4" w:rsidRPr="007847E4">
        <w:rPr>
          <w:rFonts w:asciiTheme="majorBidi" w:hAnsiTheme="majorBidi" w:cstheme="majorBidi"/>
          <w:sz w:val="24"/>
          <w:szCs w:val="24"/>
          <w:lang w:val="en-GB"/>
        </w:rPr>
        <w:t>d,p</w:t>
      </w:r>
      <w:proofErr w:type="spellEnd"/>
      <w:proofErr w:type="gramEnd"/>
      <w:r w:rsidR="007847E4" w:rsidRPr="007847E4">
        <w:rPr>
          <w:rFonts w:asciiTheme="majorBidi" w:hAnsiTheme="majorBidi" w:cstheme="majorBidi"/>
          <w:sz w:val="24"/>
          <w:szCs w:val="24"/>
          <w:lang w:val="en-GB"/>
        </w:rPr>
        <w:t>)</w:t>
      </w:r>
      <w:r w:rsidR="007847E4">
        <w:rPr>
          <w:rFonts w:asciiTheme="majorBidi" w:hAnsiTheme="majorBidi" w:cstheme="majorBidi"/>
          <w:sz w:val="24"/>
          <w:szCs w:val="24"/>
          <w:lang w:val="en-GB"/>
        </w:rPr>
        <w:t xml:space="preserve"> </w:t>
      </w:r>
      <w:proofErr w:type="spellStart"/>
      <w:r w:rsidR="007847E4" w:rsidRPr="007847E4">
        <w:rPr>
          <w:rFonts w:asciiTheme="majorBidi" w:hAnsiTheme="majorBidi" w:cstheme="majorBidi"/>
          <w:sz w:val="24"/>
          <w:szCs w:val="24"/>
          <w:lang w:val="en-GB"/>
        </w:rPr>
        <w:t>Pople</w:t>
      </w:r>
      <w:proofErr w:type="spellEnd"/>
      <w:r w:rsidR="007847E4" w:rsidRPr="007847E4">
        <w:rPr>
          <w:rFonts w:asciiTheme="majorBidi" w:hAnsiTheme="majorBidi" w:cstheme="majorBidi"/>
          <w:sz w:val="24"/>
          <w:szCs w:val="24"/>
          <w:lang w:val="en-GB"/>
        </w:rPr>
        <w:t xml:space="preserve"> basis set theory level while</w:t>
      </w:r>
      <w:r w:rsidR="007847E4">
        <w:rPr>
          <w:rFonts w:asciiTheme="majorBidi" w:hAnsiTheme="majorBidi" w:cstheme="majorBidi"/>
          <w:sz w:val="24"/>
          <w:szCs w:val="24"/>
          <w:lang w:val="en-GB"/>
        </w:rPr>
        <w:t xml:space="preserve"> </w:t>
      </w:r>
      <w:r w:rsidR="007847E4" w:rsidRPr="007847E4">
        <w:rPr>
          <w:rFonts w:asciiTheme="majorBidi" w:hAnsiTheme="majorBidi" w:cstheme="majorBidi"/>
          <w:sz w:val="24"/>
          <w:szCs w:val="24"/>
          <w:lang w:val="en-GB"/>
        </w:rPr>
        <w:t>keeping molecules in the gas phase</w:t>
      </w:r>
      <w:r w:rsidR="007847E4">
        <w:rPr>
          <w:rFonts w:asciiTheme="majorBidi" w:hAnsiTheme="majorBidi" w:cstheme="majorBidi"/>
          <w:sz w:val="24"/>
          <w:szCs w:val="24"/>
          <w:lang w:val="en-GB"/>
        </w:rPr>
        <w:t>”</w:t>
      </w:r>
      <w:r w:rsidR="004F3F04">
        <w:rPr>
          <w:rFonts w:asciiTheme="majorBidi" w:hAnsiTheme="majorBidi" w:cstheme="majorBidi"/>
          <w:sz w:val="24"/>
          <w:szCs w:val="24"/>
          <w:vertAlign w:val="superscript"/>
          <w:lang w:val="en-GB"/>
        </w:rPr>
        <w:t>9</w:t>
      </w:r>
      <w:r w:rsidR="00E03597">
        <w:rPr>
          <w:rFonts w:asciiTheme="majorBidi" w:hAnsiTheme="majorBidi" w:cstheme="majorBidi"/>
          <w:sz w:val="24"/>
          <w:szCs w:val="24"/>
          <w:vertAlign w:val="superscript"/>
          <w:lang w:val="en-GB"/>
        </w:rPr>
        <w:t>4</w:t>
      </w:r>
      <w:r w:rsidR="00FE0475">
        <w:rPr>
          <w:rFonts w:asciiTheme="majorBidi" w:hAnsiTheme="majorBidi" w:cstheme="majorBidi"/>
          <w:sz w:val="24"/>
          <w:szCs w:val="24"/>
          <w:lang w:val="en-GB"/>
        </w:rPr>
        <w:t>.</w:t>
      </w:r>
    </w:p>
    <w:p w14:paraId="17EF086D" w14:textId="4F2173FA" w:rsidR="0079046A" w:rsidRDefault="00550221" w:rsidP="00F61F1F">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Our approach for solving this problem is to add functional groups of SMILES to generate applicable dataset for regression process. The whole idea</w:t>
      </w:r>
      <w:r w:rsidR="00C8796A">
        <w:rPr>
          <w:rFonts w:asciiTheme="majorBidi" w:hAnsiTheme="majorBidi" w:cstheme="majorBidi"/>
          <w:sz w:val="24"/>
          <w:szCs w:val="24"/>
          <w:lang w:val="en-GB"/>
        </w:rPr>
        <w:t xml:space="preserve"> was based on this theory that most important effect for changes in reduction potentials can be</w:t>
      </w:r>
      <w:r w:rsidR="00737640">
        <w:rPr>
          <w:rFonts w:asciiTheme="majorBidi" w:hAnsiTheme="majorBidi" w:cstheme="majorBidi"/>
          <w:sz w:val="24"/>
          <w:szCs w:val="24"/>
          <w:lang w:val="en-GB"/>
        </w:rPr>
        <w:t xml:space="preserve"> functional groups.</w:t>
      </w:r>
      <w:r w:rsidR="00B64F20">
        <w:rPr>
          <w:rFonts w:asciiTheme="majorBidi" w:hAnsiTheme="majorBidi" w:cstheme="majorBidi"/>
          <w:sz w:val="24"/>
          <w:szCs w:val="24"/>
          <w:lang w:val="en-GB"/>
        </w:rPr>
        <w:t xml:space="preserve"> </w:t>
      </w:r>
      <w:r w:rsidR="00087E11">
        <w:rPr>
          <w:rFonts w:asciiTheme="majorBidi" w:hAnsiTheme="majorBidi" w:cstheme="majorBidi"/>
          <w:sz w:val="24"/>
          <w:szCs w:val="24"/>
          <w:lang w:val="en-GB"/>
        </w:rPr>
        <w:t xml:space="preserve">Path </w:t>
      </w:r>
      <w:r w:rsidR="00B64F20">
        <w:rPr>
          <w:rFonts w:asciiTheme="majorBidi" w:hAnsiTheme="majorBidi" w:cstheme="majorBidi"/>
          <w:sz w:val="24"/>
          <w:szCs w:val="24"/>
          <w:lang w:val="en-GB"/>
        </w:rPr>
        <w:t xml:space="preserve">of project for first step was to find all functional group of a structure but as we saw in previous parts, understanding bigger SMILES can be truly challenging. Obviously, </w:t>
      </w:r>
      <w:r w:rsidR="00872004">
        <w:rPr>
          <w:rFonts w:asciiTheme="majorBidi" w:hAnsiTheme="majorBidi" w:cstheme="majorBidi"/>
          <w:sz w:val="24"/>
          <w:szCs w:val="24"/>
          <w:lang w:val="en-GB"/>
        </w:rPr>
        <w:t>it is not possible to convert more than 26000 SMILES to 2D structures and then find their functional groups one by one. As there are no hydrogen in SMILES, finding organic functional groups using pattern for some groups which contains hydrogen like alcohols, acids, aldehydes, amines etc. can be so hard.</w:t>
      </w:r>
    </w:p>
    <w:p w14:paraId="5DC5BB68" w14:textId="26E67EB9" w:rsidR="00AA1080" w:rsidRDefault="002C154E" w:rsidP="00872004">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Another challenge for finding </w:t>
      </w:r>
      <w:r w:rsidR="00AA1080">
        <w:rPr>
          <w:rFonts w:asciiTheme="majorBidi" w:hAnsiTheme="majorBidi" w:cstheme="majorBidi"/>
          <w:sz w:val="24"/>
          <w:szCs w:val="24"/>
          <w:lang w:val="en-GB"/>
        </w:rPr>
        <w:t>functional groups was complicated organic structure that couldn’t be counted as a familiar functional group. There was multiple kind of these structures in SMILES which we will see some instance of these kind of structure</w:t>
      </w:r>
      <w:r w:rsidR="009E3EFD">
        <w:rPr>
          <w:rFonts w:asciiTheme="majorBidi" w:hAnsiTheme="majorBidi" w:cstheme="majorBidi"/>
          <w:sz w:val="24"/>
          <w:szCs w:val="24"/>
          <w:lang w:val="en-GB"/>
        </w:rPr>
        <w:t xml:space="preserve"> like Figure </w:t>
      </w:r>
      <w:r w:rsidR="004963AB">
        <w:rPr>
          <w:rFonts w:asciiTheme="majorBidi" w:hAnsiTheme="majorBidi" w:cstheme="majorBidi"/>
          <w:sz w:val="24"/>
          <w:szCs w:val="24"/>
          <w:lang w:val="en-GB"/>
        </w:rPr>
        <w:t>6-4</w:t>
      </w:r>
      <w:r w:rsidR="00AA1080">
        <w:rPr>
          <w:rFonts w:asciiTheme="majorBidi" w:hAnsiTheme="majorBidi" w:cstheme="majorBidi"/>
          <w:sz w:val="24"/>
          <w:szCs w:val="24"/>
          <w:lang w:val="en-GB"/>
        </w:rPr>
        <w:t>:</w:t>
      </w:r>
    </w:p>
    <w:p w14:paraId="523B53C7" w14:textId="146AAA40" w:rsidR="00737640" w:rsidRPr="00165322" w:rsidRDefault="00165322" w:rsidP="00165322">
      <w:pPr>
        <w:ind w:firstLine="720"/>
        <w:rPr>
          <w:rFonts w:asciiTheme="majorBidi" w:eastAsiaTheme="minorEastAsia" w:hAnsiTheme="majorBidi" w:cstheme="majorBidi"/>
          <w:sz w:val="24"/>
          <w:szCs w:val="24"/>
          <w:lang w:val="en-GB"/>
        </w:rPr>
      </w:pPr>
      <m:oMathPara>
        <m:oMath>
          <m:r>
            <w:rPr>
              <w:rFonts w:ascii="Cambria Math" w:hAnsi="Cambria Math" w:cstheme="majorBidi"/>
              <w:sz w:val="24"/>
              <w:szCs w:val="24"/>
              <w:lang w:val="en-GB"/>
            </w:rPr>
            <m:t>SMILES 1:Brc1sc(=O)n2c3c1[nH]c(=O)c3cnoc2=O</m:t>
          </m:r>
        </m:oMath>
      </m:oMathPara>
    </w:p>
    <w:p w14:paraId="6E2FCD6F" w14:textId="56A6C062" w:rsidR="00165322" w:rsidRDefault="00165322" w:rsidP="00165322">
      <w:pPr>
        <w:rPr>
          <w:rFonts w:asciiTheme="majorBidi" w:hAnsiTheme="majorBidi" w:cstheme="majorBidi"/>
          <w:sz w:val="24"/>
          <w:szCs w:val="24"/>
          <w:lang w:val="en-GB"/>
        </w:rPr>
      </w:pPr>
      <w:r>
        <w:rPr>
          <w:noProof/>
        </w:rPr>
        <w:drawing>
          <wp:inline distT="0" distB="0" distL="0" distR="0" wp14:anchorId="562F5E1F" wp14:editId="7380469D">
            <wp:extent cx="4495800" cy="4046220"/>
            <wp:effectExtent l="0" t="0" r="0" b="0"/>
            <wp:docPr id="608014320" name="Picture 608014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14320" name=""/>
                    <pic:cNvPicPr/>
                  </pic:nvPicPr>
                  <pic:blipFill>
                    <a:blip r:embed="rId70"/>
                    <a:stretch>
                      <a:fillRect/>
                    </a:stretch>
                  </pic:blipFill>
                  <pic:spPr>
                    <a:xfrm>
                      <a:off x="0" y="0"/>
                      <a:ext cx="4504261" cy="4053835"/>
                    </a:xfrm>
                    <a:prstGeom prst="rect">
                      <a:avLst/>
                    </a:prstGeom>
                  </pic:spPr>
                </pic:pic>
              </a:graphicData>
            </a:graphic>
          </wp:inline>
        </w:drawing>
      </w:r>
    </w:p>
    <w:p w14:paraId="20AC71C2" w14:textId="1D23D4F1" w:rsidR="00E944B4" w:rsidRDefault="00E944B4" w:rsidP="00165322">
      <w:pPr>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4963AB">
        <w:rPr>
          <w:rFonts w:asciiTheme="majorBidi" w:hAnsiTheme="majorBidi" w:cstheme="majorBidi"/>
          <w:sz w:val="24"/>
          <w:szCs w:val="24"/>
          <w:lang w:val="en-GB"/>
        </w:rPr>
        <w:t>6-4</w:t>
      </w:r>
      <w:r w:rsidR="000373C1">
        <w:rPr>
          <w:rFonts w:asciiTheme="majorBidi" w:hAnsiTheme="majorBidi" w:cstheme="majorBidi"/>
          <w:sz w:val="24"/>
          <w:szCs w:val="24"/>
          <w:lang w:val="en-GB"/>
        </w:rPr>
        <w:t xml:space="preserve"> – organic structure with </w:t>
      </w:r>
      <w:r w:rsidR="002C1EA6">
        <w:rPr>
          <w:rFonts w:asciiTheme="majorBidi" w:hAnsiTheme="majorBidi" w:cstheme="majorBidi"/>
          <w:sz w:val="24"/>
          <w:szCs w:val="24"/>
          <w:lang w:val="en-GB"/>
        </w:rPr>
        <w:t>complex functional group</w:t>
      </w:r>
    </w:p>
    <w:p w14:paraId="3F15742C" w14:textId="77777777" w:rsidR="004735B2" w:rsidRDefault="00F40497" w:rsidP="000E367E">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This SMILES is even hard to find functional groups based on its structure. These kind of </w:t>
      </w:r>
      <w:r w:rsidR="00F93717">
        <w:rPr>
          <w:rFonts w:asciiTheme="majorBidi" w:hAnsiTheme="majorBidi" w:cstheme="majorBidi"/>
          <w:sz w:val="24"/>
          <w:szCs w:val="24"/>
          <w:lang w:val="en-GB"/>
        </w:rPr>
        <w:t xml:space="preserve">structures acts </w:t>
      </w:r>
      <w:r w:rsidR="0004230B">
        <w:rPr>
          <w:rFonts w:asciiTheme="majorBidi" w:hAnsiTheme="majorBidi" w:cstheme="majorBidi"/>
          <w:sz w:val="24"/>
          <w:szCs w:val="24"/>
          <w:lang w:val="en-GB"/>
        </w:rPr>
        <w:t>as</w:t>
      </w:r>
      <w:r w:rsidR="00F93717">
        <w:rPr>
          <w:rFonts w:asciiTheme="majorBidi" w:hAnsiTheme="majorBidi" w:cstheme="majorBidi"/>
          <w:sz w:val="24"/>
          <w:szCs w:val="24"/>
          <w:lang w:val="en-GB"/>
        </w:rPr>
        <w:t xml:space="preserve"> an obstacle for finding </w:t>
      </w:r>
      <w:r w:rsidR="000636D1">
        <w:rPr>
          <w:rFonts w:asciiTheme="majorBidi" w:hAnsiTheme="majorBidi" w:cstheme="majorBidi"/>
          <w:sz w:val="24"/>
          <w:szCs w:val="24"/>
          <w:lang w:val="en-GB"/>
        </w:rPr>
        <w:t>exact value of functional groups in structures.</w:t>
      </w:r>
      <w:r w:rsidR="0004230B">
        <w:rPr>
          <w:rFonts w:asciiTheme="majorBidi" w:hAnsiTheme="majorBidi" w:cstheme="majorBidi"/>
          <w:sz w:val="24"/>
          <w:szCs w:val="24"/>
          <w:lang w:val="en-GB"/>
        </w:rPr>
        <w:t xml:space="preserve"> Although </w:t>
      </w:r>
      <w:r w:rsidR="0004230B">
        <w:rPr>
          <w:rFonts w:asciiTheme="majorBidi" w:hAnsiTheme="majorBidi" w:cstheme="majorBidi"/>
          <w:sz w:val="24"/>
          <w:szCs w:val="24"/>
          <w:lang w:val="en-GB"/>
        </w:rPr>
        <w:lastRenderedPageBreak/>
        <w:t xml:space="preserve">it is hard to find number of functional groups because of mentioned reasons, we decide to find them using python and generate dataset for our prediction. </w:t>
      </w:r>
      <w:r w:rsidR="000E367E">
        <w:rPr>
          <w:rFonts w:asciiTheme="majorBidi" w:hAnsiTheme="majorBidi" w:cstheme="majorBidi"/>
          <w:sz w:val="24"/>
          <w:szCs w:val="24"/>
          <w:lang w:val="en-GB"/>
        </w:rPr>
        <w:t xml:space="preserve">Our dataset contains more than 40 features such as number of atoms, functional groups and molecular weight. List of total known functional groups are: Azo – aromatic rings (benzene) – non aromatic rings </w:t>
      </w:r>
      <w:r w:rsidR="0085356D">
        <w:rPr>
          <w:rFonts w:asciiTheme="majorBidi" w:hAnsiTheme="majorBidi" w:cstheme="majorBidi"/>
          <w:sz w:val="24"/>
          <w:szCs w:val="24"/>
          <w:lang w:val="en-GB"/>
        </w:rPr>
        <w:t>–</w:t>
      </w:r>
      <w:r w:rsidR="000E367E">
        <w:rPr>
          <w:rFonts w:asciiTheme="majorBidi" w:hAnsiTheme="majorBidi" w:cstheme="majorBidi"/>
          <w:sz w:val="24"/>
          <w:szCs w:val="24"/>
          <w:lang w:val="en-GB"/>
        </w:rPr>
        <w:t xml:space="preserve"> </w:t>
      </w:r>
      <w:r w:rsidR="0085356D">
        <w:rPr>
          <w:rFonts w:asciiTheme="majorBidi" w:hAnsiTheme="majorBidi" w:cstheme="majorBidi"/>
          <w:sz w:val="24"/>
          <w:szCs w:val="24"/>
          <w:lang w:val="en-GB"/>
        </w:rPr>
        <w:t>nitrile – alkyne – alkene – ketone – aldehyde – anhydride – carbonate – Imine – amide – ester – ether – alcohol – amine – imide – acid and nitro.</w:t>
      </w:r>
      <w:r w:rsidR="001E1BA7">
        <w:rPr>
          <w:rFonts w:asciiTheme="majorBidi" w:hAnsiTheme="majorBidi" w:cstheme="majorBidi"/>
          <w:sz w:val="24"/>
          <w:szCs w:val="24"/>
          <w:lang w:val="en-GB"/>
        </w:rPr>
        <w:t xml:space="preserve"> Number of carbons, hydrogens, nitrogen, oxygens, sulphur, halogens, lithium and sodium with molecular weight also added to dataset.</w:t>
      </w:r>
    </w:p>
    <w:p w14:paraId="24812E5D" w14:textId="3F126ACC" w:rsidR="00ED02B4" w:rsidRDefault="004735B2" w:rsidP="004F3F04">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This method has some limitations considering natural language processing. First it </w:t>
      </w:r>
      <w:proofErr w:type="spellStart"/>
      <w:r>
        <w:rPr>
          <w:rFonts w:asciiTheme="majorBidi" w:hAnsiTheme="majorBidi" w:cstheme="majorBidi"/>
          <w:sz w:val="24"/>
          <w:szCs w:val="24"/>
          <w:lang w:val="en-GB"/>
        </w:rPr>
        <w:t>can not</w:t>
      </w:r>
      <w:proofErr w:type="spellEnd"/>
      <w:r>
        <w:rPr>
          <w:rFonts w:asciiTheme="majorBidi" w:hAnsiTheme="majorBidi" w:cstheme="majorBidi"/>
          <w:sz w:val="24"/>
          <w:szCs w:val="24"/>
          <w:lang w:val="en-GB"/>
        </w:rPr>
        <w:t xml:space="preserve"> distinguish reduction potential between to </w:t>
      </w:r>
      <w:r w:rsidR="009D5FBD">
        <w:rPr>
          <w:rFonts w:asciiTheme="majorBidi" w:hAnsiTheme="majorBidi" w:cstheme="majorBidi"/>
          <w:sz w:val="24"/>
          <w:szCs w:val="24"/>
          <w:lang w:val="en-GB"/>
        </w:rPr>
        <w:t>structural isomer. For example</w:t>
      </w:r>
      <w:r w:rsidR="00ED02B4">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00ED02B4">
        <w:rPr>
          <w:rFonts w:asciiTheme="majorBidi" w:hAnsiTheme="majorBidi" w:cstheme="majorBidi"/>
          <w:sz w:val="24"/>
          <w:szCs w:val="24"/>
          <w:lang w:val="en-GB"/>
        </w:rPr>
        <w:t xml:space="preserve">in Figure </w:t>
      </w:r>
      <w:r w:rsidR="00CA0788">
        <w:rPr>
          <w:rFonts w:asciiTheme="majorBidi" w:hAnsiTheme="majorBidi" w:cstheme="majorBidi"/>
          <w:sz w:val="24"/>
          <w:szCs w:val="24"/>
          <w:lang w:val="en-GB"/>
        </w:rPr>
        <w:t>6-5</w:t>
      </w:r>
      <w:r w:rsidR="00ED02B4">
        <w:rPr>
          <w:rFonts w:asciiTheme="majorBidi" w:hAnsiTheme="majorBidi" w:cstheme="majorBidi"/>
          <w:sz w:val="24"/>
          <w:szCs w:val="24"/>
          <w:lang w:val="en-GB"/>
        </w:rPr>
        <w:t xml:space="preserve"> there are two structures which have same number of rings, functional groups and atom numbers but different reduction potential:</w:t>
      </w:r>
    </w:p>
    <w:p w14:paraId="77408717" w14:textId="22A6C163" w:rsidR="007E2DF9" w:rsidRDefault="007E2DF9" w:rsidP="007E2DF9">
      <w:pPr>
        <w:jc w:val="left"/>
        <w:rPr>
          <w:rFonts w:asciiTheme="majorBidi" w:hAnsiTheme="majorBidi" w:cstheme="majorBidi"/>
          <w:sz w:val="24"/>
          <w:szCs w:val="24"/>
          <w:lang w:val="en-GB"/>
        </w:rPr>
      </w:pPr>
      <w:r>
        <w:rPr>
          <w:rFonts w:asciiTheme="majorBidi" w:hAnsiTheme="majorBidi" w:cstheme="majorBidi"/>
          <w:sz w:val="24"/>
          <w:szCs w:val="24"/>
          <w:lang w:val="en-GB"/>
        </w:rPr>
        <w:t xml:space="preserve">           </w:t>
      </w:r>
      <w:r>
        <w:rPr>
          <w:noProof/>
        </w:rPr>
        <w:drawing>
          <wp:inline distT="0" distB="0" distL="0" distR="0" wp14:anchorId="0B36664C" wp14:editId="40FF2B9B">
            <wp:extent cx="2600325" cy="2305050"/>
            <wp:effectExtent l="0" t="0" r="9525" b="0"/>
            <wp:docPr id="46898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82275" name=""/>
                    <pic:cNvPicPr/>
                  </pic:nvPicPr>
                  <pic:blipFill>
                    <a:blip r:embed="rId71"/>
                    <a:stretch>
                      <a:fillRect/>
                    </a:stretch>
                  </pic:blipFill>
                  <pic:spPr>
                    <a:xfrm>
                      <a:off x="0" y="0"/>
                      <a:ext cx="2600325" cy="2305050"/>
                    </a:xfrm>
                    <a:prstGeom prst="rect">
                      <a:avLst/>
                    </a:prstGeom>
                  </pic:spPr>
                </pic:pic>
              </a:graphicData>
            </a:graphic>
          </wp:inline>
        </w:drawing>
      </w:r>
      <w:r>
        <w:rPr>
          <w:noProof/>
        </w:rPr>
        <w:drawing>
          <wp:inline distT="0" distB="0" distL="0" distR="0" wp14:anchorId="15CD33AF" wp14:editId="7C447A91">
            <wp:extent cx="2419350" cy="2295525"/>
            <wp:effectExtent l="0" t="0" r="0" b="9525"/>
            <wp:docPr id="248469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69220" name=""/>
                    <pic:cNvPicPr/>
                  </pic:nvPicPr>
                  <pic:blipFill>
                    <a:blip r:embed="rId72"/>
                    <a:stretch>
                      <a:fillRect/>
                    </a:stretch>
                  </pic:blipFill>
                  <pic:spPr>
                    <a:xfrm>
                      <a:off x="0" y="0"/>
                      <a:ext cx="2419350" cy="2295525"/>
                    </a:xfrm>
                    <a:prstGeom prst="rect">
                      <a:avLst/>
                    </a:prstGeom>
                  </pic:spPr>
                </pic:pic>
              </a:graphicData>
            </a:graphic>
          </wp:inline>
        </w:drawing>
      </w:r>
    </w:p>
    <w:p w14:paraId="5ED3A1C3" w14:textId="5873BC0B" w:rsidR="007E2DF9" w:rsidRDefault="007E2DF9" w:rsidP="00C664B0">
      <w:pPr>
        <w:ind w:firstLine="720"/>
        <w:rPr>
          <w:rFonts w:asciiTheme="majorBidi" w:hAnsiTheme="majorBidi" w:cstheme="majorBidi"/>
          <w:sz w:val="24"/>
          <w:szCs w:val="24"/>
          <w:lang w:val="en-GB"/>
        </w:rPr>
      </w:pPr>
      <w:r>
        <w:rPr>
          <w:rFonts w:asciiTheme="majorBidi" w:hAnsiTheme="majorBidi" w:cstheme="majorBidi"/>
          <w:sz w:val="24"/>
          <w:szCs w:val="24"/>
          <w:lang w:val="en-GB"/>
        </w:rPr>
        <w:t xml:space="preserve">Figure </w:t>
      </w:r>
      <w:r w:rsidR="00CA0788">
        <w:rPr>
          <w:rFonts w:asciiTheme="majorBidi" w:hAnsiTheme="majorBidi" w:cstheme="majorBidi"/>
          <w:sz w:val="24"/>
          <w:szCs w:val="24"/>
          <w:lang w:val="en-GB"/>
        </w:rPr>
        <w:t>6-5</w:t>
      </w:r>
      <w:r w:rsidR="002C1EA6">
        <w:rPr>
          <w:rFonts w:asciiTheme="majorBidi" w:hAnsiTheme="majorBidi" w:cstheme="majorBidi"/>
          <w:sz w:val="24"/>
          <w:szCs w:val="24"/>
          <w:lang w:val="en-GB"/>
        </w:rPr>
        <w:t xml:space="preserve"> – two isomer structure with different redox potential </w:t>
      </w:r>
    </w:p>
    <w:p w14:paraId="609B2C49" w14:textId="3D2D6A27" w:rsidR="0004230B" w:rsidRDefault="000373C1" w:rsidP="00201BB8">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In Figure </w:t>
      </w:r>
      <w:r w:rsidR="00CA0788">
        <w:rPr>
          <w:rFonts w:asciiTheme="majorBidi" w:hAnsiTheme="majorBidi" w:cstheme="majorBidi"/>
          <w:sz w:val="24"/>
          <w:szCs w:val="24"/>
          <w:lang w:val="en-GB"/>
        </w:rPr>
        <w:t>6-5</w:t>
      </w:r>
      <w:r>
        <w:rPr>
          <w:rFonts w:asciiTheme="majorBidi" w:hAnsiTheme="majorBidi" w:cstheme="majorBidi"/>
          <w:sz w:val="24"/>
          <w:szCs w:val="24"/>
          <w:lang w:val="en-GB"/>
        </w:rPr>
        <w:t xml:space="preserve">, left </w:t>
      </w:r>
      <w:r w:rsidR="002C1EA6">
        <w:rPr>
          <w:rFonts w:asciiTheme="majorBidi" w:hAnsiTheme="majorBidi" w:cstheme="majorBidi"/>
          <w:sz w:val="24"/>
          <w:szCs w:val="24"/>
          <w:lang w:val="en-GB"/>
        </w:rPr>
        <w:t>structure has redox potential of 3.32 while right structure has redox potential of 2.90</w:t>
      </w:r>
      <w:r w:rsidR="00C664B0">
        <w:rPr>
          <w:rFonts w:asciiTheme="majorBidi" w:hAnsiTheme="majorBidi" w:cstheme="majorBidi"/>
          <w:sz w:val="24"/>
          <w:szCs w:val="24"/>
          <w:lang w:val="en-GB"/>
        </w:rPr>
        <w:t xml:space="preserve">. Another limitation of this method is to classifying all kinds of non-aromatic rings in one group which is not correct because some rings </w:t>
      </w:r>
      <w:r w:rsidR="00776AF8">
        <w:rPr>
          <w:rFonts w:asciiTheme="majorBidi" w:hAnsiTheme="majorBidi" w:cstheme="majorBidi"/>
          <w:sz w:val="24"/>
          <w:szCs w:val="24"/>
          <w:lang w:val="en-GB"/>
        </w:rPr>
        <w:t>have nitrogen, some has oxygen and other may be cyclohexane which all of them has been classified as non-aromatic ring. Third limitation is that all groups may not be extracted from SMILES for upgrading performance.</w:t>
      </w:r>
    </w:p>
    <w:p w14:paraId="0AD90C5D" w14:textId="65103956" w:rsidR="00550221" w:rsidRDefault="0004230B" w:rsidP="000E367E">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Existence of strange structures i</w:t>
      </w:r>
      <w:r w:rsidR="001E1BA7">
        <w:rPr>
          <w:rFonts w:asciiTheme="majorBidi" w:hAnsiTheme="majorBidi" w:cstheme="majorBidi"/>
          <w:sz w:val="24"/>
          <w:szCs w:val="24"/>
          <w:lang w:val="en-GB"/>
        </w:rPr>
        <w:t xml:space="preserve">n Figure </w:t>
      </w:r>
      <w:r w:rsidR="00CA0788">
        <w:rPr>
          <w:rFonts w:asciiTheme="majorBidi" w:hAnsiTheme="majorBidi" w:cstheme="majorBidi"/>
          <w:sz w:val="24"/>
          <w:szCs w:val="24"/>
          <w:lang w:val="en-GB"/>
        </w:rPr>
        <w:t>6-4</w:t>
      </w:r>
      <w:r w:rsidR="001E1BA7">
        <w:rPr>
          <w:rFonts w:asciiTheme="majorBidi" w:hAnsiTheme="majorBidi" w:cstheme="majorBidi"/>
          <w:sz w:val="24"/>
          <w:szCs w:val="24"/>
          <w:lang w:val="en-GB"/>
        </w:rPr>
        <w:t xml:space="preserve"> is</w:t>
      </w:r>
      <w:r>
        <w:rPr>
          <w:rFonts w:asciiTheme="majorBidi" w:hAnsiTheme="majorBidi" w:cstheme="majorBidi"/>
          <w:sz w:val="24"/>
          <w:szCs w:val="24"/>
          <w:lang w:val="en-GB"/>
        </w:rPr>
        <w:t xml:space="preserve"> first problem that should be solved. </w:t>
      </w:r>
      <w:r w:rsidR="009804B2">
        <w:rPr>
          <w:rFonts w:asciiTheme="majorBidi" w:hAnsiTheme="majorBidi" w:cstheme="majorBidi"/>
          <w:sz w:val="24"/>
          <w:szCs w:val="24"/>
          <w:lang w:val="en-GB"/>
        </w:rPr>
        <w:t xml:space="preserve">We have developed an algorithm for identifying </w:t>
      </w:r>
      <w:r w:rsidR="009E3EFD">
        <w:rPr>
          <w:rFonts w:asciiTheme="majorBidi" w:hAnsiTheme="majorBidi" w:cstheme="majorBidi"/>
          <w:sz w:val="24"/>
          <w:szCs w:val="24"/>
          <w:lang w:val="en-GB"/>
        </w:rPr>
        <w:t>these kinds of structures</w:t>
      </w:r>
      <w:bookmarkEnd w:id="0"/>
      <w:r w:rsidR="009E3EFD">
        <w:rPr>
          <w:rFonts w:asciiTheme="majorBidi" w:hAnsiTheme="majorBidi" w:cstheme="majorBidi"/>
          <w:sz w:val="24"/>
          <w:szCs w:val="24"/>
          <w:lang w:val="en-GB"/>
        </w:rPr>
        <w:t xml:space="preserve"> and add them to dataset as a feature</w:t>
      </w:r>
      <w:r w:rsidR="000E367E">
        <w:rPr>
          <w:rFonts w:asciiTheme="majorBidi" w:hAnsiTheme="majorBidi" w:cstheme="majorBidi"/>
          <w:sz w:val="24"/>
          <w:szCs w:val="24"/>
          <w:lang w:val="en-GB"/>
        </w:rPr>
        <w:t>.</w:t>
      </w:r>
      <w:r w:rsidR="005C7056">
        <w:rPr>
          <w:rFonts w:asciiTheme="majorBidi" w:hAnsiTheme="majorBidi" w:cstheme="majorBidi"/>
          <w:sz w:val="24"/>
          <w:szCs w:val="24"/>
          <w:lang w:val="en-GB"/>
        </w:rPr>
        <w:t xml:space="preserve"> Some</w:t>
      </w:r>
      <w:r w:rsidR="000E367E">
        <w:rPr>
          <w:rFonts w:asciiTheme="majorBidi" w:hAnsiTheme="majorBidi" w:cstheme="majorBidi"/>
          <w:sz w:val="24"/>
          <w:szCs w:val="24"/>
          <w:lang w:val="en-GB"/>
        </w:rPr>
        <w:t xml:space="preserve"> </w:t>
      </w:r>
      <w:r w:rsidR="005C7056">
        <w:rPr>
          <w:rFonts w:asciiTheme="majorBidi" w:hAnsiTheme="majorBidi" w:cstheme="majorBidi"/>
          <w:sz w:val="24"/>
          <w:szCs w:val="24"/>
          <w:lang w:val="en-GB"/>
        </w:rPr>
        <w:t>n</w:t>
      </w:r>
      <w:r w:rsidR="000E367E">
        <w:rPr>
          <w:rFonts w:asciiTheme="majorBidi" w:hAnsiTheme="majorBidi" w:cstheme="majorBidi"/>
          <w:sz w:val="24"/>
          <w:szCs w:val="24"/>
          <w:lang w:val="en-GB"/>
        </w:rPr>
        <w:t>ame and</w:t>
      </w:r>
      <w:r w:rsidR="001E1BA7">
        <w:rPr>
          <w:rFonts w:asciiTheme="majorBidi" w:hAnsiTheme="majorBidi" w:cstheme="majorBidi"/>
          <w:sz w:val="24"/>
          <w:szCs w:val="24"/>
          <w:lang w:val="en-GB"/>
        </w:rPr>
        <w:t xml:space="preserve"> their related</w:t>
      </w:r>
      <w:r w:rsidR="000E367E">
        <w:rPr>
          <w:rFonts w:asciiTheme="majorBidi" w:hAnsiTheme="majorBidi" w:cstheme="majorBidi"/>
          <w:sz w:val="24"/>
          <w:szCs w:val="24"/>
          <w:lang w:val="en-GB"/>
        </w:rPr>
        <w:t xml:space="preserve"> </w:t>
      </w:r>
      <w:r w:rsidR="001E1BA7">
        <w:rPr>
          <w:rFonts w:asciiTheme="majorBidi" w:hAnsiTheme="majorBidi" w:cstheme="majorBidi"/>
          <w:sz w:val="24"/>
          <w:szCs w:val="24"/>
          <w:lang w:val="en-GB"/>
        </w:rPr>
        <w:t>structure of these groups in final dataset are:</w:t>
      </w:r>
    </w:p>
    <w:p w14:paraId="59DA75DE" w14:textId="77777777" w:rsidR="001E1BA7" w:rsidRDefault="001E1BA7" w:rsidP="000E367E">
      <w:pPr>
        <w:ind w:firstLine="720"/>
        <w:jc w:val="both"/>
        <w:rPr>
          <w:rFonts w:asciiTheme="majorBidi" w:hAnsiTheme="majorBidi" w:cstheme="majorBidi"/>
          <w:sz w:val="24"/>
          <w:szCs w:val="24"/>
          <w:lang w:val="en-GB"/>
        </w:rPr>
      </w:pPr>
    </w:p>
    <w:bookmarkEnd w:id="1"/>
    <w:p w14:paraId="4ADE89C2" w14:textId="34DDFB2C" w:rsidR="00FE0475" w:rsidRPr="001E1BA7" w:rsidRDefault="001E1BA7" w:rsidP="001E1BA7">
      <w:pPr>
        <w:pStyle w:val="ListParagraph"/>
        <w:numPr>
          <w:ilvl w:val="0"/>
          <w:numId w:val="4"/>
        </w:numPr>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lastRenderedPageBreak/>
        <w:t>NCONCONCO:</w:t>
      </w:r>
      <w:r w:rsidR="004F42AD">
        <w:rPr>
          <w:rFonts w:asciiTheme="majorBidi" w:eastAsiaTheme="minorEastAsia" w:hAnsiTheme="majorBidi" w:cstheme="majorBidi"/>
          <w:sz w:val="24"/>
          <w:szCs w:val="24"/>
          <w:lang w:val="en-GB"/>
        </w:rPr>
        <w:t xml:space="preserve"> </w:t>
      </w:r>
      <w:r w:rsidR="004F42AD">
        <w:rPr>
          <w:rFonts w:asciiTheme="majorBidi" w:eastAsiaTheme="minorEastAsia" w:hAnsiTheme="majorBidi" w:cstheme="majorBidi"/>
          <w:noProof/>
          <w:sz w:val="24"/>
          <w:szCs w:val="24"/>
          <w:lang w:val="en-GB"/>
        </w:rPr>
        <w:drawing>
          <wp:inline distT="0" distB="0" distL="0" distR="0" wp14:anchorId="197080A1" wp14:editId="388FDDF8">
            <wp:extent cx="3770731" cy="1661160"/>
            <wp:effectExtent l="0" t="0" r="1270" b="0"/>
            <wp:docPr id="12203447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27703" b="28243"/>
                    <a:stretch/>
                  </pic:blipFill>
                  <pic:spPr bwMode="auto">
                    <a:xfrm>
                      <a:off x="0" y="0"/>
                      <a:ext cx="3777110" cy="166397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en-GB"/>
        </w:rPr>
        <w:t xml:space="preserve"> </w:t>
      </w:r>
    </w:p>
    <w:p w14:paraId="5D5C0640" w14:textId="3CC33882" w:rsidR="0012327B" w:rsidRDefault="005C7056" w:rsidP="005C7056">
      <w:pPr>
        <w:pStyle w:val="ListParagraph"/>
        <w:numPr>
          <w:ilvl w:val="0"/>
          <w:numId w:val="4"/>
        </w:numPr>
        <w:jc w:val="both"/>
        <w:rPr>
          <w:rFonts w:asciiTheme="majorBidi" w:hAnsiTheme="majorBidi" w:cstheme="majorBidi"/>
          <w:sz w:val="24"/>
          <w:szCs w:val="24"/>
          <w:lang w:val="en-GB"/>
        </w:rPr>
      </w:pPr>
      <w:r>
        <w:rPr>
          <w:rFonts w:asciiTheme="majorBidi" w:hAnsiTheme="majorBidi" w:cstheme="majorBidi"/>
          <w:sz w:val="24"/>
          <w:szCs w:val="24"/>
          <w:lang w:val="en-GB"/>
        </w:rPr>
        <w:t xml:space="preserve">NCONCON:     </w:t>
      </w:r>
      <w:r>
        <w:rPr>
          <w:rFonts w:asciiTheme="majorBidi" w:hAnsiTheme="majorBidi" w:cstheme="majorBidi"/>
          <w:noProof/>
          <w:sz w:val="24"/>
          <w:szCs w:val="24"/>
          <w:lang w:val="en-GB"/>
        </w:rPr>
        <w:drawing>
          <wp:inline distT="0" distB="0" distL="0" distR="0" wp14:anchorId="749BCED2" wp14:editId="4BD3C72B">
            <wp:extent cx="2926080" cy="1871789"/>
            <wp:effectExtent l="0" t="0" r="7620" b="0"/>
            <wp:docPr id="7839108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18883" b="17149"/>
                    <a:stretch/>
                  </pic:blipFill>
                  <pic:spPr bwMode="auto">
                    <a:xfrm>
                      <a:off x="0" y="0"/>
                      <a:ext cx="2931435" cy="1875215"/>
                    </a:xfrm>
                    <a:prstGeom prst="rect">
                      <a:avLst/>
                    </a:prstGeom>
                    <a:noFill/>
                    <a:ln>
                      <a:noFill/>
                    </a:ln>
                    <a:extLst>
                      <a:ext uri="{53640926-AAD7-44D8-BBD7-CCE9431645EC}">
                        <a14:shadowObscured xmlns:a14="http://schemas.microsoft.com/office/drawing/2010/main"/>
                      </a:ext>
                    </a:extLst>
                  </pic:spPr>
                </pic:pic>
              </a:graphicData>
            </a:graphic>
          </wp:inline>
        </w:drawing>
      </w:r>
    </w:p>
    <w:p w14:paraId="121A2E51" w14:textId="67800A7F" w:rsidR="005C7056" w:rsidRDefault="005C7056" w:rsidP="005C7056">
      <w:pPr>
        <w:pStyle w:val="ListParagraph"/>
        <w:numPr>
          <w:ilvl w:val="0"/>
          <w:numId w:val="4"/>
        </w:numPr>
        <w:jc w:val="both"/>
        <w:rPr>
          <w:rFonts w:asciiTheme="majorBidi" w:hAnsiTheme="majorBidi" w:cstheme="majorBidi"/>
          <w:sz w:val="24"/>
          <w:szCs w:val="24"/>
          <w:lang w:val="en-GB"/>
        </w:rPr>
      </w:pPr>
      <w:r>
        <w:rPr>
          <w:rFonts w:asciiTheme="majorBidi" w:hAnsiTheme="majorBidi" w:cstheme="majorBidi"/>
          <w:sz w:val="24"/>
          <w:szCs w:val="24"/>
          <w:lang w:val="en-GB"/>
        </w:rPr>
        <w:t>SCOC:</w:t>
      </w:r>
      <w:r w:rsidR="007933FE">
        <w:rPr>
          <w:rFonts w:asciiTheme="majorBidi" w:hAnsiTheme="majorBidi" w:cstheme="majorBidi"/>
          <w:sz w:val="24"/>
          <w:szCs w:val="24"/>
          <w:lang w:val="en-GB"/>
        </w:rPr>
        <w:t xml:space="preserve"> </w:t>
      </w:r>
      <w:r w:rsidR="007933FE">
        <w:rPr>
          <w:rFonts w:asciiTheme="majorBidi" w:hAnsiTheme="majorBidi" w:cstheme="majorBidi"/>
          <w:noProof/>
          <w:sz w:val="24"/>
          <w:szCs w:val="24"/>
          <w:lang w:val="en-GB"/>
        </w:rPr>
        <w:drawing>
          <wp:inline distT="0" distB="0" distL="0" distR="0" wp14:anchorId="041F6A1F" wp14:editId="4A786FFC">
            <wp:extent cx="2324100" cy="2324100"/>
            <wp:effectExtent l="0" t="0" r="0" b="0"/>
            <wp:docPr id="21413098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pic:spPr>
                </pic:pic>
              </a:graphicData>
            </a:graphic>
          </wp:inline>
        </w:drawing>
      </w:r>
    </w:p>
    <w:p w14:paraId="0C07B4A1" w14:textId="1CB3DC7F" w:rsidR="007933FE" w:rsidRPr="00C34FC9" w:rsidRDefault="00C34FC9" w:rsidP="005C7056">
      <w:pPr>
        <w:pStyle w:val="ListParagraph"/>
        <w:numPr>
          <w:ilvl w:val="0"/>
          <w:numId w:val="4"/>
        </w:numPr>
        <w:jc w:val="both"/>
        <w:rPr>
          <w:rFonts w:asciiTheme="majorBidi" w:hAnsiTheme="majorBidi" w:cstheme="majorBidi"/>
          <w:sz w:val="24"/>
          <w:szCs w:val="24"/>
          <w:lang w:val="en-GB"/>
        </w:rPr>
      </w:pPr>
      <w:r>
        <w:rPr>
          <w:rFonts w:asciiTheme="majorBidi" w:hAnsiTheme="majorBidi" w:cstheme="majorBidi"/>
          <w:sz w:val="24"/>
          <w:szCs w:val="24"/>
          <w:lang w:val="en-GB"/>
        </w:rPr>
        <w:t>OCOON:</w:t>
      </w:r>
      <w:r w:rsidRPr="00C34FC9">
        <w:rPr>
          <w:noProof/>
        </w:rPr>
        <w:t xml:space="preserve"> </w:t>
      </w:r>
      <w:r>
        <w:rPr>
          <w:noProof/>
        </w:rPr>
        <w:drawing>
          <wp:inline distT="0" distB="0" distL="0" distR="0" wp14:anchorId="6D523699" wp14:editId="11243FBD">
            <wp:extent cx="2903220" cy="1923693"/>
            <wp:effectExtent l="0" t="0" r="0" b="635"/>
            <wp:docPr id="1879428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28687" name=""/>
                    <pic:cNvPicPr/>
                  </pic:nvPicPr>
                  <pic:blipFill>
                    <a:blip r:embed="rId76"/>
                    <a:stretch>
                      <a:fillRect/>
                    </a:stretch>
                  </pic:blipFill>
                  <pic:spPr>
                    <a:xfrm>
                      <a:off x="0" y="0"/>
                      <a:ext cx="2909274" cy="1927705"/>
                    </a:xfrm>
                    <a:prstGeom prst="rect">
                      <a:avLst/>
                    </a:prstGeom>
                  </pic:spPr>
                </pic:pic>
              </a:graphicData>
            </a:graphic>
          </wp:inline>
        </w:drawing>
      </w:r>
    </w:p>
    <w:p w14:paraId="4CBFFAE1" w14:textId="78FDFF27" w:rsidR="00C34FC9" w:rsidRDefault="00C34FC9" w:rsidP="005C7056">
      <w:pPr>
        <w:pStyle w:val="ListParagraph"/>
        <w:numPr>
          <w:ilvl w:val="0"/>
          <w:numId w:val="4"/>
        </w:numPr>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CON: </w:t>
      </w:r>
      <w:r w:rsidRPr="00C34FC9">
        <w:rPr>
          <w:noProof/>
        </w:rPr>
        <w:drawing>
          <wp:inline distT="0" distB="0" distL="0" distR="0" wp14:anchorId="43328689" wp14:editId="373931E7">
            <wp:extent cx="2628265" cy="1046532"/>
            <wp:effectExtent l="0" t="0" r="635" b="1270"/>
            <wp:docPr id="49744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4711" name=""/>
                    <pic:cNvPicPr/>
                  </pic:nvPicPr>
                  <pic:blipFill>
                    <a:blip r:embed="rId77"/>
                    <a:stretch>
                      <a:fillRect/>
                    </a:stretch>
                  </pic:blipFill>
                  <pic:spPr>
                    <a:xfrm>
                      <a:off x="0" y="0"/>
                      <a:ext cx="2671152" cy="1063609"/>
                    </a:xfrm>
                    <a:prstGeom prst="rect">
                      <a:avLst/>
                    </a:prstGeom>
                  </pic:spPr>
                </pic:pic>
              </a:graphicData>
            </a:graphic>
          </wp:inline>
        </w:drawing>
      </w:r>
    </w:p>
    <w:p w14:paraId="35817AAC" w14:textId="6602C350" w:rsidR="00C34FC9" w:rsidRPr="005C7056" w:rsidRDefault="00C34FC9" w:rsidP="005C7056">
      <w:pPr>
        <w:pStyle w:val="ListParagraph"/>
        <w:numPr>
          <w:ilvl w:val="0"/>
          <w:numId w:val="4"/>
        </w:numPr>
        <w:jc w:val="both"/>
        <w:rPr>
          <w:rFonts w:asciiTheme="majorBidi" w:hAnsiTheme="majorBidi" w:cstheme="majorBidi"/>
          <w:sz w:val="24"/>
          <w:szCs w:val="24"/>
          <w:lang w:val="en-GB"/>
        </w:rPr>
      </w:pPr>
      <w:r w:rsidRPr="00C34FC9">
        <w:rPr>
          <w:rFonts w:asciiTheme="majorBidi" w:hAnsiTheme="majorBidi" w:cstheme="majorBidi"/>
          <w:sz w:val="24"/>
          <w:szCs w:val="24"/>
          <w:lang w:val="en-GB"/>
        </w:rPr>
        <w:t>NOCONCO</w:t>
      </w:r>
      <w:r>
        <w:rPr>
          <w:rFonts w:asciiTheme="majorBidi" w:hAnsiTheme="majorBidi" w:cstheme="majorBidi"/>
          <w:sz w:val="24"/>
          <w:szCs w:val="24"/>
          <w:lang w:val="en-GB"/>
        </w:rPr>
        <w:t xml:space="preserve">: </w:t>
      </w:r>
      <w:r w:rsidR="00977AE7">
        <w:rPr>
          <w:noProof/>
        </w:rPr>
        <w:drawing>
          <wp:inline distT="0" distB="0" distL="0" distR="0" wp14:anchorId="130BB16D" wp14:editId="5D90577C">
            <wp:extent cx="2331849" cy="1500505"/>
            <wp:effectExtent l="0" t="0" r="0" b="4445"/>
            <wp:docPr id="182415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53444" name=""/>
                    <pic:cNvPicPr/>
                  </pic:nvPicPr>
                  <pic:blipFill>
                    <a:blip r:embed="rId78"/>
                    <a:stretch>
                      <a:fillRect/>
                    </a:stretch>
                  </pic:blipFill>
                  <pic:spPr>
                    <a:xfrm>
                      <a:off x="0" y="0"/>
                      <a:ext cx="2345141" cy="1509058"/>
                    </a:xfrm>
                    <a:prstGeom prst="rect">
                      <a:avLst/>
                    </a:prstGeom>
                  </pic:spPr>
                </pic:pic>
              </a:graphicData>
            </a:graphic>
          </wp:inline>
        </w:drawing>
      </w:r>
    </w:p>
    <w:p w14:paraId="300528F3" w14:textId="34B3B54A" w:rsidR="00FB6EE8" w:rsidRPr="00977AE7" w:rsidRDefault="00977AE7" w:rsidP="00977AE7">
      <w:pPr>
        <w:pStyle w:val="ListParagraph"/>
        <w:numPr>
          <w:ilvl w:val="0"/>
          <w:numId w:val="4"/>
        </w:numPr>
        <w:jc w:val="both"/>
        <w:rPr>
          <w:rFonts w:asciiTheme="majorBidi" w:hAnsiTheme="majorBidi" w:cstheme="majorBidi"/>
          <w:sz w:val="24"/>
          <w:szCs w:val="24"/>
          <w:lang w:val="en-GB"/>
        </w:rPr>
      </w:pPr>
      <w:r>
        <w:rPr>
          <w:rFonts w:asciiTheme="majorBidi" w:hAnsiTheme="majorBidi" w:cstheme="majorBidi"/>
          <w:sz w:val="24"/>
          <w:szCs w:val="24"/>
          <w:lang w:val="en-GB"/>
        </w:rPr>
        <w:t xml:space="preserve">NCOON: </w:t>
      </w:r>
      <w:r>
        <w:rPr>
          <w:noProof/>
        </w:rPr>
        <w:drawing>
          <wp:inline distT="0" distB="0" distL="0" distR="0" wp14:anchorId="6D3EA74E" wp14:editId="1F1CE698">
            <wp:extent cx="2170493" cy="2305685"/>
            <wp:effectExtent l="0" t="0" r="1270" b="0"/>
            <wp:docPr id="768760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60508" name=""/>
                    <pic:cNvPicPr/>
                  </pic:nvPicPr>
                  <pic:blipFill>
                    <a:blip r:embed="rId79"/>
                    <a:stretch>
                      <a:fillRect/>
                    </a:stretch>
                  </pic:blipFill>
                  <pic:spPr>
                    <a:xfrm>
                      <a:off x="0" y="0"/>
                      <a:ext cx="2176030" cy="2311567"/>
                    </a:xfrm>
                    <a:prstGeom prst="rect">
                      <a:avLst/>
                    </a:prstGeom>
                  </pic:spPr>
                </pic:pic>
              </a:graphicData>
            </a:graphic>
          </wp:inline>
        </w:drawing>
      </w:r>
    </w:p>
    <w:p w14:paraId="06ECC0CB" w14:textId="7FAFE45B" w:rsidR="00DD01C5" w:rsidRDefault="00226954" w:rsidP="00226954">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After generating dataset, we filtered features by eliminating features less than one percent (300</w:t>
      </w:r>
      <w:r w:rsidR="002C1EA6">
        <w:rPr>
          <w:rFonts w:asciiTheme="majorBidi" w:hAnsiTheme="majorBidi" w:cstheme="majorBidi"/>
          <w:sz w:val="24"/>
          <w:szCs w:val="24"/>
          <w:lang w:val="en-GB"/>
        </w:rPr>
        <w:t xml:space="preserve"> datapoint</w:t>
      </w:r>
      <w:r>
        <w:rPr>
          <w:rFonts w:asciiTheme="majorBidi" w:hAnsiTheme="majorBidi" w:cstheme="majorBidi"/>
          <w:sz w:val="24"/>
          <w:szCs w:val="24"/>
          <w:lang w:val="en-GB"/>
        </w:rPr>
        <w:t>) contribution in whole dataset. Just acid</w:t>
      </w:r>
      <w:r w:rsidR="00DD01C5">
        <w:rPr>
          <w:rFonts w:asciiTheme="majorBidi" w:hAnsiTheme="majorBidi" w:cstheme="majorBidi"/>
          <w:sz w:val="24"/>
          <w:szCs w:val="24"/>
          <w:lang w:val="en-GB"/>
        </w:rPr>
        <w:t xml:space="preserve"> and lithium containing</w:t>
      </w:r>
      <w:r>
        <w:rPr>
          <w:rFonts w:asciiTheme="majorBidi" w:hAnsiTheme="majorBidi" w:cstheme="majorBidi"/>
          <w:sz w:val="24"/>
          <w:szCs w:val="24"/>
          <w:lang w:val="en-GB"/>
        </w:rPr>
        <w:t xml:space="preserve"> group</w:t>
      </w:r>
      <w:r w:rsidR="00DD01C5">
        <w:rPr>
          <w:rFonts w:asciiTheme="majorBidi" w:hAnsiTheme="majorBidi" w:cstheme="majorBidi"/>
          <w:sz w:val="24"/>
          <w:szCs w:val="24"/>
          <w:lang w:val="en-GB"/>
        </w:rPr>
        <w:t>s passed to final dataset as exception.</w:t>
      </w:r>
      <w:r w:rsidR="00726B92">
        <w:rPr>
          <w:rFonts w:asciiTheme="majorBidi" w:hAnsiTheme="majorBidi" w:cstheme="majorBidi"/>
          <w:sz w:val="24"/>
          <w:szCs w:val="24"/>
          <w:lang w:val="en-GB"/>
        </w:rPr>
        <w:t xml:space="preserve"> Then we used principal component analysis</w:t>
      </w:r>
      <w:r w:rsidR="000B5585">
        <w:rPr>
          <w:rFonts w:asciiTheme="majorBidi" w:hAnsiTheme="majorBidi" w:cstheme="majorBidi"/>
          <w:sz w:val="24"/>
          <w:szCs w:val="24"/>
          <w:lang w:val="en-GB"/>
        </w:rPr>
        <w:t xml:space="preserve"> method</w:t>
      </w:r>
      <w:r w:rsidR="00726B92">
        <w:rPr>
          <w:rFonts w:asciiTheme="majorBidi" w:hAnsiTheme="majorBidi" w:cstheme="majorBidi"/>
          <w:sz w:val="24"/>
          <w:szCs w:val="24"/>
          <w:lang w:val="en-GB"/>
        </w:rPr>
        <w:t xml:space="preserve"> to reduce</w:t>
      </w:r>
      <w:r w:rsidR="000B5585">
        <w:rPr>
          <w:rFonts w:asciiTheme="majorBidi" w:hAnsiTheme="majorBidi" w:cstheme="majorBidi"/>
          <w:sz w:val="24"/>
          <w:szCs w:val="24"/>
          <w:lang w:val="en-GB"/>
        </w:rPr>
        <w:t xml:space="preserve"> number of features and time cost.</w:t>
      </w:r>
      <w:r w:rsidR="00726B92">
        <w:rPr>
          <w:rFonts w:asciiTheme="majorBidi" w:hAnsiTheme="majorBidi" w:cstheme="majorBidi"/>
          <w:sz w:val="24"/>
          <w:szCs w:val="24"/>
          <w:lang w:val="en-GB"/>
        </w:rPr>
        <w:t xml:space="preserve"> </w:t>
      </w:r>
    </w:p>
    <w:p w14:paraId="60997870" w14:textId="77777777" w:rsidR="00726B92" w:rsidRDefault="00726B92" w:rsidP="00726B92">
      <w:pPr>
        <w:ind w:firstLine="720"/>
        <w:jc w:val="both"/>
        <w:rPr>
          <w:rFonts w:asciiTheme="majorBidi" w:hAnsiTheme="majorBidi" w:cstheme="majorBidi"/>
          <w:sz w:val="24"/>
          <w:szCs w:val="24"/>
        </w:rPr>
      </w:pPr>
      <w:r>
        <w:rPr>
          <w:rFonts w:asciiTheme="majorBidi" w:hAnsiTheme="majorBidi" w:cstheme="majorBidi"/>
          <w:sz w:val="24"/>
          <w:szCs w:val="24"/>
        </w:rPr>
        <w:t xml:space="preserve">In next step we decided to cluster datapoint in order to find clusters including functional groups. This work might help us to find more accurate results for each functional group. We used KMeans algorithm for clustering to obtain our results.   </w:t>
      </w:r>
    </w:p>
    <w:p w14:paraId="341D8B8C" w14:textId="77777777" w:rsidR="00726B92" w:rsidRDefault="00726B92" w:rsidP="00226954">
      <w:pPr>
        <w:ind w:firstLine="720"/>
        <w:jc w:val="both"/>
        <w:rPr>
          <w:rFonts w:asciiTheme="majorBidi" w:hAnsiTheme="majorBidi" w:cstheme="majorBidi"/>
          <w:sz w:val="24"/>
          <w:szCs w:val="24"/>
          <w:lang w:val="en-GB"/>
        </w:rPr>
      </w:pPr>
    </w:p>
    <w:p w14:paraId="6490AD92" w14:textId="10CD6F0A" w:rsidR="00320AB1" w:rsidRPr="004F74C1" w:rsidRDefault="004F74C1" w:rsidP="00320AB1">
      <w:pPr>
        <w:jc w:val="both"/>
        <w:rPr>
          <w:rFonts w:asciiTheme="majorBidi" w:hAnsiTheme="majorBidi" w:cstheme="majorBidi"/>
          <w:sz w:val="32"/>
          <w:szCs w:val="32"/>
          <w:lang w:val="en-GB"/>
        </w:rPr>
      </w:pPr>
      <w:r>
        <w:rPr>
          <w:rFonts w:asciiTheme="majorBidi" w:hAnsiTheme="majorBidi" w:cstheme="majorBidi"/>
          <w:sz w:val="32"/>
          <w:szCs w:val="32"/>
          <w:lang w:val="en-GB"/>
        </w:rPr>
        <w:t>Experimental Results</w:t>
      </w:r>
      <w:r w:rsidR="00E70653">
        <w:rPr>
          <w:rFonts w:asciiTheme="majorBidi" w:hAnsiTheme="majorBidi" w:cstheme="majorBidi"/>
          <w:sz w:val="32"/>
          <w:szCs w:val="32"/>
          <w:lang w:val="en-GB"/>
        </w:rPr>
        <w:t xml:space="preserve"> and analysis</w:t>
      </w:r>
    </w:p>
    <w:p w14:paraId="60FDD212" w14:textId="30A74FD3" w:rsidR="00C97573" w:rsidRDefault="00C97573" w:rsidP="00C97573">
      <w:pPr>
        <w:ind w:firstLine="720"/>
        <w:jc w:val="both"/>
        <w:rPr>
          <w:rFonts w:asciiTheme="majorBidi" w:hAnsiTheme="majorBidi" w:cstheme="majorBidi"/>
          <w:sz w:val="24"/>
          <w:szCs w:val="24"/>
        </w:rPr>
      </w:pPr>
      <w:r>
        <w:rPr>
          <w:rFonts w:asciiTheme="majorBidi" w:hAnsiTheme="majorBidi" w:cstheme="majorBidi"/>
          <w:sz w:val="24"/>
          <w:szCs w:val="24"/>
        </w:rPr>
        <w:t xml:space="preserve">First as there are 31 features for our model, algorithm may be confused to use features optimally. In this stage, we used principal component analysis (PCA) method to reduce number of features. Figure </w:t>
      </w:r>
      <w:r w:rsidR="006B0CAA">
        <w:rPr>
          <w:rFonts w:asciiTheme="majorBidi" w:hAnsiTheme="majorBidi" w:cstheme="majorBidi"/>
          <w:sz w:val="24"/>
          <w:szCs w:val="24"/>
        </w:rPr>
        <w:t>6-6</w:t>
      </w:r>
      <w:r>
        <w:rPr>
          <w:rFonts w:asciiTheme="majorBidi" w:hAnsiTheme="majorBidi" w:cstheme="majorBidi"/>
          <w:sz w:val="24"/>
          <w:szCs w:val="24"/>
        </w:rPr>
        <w:t xml:space="preserve"> shows us how many components (features) we can select that covers the variance of main dataset.</w:t>
      </w:r>
    </w:p>
    <w:p w14:paraId="11FF4EB4" w14:textId="77777777" w:rsidR="00C97573" w:rsidRDefault="00C97573" w:rsidP="00C97573">
      <w:pP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2FB067B7" wp14:editId="52DB12AB">
            <wp:extent cx="4404360" cy="2941974"/>
            <wp:effectExtent l="0" t="0" r="0" b="0"/>
            <wp:docPr id="248394167" name="Picture 24839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67800" name="Picture 392267800"/>
                    <pic:cNvPicPr/>
                  </pic:nvPicPr>
                  <pic:blipFill rotWithShape="1">
                    <a:blip r:embed="rId80">
                      <a:extLst>
                        <a:ext uri="{28A0092B-C50C-407E-A947-70E740481C1C}">
                          <a14:useLocalDpi xmlns:a14="http://schemas.microsoft.com/office/drawing/2010/main" val="0"/>
                        </a:ext>
                      </a:extLst>
                    </a:blip>
                    <a:srcRect t="10937"/>
                    <a:stretch/>
                  </pic:blipFill>
                  <pic:spPr bwMode="auto">
                    <a:xfrm>
                      <a:off x="0" y="0"/>
                      <a:ext cx="4404360" cy="2941974"/>
                    </a:xfrm>
                    <a:prstGeom prst="rect">
                      <a:avLst/>
                    </a:prstGeom>
                    <a:ln>
                      <a:noFill/>
                    </a:ln>
                    <a:extLst>
                      <a:ext uri="{53640926-AAD7-44D8-BBD7-CCE9431645EC}">
                        <a14:shadowObscured xmlns:a14="http://schemas.microsoft.com/office/drawing/2010/main"/>
                      </a:ext>
                    </a:extLst>
                  </pic:spPr>
                </pic:pic>
              </a:graphicData>
            </a:graphic>
          </wp:inline>
        </w:drawing>
      </w:r>
    </w:p>
    <w:p w14:paraId="4CEC51E9" w14:textId="0BF81C9F" w:rsidR="00C97573" w:rsidRPr="005C096F" w:rsidRDefault="00C97573" w:rsidP="005C096F">
      <w:pPr>
        <w:jc w:val="both"/>
        <w:rPr>
          <w:rFonts w:asciiTheme="majorBidi" w:hAnsiTheme="majorBidi" w:cstheme="majorBidi"/>
          <w:sz w:val="24"/>
          <w:szCs w:val="24"/>
        </w:rPr>
      </w:pPr>
      <w:r>
        <w:rPr>
          <w:rFonts w:asciiTheme="majorBidi" w:hAnsiTheme="majorBidi" w:cstheme="majorBidi"/>
          <w:sz w:val="24"/>
          <w:szCs w:val="24"/>
        </w:rPr>
        <w:t xml:space="preserve">                                  Figure </w:t>
      </w:r>
      <w:r w:rsidR="006B0CAA">
        <w:rPr>
          <w:rFonts w:asciiTheme="majorBidi" w:hAnsiTheme="majorBidi" w:cstheme="majorBidi"/>
          <w:sz w:val="24"/>
          <w:szCs w:val="24"/>
        </w:rPr>
        <w:t>6-6</w:t>
      </w:r>
      <w:r>
        <w:rPr>
          <w:rFonts w:asciiTheme="majorBidi" w:hAnsiTheme="majorBidi" w:cstheme="majorBidi"/>
          <w:sz w:val="24"/>
          <w:szCs w:val="24"/>
        </w:rPr>
        <w:t xml:space="preserve"> – Number of components vs explained variance</w:t>
      </w:r>
    </w:p>
    <w:p w14:paraId="564610ED" w14:textId="2BC417A7" w:rsidR="00C75CCF" w:rsidRPr="005C096F" w:rsidRDefault="00C75CCF" w:rsidP="00226954">
      <w:pPr>
        <w:ind w:firstLine="720"/>
        <w:jc w:val="both"/>
        <w:rPr>
          <w:rFonts w:asciiTheme="majorBidi" w:hAnsiTheme="majorBidi" w:cstheme="majorBidi"/>
          <w:sz w:val="24"/>
          <w:szCs w:val="24"/>
          <w:rtl/>
          <w:lang w:bidi="fa-IR"/>
        </w:rPr>
      </w:pPr>
      <w:r>
        <w:rPr>
          <w:rFonts w:asciiTheme="majorBidi" w:hAnsiTheme="majorBidi" w:cstheme="majorBidi"/>
          <w:sz w:val="24"/>
          <w:szCs w:val="24"/>
          <w:lang w:val="en-GB"/>
        </w:rPr>
        <w:t xml:space="preserve">Optimal number </w:t>
      </w:r>
      <w:r w:rsidR="00014ABC">
        <w:rPr>
          <w:rFonts w:asciiTheme="majorBidi" w:hAnsiTheme="majorBidi" w:cstheme="majorBidi"/>
          <w:sz w:val="24"/>
          <w:szCs w:val="24"/>
        </w:rPr>
        <w:t>for component number is 21-2</w:t>
      </w:r>
      <w:r w:rsidR="0021231D">
        <w:rPr>
          <w:rFonts w:asciiTheme="majorBidi" w:hAnsiTheme="majorBidi" w:cstheme="majorBidi"/>
          <w:sz w:val="24"/>
          <w:szCs w:val="24"/>
        </w:rPr>
        <w:t>4</w:t>
      </w:r>
      <w:r w:rsidR="00014ABC">
        <w:rPr>
          <w:rFonts w:asciiTheme="majorBidi" w:hAnsiTheme="majorBidi" w:cstheme="majorBidi"/>
          <w:sz w:val="24"/>
          <w:szCs w:val="24"/>
        </w:rPr>
        <w:t xml:space="preserve">. </w:t>
      </w:r>
      <w:r w:rsidR="0021231D">
        <w:rPr>
          <w:rFonts w:asciiTheme="majorBidi" w:hAnsiTheme="majorBidi" w:cstheme="majorBidi"/>
          <w:sz w:val="24"/>
          <w:szCs w:val="24"/>
        </w:rPr>
        <w:t>In this number 90-95 percent of data can be covered by components</w:t>
      </w:r>
      <w:r w:rsidR="00357930">
        <w:rPr>
          <w:rFonts w:asciiTheme="majorBidi" w:hAnsiTheme="majorBidi" w:cstheme="majorBidi"/>
          <w:sz w:val="24"/>
          <w:szCs w:val="24"/>
        </w:rPr>
        <w:t xml:space="preserve"> while number of features will reduce from 31 to 21. We want to test our results with and without PCA. </w:t>
      </w:r>
      <w:r w:rsidR="0021231D">
        <w:rPr>
          <w:rFonts w:asciiTheme="majorBidi" w:hAnsiTheme="majorBidi" w:cstheme="majorBidi"/>
          <w:sz w:val="24"/>
          <w:szCs w:val="24"/>
        </w:rPr>
        <w:t xml:space="preserve"> </w:t>
      </w:r>
    </w:p>
    <w:p w14:paraId="4C5FC86E" w14:textId="1B3BFA13" w:rsidR="00977AE7" w:rsidRDefault="00752513" w:rsidP="00226954">
      <w:pPr>
        <w:ind w:firstLine="720"/>
        <w:jc w:val="both"/>
        <w:rPr>
          <w:rFonts w:asciiTheme="majorBidi" w:hAnsiTheme="majorBidi" w:cstheme="majorBidi"/>
          <w:sz w:val="24"/>
          <w:szCs w:val="24"/>
          <w:lang w:val="en-GB"/>
        </w:rPr>
      </w:pPr>
      <w:r>
        <w:rPr>
          <w:rFonts w:asciiTheme="majorBidi" w:hAnsiTheme="majorBidi" w:cstheme="majorBidi"/>
          <w:sz w:val="24"/>
          <w:szCs w:val="24"/>
          <w:lang w:val="en-GB"/>
        </w:rPr>
        <w:t>Using original features, first</w:t>
      </w:r>
      <w:r w:rsidR="00DD01C5">
        <w:rPr>
          <w:rFonts w:asciiTheme="majorBidi" w:hAnsiTheme="majorBidi" w:cstheme="majorBidi"/>
          <w:sz w:val="24"/>
          <w:szCs w:val="24"/>
          <w:lang w:val="en-GB"/>
        </w:rPr>
        <w:t xml:space="preserve"> ML applied on final dataset using RF, GBDT, KNN and KRR algorithms. Just like previous chapter, hyperparameter tuning and scaling performed when it was necessary. In table 1</w:t>
      </w:r>
      <w:r w:rsidR="002C1EA6">
        <w:rPr>
          <w:rFonts w:asciiTheme="majorBidi" w:hAnsiTheme="majorBidi" w:cstheme="majorBidi"/>
          <w:sz w:val="24"/>
          <w:szCs w:val="24"/>
          <w:lang w:val="en-GB"/>
        </w:rPr>
        <w:t>5</w:t>
      </w:r>
      <w:r w:rsidR="00DD01C5">
        <w:rPr>
          <w:rFonts w:asciiTheme="majorBidi" w:hAnsiTheme="majorBidi" w:cstheme="majorBidi"/>
          <w:sz w:val="24"/>
          <w:szCs w:val="24"/>
          <w:lang w:val="en-GB"/>
        </w:rPr>
        <w:t>, list of hyperparameters</w:t>
      </w:r>
      <w:r w:rsidR="007078BC">
        <w:rPr>
          <w:rFonts w:asciiTheme="majorBidi" w:hAnsiTheme="majorBidi" w:cstheme="majorBidi"/>
          <w:sz w:val="24"/>
          <w:szCs w:val="24"/>
          <w:lang w:val="en-GB"/>
        </w:rPr>
        <w:t xml:space="preserve"> (with CV=3)</w:t>
      </w:r>
      <w:r w:rsidR="00DD01C5">
        <w:rPr>
          <w:rFonts w:asciiTheme="majorBidi" w:hAnsiTheme="majorBidi" w:cstheme="majorBidi"/>
          <w:sz w:val="24"/>
          <w:szCs w:val="24"/>
          <w:lang w:val="en-GB"/>
        </w:rPr>
        <w:t xml:space="preserve"> of each algorithm has been written</w:t>
      </w:r>
      <w:r w:rsidR="00267459">
        <w:rPr>
          <w:rFonts w:asciiTheme="majorBidi" w:hAnsiTheme="majorBidi" w:cstheme="majorBidi"/>
          <w:sz w:val="24"/>
          <w:szCs w:val="24"/>
          <w:lang w:val="en-GB"/>
        </w:rPr>
        <w:t>. Also</w:t>
      </w:r>
      <w:r w:rsidR="007F6721">
        <w:rPr>
          <w:rFonts w:asciiTheme="majorBidi" w:hAnsiTheme="majorBidi" w:cstheme="majorBidi"/>
          <w:sz w:val="24"/>
          <w:szCs w:val="24"/>
          <w:lang w:val="en-GB"/>
        </w:rPr>
        <w:t>,</w:t>
      </w:r>
      <w:r w:rsidR="00267459">
        <w:rPr>
          <w:rFonts w:asciiTheme="majorBidi" w:hAnsiTheme="majorBidi" w:cstheme="majorBidi"/>
          <w:sz w:val="24"/>
          <w:szCs w:val="24"/>
          <w:lang w:val="en-GB"/>
        </w:rPr>
        <w:t xml:space="preserve"> their MAE and R</w:t>
      </w:r>
      <w:r w:rsidR="00267459">
        <w:rPr>
          <w:rFonts w:asciiTheme="majorBidi" w:hAnsiTheme="majorBidi" w:cstheme="majorBidi"/>
          <w:sz w:val="24"/>
          <w:szCs w:val="24"/>
          <w:vertAlign w:val="superscript"/>
          <w:lang w:val="en-GB"/>
        </w:rPr>
        <w:t>2</w:t>
      </w:r>
      <w:r w:rsidR="00267459">
        <w:rPr>
          <w:rFonts w:asciiTheme="majorBidi" w:hAnsiTheme="majorBidi" w:cstheme="majorBidi"/>
          <w:sz w:val="24"/>
          <w:szCs w:val="24"/>
          <w:lang w:val="en-GB"/>
        </w:rPr>
        <w:t xml:space="preserve"> has been listed in Table </w:t>
      </w:r>
      <w:r w:rsidR="002C1EA6">
        <w:rPr>
          <w:rFonts w:asciiTheme="majorBidi" w:hAnsiTheme="majorBidi" w:cstheme="majorBidi"/>
          <w:sz w:val="24"/>
          <w:szCs w:val="24"/>
          <w:lang w:val="en-GB"/>
        </w:rPr>
        <w:t>6</w:t>
      </w:r>
      <w:r w:rsidR="006B0CAA">
        <w:rPr>
          <w:rFonts w:asciiTheme="majorBidi" w:hAnsiTheme="majorBidi" w:cstheme="majorBidi"/>
          <w:sz w:val="24"/>
          <w:szCs w:val="24"/>
          <w:lang w:val="en-GB"/>
        </w:rPr>
        <w:t>-1</w:t>
      </w:r>
      <w:r w:rsidR="00267459">
        <w:rPr>
          <w:rFonts w:asciiTheme="majorBidi" w:hAnsiTheme="majorBidi" w:cstheme="majorBidi"/>
          <w:sz w:val="24"/>
          <w:szCs w:val="24"/>
          <w:lang w:val="en-GB"/>
        </w:rPr>
        <w:t xml:space="preserve"> with best hyperparameters</w:t>
      </w:r>
      <w:r w:rsidR="00DD01C5">
        <w:rPr>
          <w:rFonts w:asciiTheme="majorBidi" w:hAnsiTheme="majorBidi" w:cstheme="majorBidi"/>
          <w:sz w:val="24"/>
          <w:szCs w:val="24"/>
          <w:lang w:val="en-GB"/>
        </w:rPr>
        <w:t>:</w:t>
      </w:r>
    </w:p>
    <w:tbl>
      <w:tblPr>
        <w:tblStyle w:val="TableGrid"/>
        <w:tblW w:w="9535" w:type="dxa"/>
        <w:tblLook w:val="04A0" w:firstRow="1" w:lastRow="0" w:firstColumn="1" w:lastColumn="0" w:noHBand="0" w:noVBand="1"/>
      </w:tblPr>
      <w:tblGrid>
        <w:gridCol w:w="1975"/>
        <w:gridCol w:w="7560"/>
      </w:tblGrid>
      <w:tr w:rsidR="007078BC" w14:paraId="2032AF1F" w14:textId="77777777" w:rsidTr="007078BC">
        <w:trPr>
          <w:trHeight w:val="377"/>
        </w:trPr>
        <w:tc>
          <w:tcPr>
            <w:tcW w:w="1975" w:type="dxa"/>
          </w:tcPr>
          <w:p w14:paraId="4D4C4D51" w14:textId="77777777" w:rsidR="007078BC" w:rsidRDefault="007078BC" w:rsidP="007078BC">
            <w:pPr>
              <w:rPr>
                <w:rFonts w:asciiTheme="majorBidi" w:hAnsiTheme="majorBidi" w:cstheme="majorBidi"/>
                <w:sz w:val="24"/>
                <w:szCs w:val="24"/>
              </w:rPr>
            </w:pPr>
          </w:p>
        </w:tc>
        <w:tc>
          <w:tcPr>
            <w:tcW w:w="7560" w:type="dxa"/>
          </w:tcPr>
          <w:p w14:paraId="033EEDBA" w14:textId="5CE1DCA0" w:rsidR="007078BC" w:rsidRDefault="007078BC" w:rsidP="007078BC">
            <w:pPr>
              <w:rPr>
                <w:rFonts w:asciiTheme="majorBidi" w:hAnsiTheme="majorBidi" w:cstheme="majorBidi"/>
                <w:sz w:val="24"/>
                <w:szCs w:val="24"/>
              </w:rPr>
            </w:pPr>
            <w:r>
              <w:rPr>
                <w:rFonts w:asciiTheme="majorBidi" w:hAnsiTheme="majorBidi" w:cstheme="majorBidi"/>
                <w:sz w:val="24"/>
                <w:szCs w:val="24"/>
              </w:rPr>
              <w:t>Hyperparameter</w:t>
            </w:r>
          </w:p>
        </w:tc>
      </w:tr>
      <w:tr w:rsidR="007078BC" w14:paraId="76234871" w14:textId="77777777" w:rsidTr="007078BC">
        <w:trPr>
          <w:trHeight w:val="719"/>
        </w:trPr>
        <w:tc>
          <w:tcPr>
            <w:tcW w:w="1975" w:type="dxa"/>
          </w:tcPr>
          <w:p w14:paraId="5374F4BB" w14:textId="56776AE4" w:rsidR="007078BC" w:rsidRDefault="007078BC" w:rsidP="007078BC">
            <w:pPr>
              <w:rPr>
                <w:rFonts w:asciiTheme="majorBidi" w:hAnsiTheme="majorBidi" w:cstheme="majorBidi"/>
                <w:sz w:val="24"/>
                <w:szCs w:val="24"/>
              </w:rPr>
            </w:pPr>
            <w:r>
              <w:rPr>
                <w:rFonts w:asciiTheme="majorBidi" w:hAnsiTheme="majorBidi" w:cstheme="majorBidi"/>
                <w:sz w:val="24"/>
                <w:szCs w:val="24"/>
              </w:rPr>
              <w:t>RF</w:t>
            </w:r>
          </w:p>
        </w:tc>
        <w:tc>
          <w:tcPr>
            <w:tcW w:w="7560" w:type="dxa"/>
          </w:tcPr>
          <w:p w14:paraId="48DD8AD1" w14:textId="1A0007E5" w:rsidR="007078BC" w:rsidRDefault="007078BC" w:rsidP="007078BC">
            <w:pPr>
              <w:rPr>
                <w:rFonts w:asciiTheme="majorBidi" w:hAnsiTheme="majorBidi" w:cstheme="majorBidi"/>
                <w:sz w:val="24"/>
                <w:szCs w:val="24"/>
              </w:rPr>
            </w:pPr>
            <w:r w:rsidRPr="007078BC">
              <w:rPr>
                <w:rFonts w:asciiTheme="majorBidi" w:hAnsiTheme="majorBidi" w:cstheme="majorBidi"/>
                <w:sz w:val="24"/>
                <w:szCs w:val="24"/>
              </w:rPr>
              <w:t>bootstrap': True, '</w:t>
            </w:r>
            <w:proofErr w:type="spellStart"/>
            <w:r w:rsidRPr="007078BC">
              <w:rPr>
                <w:rFonts w:asciiTheme="majorBidi" w:hAnsiTheme="majorBidi" w:cstheme="majorBidi"/>
                <w:sz w:val="24"/>
                <w:szCs w:val="24"/>
              </w:rPr>
              <w:t>max_depth</w:t>
            </w:r>
            <w:proofErr w:type="spellEnd"/>
            <w:r w:rsidRPr="007078BC">
              <w:rPr>
                <w:rFonts w:asciiTheme="majorBidi" w:hAnsiTheme="majorBidi" w:cstheme="majorBidi"/>
                <w:sz w:val="24"/>
                <w:szCs w:val="24"/>
              </w:rPr>
              <w:t>': 8, '</w:t>
            </w:r>
            <w:proofErr w:type="spellStart"/>
            <w:r w:rsidRPr="007078BC">
              <w:rPr>
                <w:rFonts w:asciiTheme="majorBidi" w:hAnsiTheme="majorBidi" w:cstheme="majorBidi"/>
                <w:sz w:val="24"/>
                <w:szCs w:val="24"/>
              </w:rPr>
              <w:t>max_features</w:t>
            </w:r>
            <w:proofErr w:type="gramStart"/>
            <w:r w:rsidRPr="007078BC">
              <w:rPr>
                <w:rFonts w:asciiTheme="majorBidi" w:hAnsiTheme="majorBidi" w:cstheme="majorBidi"/>
                <w:sz w:val="24"/>
                <w:szCs w:val="24"/>
              </w:rPr>
              <w:t>':auto</w:t>
            </w:r>
            <w:proofErr w:type="spellEnd"/>
            <w:proofErr w:type="gramEnd"/>
            <w:r w:rsidRPr="007078BC">
              <w:rPr>
                <w:rFonts w:asciiTheme="majorBidi" w:hAnsiTheme="majorBidi" w:cstheme="majorBidi"/>
                <w:sz w:val="24"/>
                <w:szCs w:val="24"/>
              </w:rPr>
              <w:t>, '</w:t>
            </w:r>
            <w:proofErr w:type="spellStart"/>
            <w:r w:rsidRPr="007078BC">
              <w:rPr>
                <w:rFonts w:asciiTheme="majorBidi" w:hAnsiTheme="majorBidi" w:cstheme="majorBidi"/>
                <w:sz w:val="24"/>
                <w:szCs w:val="24"/>
              </w:rPr>
              <w:t>min_samples_leaf</w:t>
            </w:r>
            <w:proofErr w:type="spellEnd"/>
            <w:r w:rsidRPr="007078BC">
              <w:rPr>
                <w:rFonts w:asciiTheme="majorBidi" w:hAnsiTheme="majorBidi" w:cstheme="majorBidi"/>
                <w:sz w:val="24"/>
                <w:szCs w:val="24"/>
              </w:rPr>
              <w:t>': 5, 'min_samples_split':2 , 'n_estimators':200</w:t>
            </w:r>
          </w:p>
        </w:tc>
      </w:tr>
      <w:tr w:rsidR="007078BC" w14:paraId="180381E8" w14:textId="77777777" w:rsidTr="007078BC">
        <w:trPr>
          <w:trHeight w:val="701"/>
        </w:trPr>
        <w:tc>
          <w:tcPr>
            <w:tcW w:w="1975" w:type="dxa"/>
          </w:tcPr>
          <w:p w14:paraId="429F130F" w14:textId="1CF7CEEB" w:rsidR="007078BC" w:rsidRDefault="007078BC" w:rsidP="007078BC">
            <w:pPr>
              <w:rPr>
                <w:rFonts w:asciiTheme="majorBidi" w:hAnsiTheme="majorBidi" w:cstheme="majorBidi"/>
                <w:sz w:val="24"/>
                <w:szCs w:val="24"/>
              </w:rPr>
            </w:pPr>
            <w:r>
              <w:rPr>
                <w:rFonts w:asciiTheme="majorBidi" w:hAnsiTheme="majorBidi" w:cstheme="majorBidi"/>
                <w:sz w:val="24"/>
                <w:szCs w:val="24"/>
              </w:rPr>
              <w:t>GBDT</w:t>
            </w:r>
          </w:p>
        </w:tc>
        <w:tc>
          <w:tcPr>
            <w:tcW w:w="7560" w:type="dxa"/>
          </w:tcPr>
          <w:p w14:paraId="6BAAF19A" w14:textId="0B8CD840" w:rsidR="007078BC" w:rsidRDefault="007078BC" w:rsidP="007078BC">
            <w:pPr>
              <w:rPr>
                <w:rFonts w:asciiTheme="majorBidi" w:hAnsiTheme="majorBidi" w:cstheme="majorBidi"/>
                <w:sz w:val="24"/>
                <w:szCs w:val="24"/>
              </w:rPr>
            </w:pPr>
            <w:proofErr w:type="spellStart"/>
            <w:r w:rsidRPr="007078BC">
              <w:rPr>
                <w:rFonts w:asciiTheme="majorBidi" w:hAnsiTheme="majorBidi" w:cstheme="majorBidi"/>
                <w:sz w:val="24"/>
                <w:szCs w:val="24"/>
              </w:rPr>
              <w:t>learning_rate</w:t>
            </w:r>
            <w:proofErr w:type="spellEnd"/>
            <w:r w:rsidRPr="007078BC">
              <w:rPr>
                <w:rFonts w:asciiTheme="majorBidi" w:hAnsiTheme="majorBidi" w:cstheme="majorBidi"/>
                <w:sz w:val="24"/>
                <w:szCs w:val="24"/>
              </w:rPr>
              <w:t>': 0.05, '</w:t>
            </w:r>
            <w:proofErr w:type="spellStart"/>
            <w:r w:rsidRPr="007078BC">
              <w:rPr>
                <w:rFonts w:asciiTheme="majorBidi" w:hAnsiTheme="majorBidi" w:cstheme="majorBidi"/>
                <w:sz w:val="24"/>
                <w:szCs w:val="24"/>
              </w:rPr>
              <w:t>max_depth</w:t>
            </w:r>
            <w:proofErr w:type="spellEnd"/>
            <w:r w:rsidRPr="007078BC">
              <w:rPr>
                <w:rFonts w:asciiTheme="majorBidi" w:hAnsiTheme="majorBidi" w:cstheme="majorBidi"/>
                <w:sz w:val="24"/>
                <w:szCs w:val="24"/>
              </w:rPr>
              <w:t>' :6, '</w:t>
            </w:r>
            <w:proofErr w:type="spellStart"/>
            <w:r w:rsidRPr="007078BC">
              <w:rPr>
                <w:rFonts w:asciiTheme="majorBidi" w:hAnsiTheme="majorBidi" w:cstheme="majorBidi"/>
                <w:sz w:val="24"/>
                <w:szCs w:val="24"/>
              </w:rPr>
              <w:t>min_samples_split</w:t>
            </w:r>
            <w:proofErr w:type="spellEnd"/>
            <w:r w:rsidRPr="007078BC">
              <w:rPr>
                <w:rFonts w:asciiTheme="majorBidi" w:hAnsiTheme="majorBidi" w:cstheme="majorBidi"/>
                <w:sz w:val="24"/>
                <w:szCs w:val="24"/>
              </w:rPr>
              <w:t>': 3, 'n_estimators':150</w:t>
            </w:r>
          </w:p>
        </w:tc>
      </w:tr>
      <w:tr w:rsidR="007078BC" w14:paraId="3BB54092" w14:textId="77777777" w:rsidTr="007078BC">
        <w:trPr>
          <w:trHeight w:val="503"/>
        </w:trPr>
        <w:tc>
          <w:tcPr>
            <w:tcW w:w="1975" w:type="dxa"/>
          </w:tcPr>
          <w:p w14:paraId="599B568E" w14:textId="527BB7AB" w:rsidR="007078BC" w:rsidRDefault="007078BC" w:rsidP="007078BC">
            <w:pPr>
              <w:rPr>
                <w:rFonts w:asciiTheme="majorBidi" w:hAnsiTheme="majorBidi" w:cstheme="majorBidi"/>
                <w:sz w:val="24"/>
                <w:szCs w:val="24"/>
              </w:rPr>
            </w:pPr>
            <w:r>
              <w:rPr>
                <w:rFonts w:asciiTheme="majorBidi" w:hAnsiTheme="majorBidi" w:cstheme="majorBidi"/>
                <w:sz w:val="24"/>
                <w:szCs w:val="24"/>
              </w:rPr>
              <w:t>KRR</w:t>
            </w:r>
          </w:p>
        </w:tc>
        <w:tc>
          <w:tcPr>
            <w:tcW w:w="7560" w:type="dxa"/>
          </w:tcPr>
          <w:p w14:paraId="3754650C" w14:textId="0944A89D" w:rsidR="007078BC" w:rsidRDefault="007078BC" w:rsidP="007078BC">
            <w:pPr>
              <w:rPr>
                <w:rFonts w:asciiTheme="majorBidi" w:hAnsiTheme="majorBidi" w:cstheme="majorBidi"/>
                <w:sz w:val="24"/>
                <w:szCs w:val="24"/>
              </w:rPr>
            </w:pPr>
            <w:r w:rsidRPr="007078BC">
              <w:rPr>
                <w:rFonts w:asciiTheme="majorBidi" w:hAnsiTheme="majorBidi" w:cstheme="majorBidi"/>
                <w:sz w:val="24"/>
                <w:szCs w:val="24"/>
              </w:rPr>
              <w:t>alpha':0.05, coef0: -1, 'degree':2, 'gamma':0.1, '</w:t>
            </w:r>
            <w:proofErr w:type="spellStart"/>
            <w:r w:rsidRPr="007078BC">
              <w:rPr>
                <w:rFonts w:asciiTheme="majorBidi" w:hAnsiTheme="majorBidi" w:cstheme="majorBidi"/>
                <w:sz w:val="24"/>
                <w:szCs w:val="24"/>
              </w:rPr>
              <w:t>kernel':'polynomial</w:t>
            </w:r>
            <w:proofErr w:type="spellEnd"/>
            <w:r w:rsidRPr="007078BC">
              <w:rPr>
                <w:rFonts w:asciiTheme="majorBidi" w:hAnsiTheme="majorBidi" w:cstheme="majorBidi"/>
                <w:sz w:val="24"/>
                <w:szCs w:val="24"/>
              </w:rPr>
              <w:t>'</w:t>
            </w:r>
          </w:p>
        </w:tc>
      </w:tr>
      <w:tr w:rsidR="007078BC" w14:paraId="0BDA2A5D" w14:textId="77777777" w:rsidTr="007078BC">
        <w:trPr>
          <w:trHeight w:val="485"/>
        </w:trPr>
        <w:tc>
          <w:tcPr>
            <w:tcW w:w="1975" w:type="dxa"/>
          </w:tcPr>
          <w:p w14:paraId="337AF842" w14:textId="27D80F34" w:rsidR="007078BC" w:rsidRDefault="007078BC" w:rsidP="007078BC">
            <w:pPr>
              <w:rPr>
                <w:rFonts w:asciiTheme="majorBidi" w:hAnsiTheme="majorBidi" w:cstheme="majorBidi"/>
                <w:sz w:val="24"/>
                <w:szCs w:val="24"/>
              </w:rPr>
            </w:pPr>
            <w:r>
              <w:rPr>
                <w:rFonts w:asciiTheme="majorBidi" w:hAnsiTheme="majorBidi" w:cstheme="majorBidi"/>
                <w:sz w:val="24"/>
                <w:szCs w:val="24"/>
              </w:rPr>
              <w:t>KNN</w:t>
            </w:r>
          </w:p>
        </w:tc>
        <w:tc>
          <w:tcPr>
            <w:tcW w:w="7560" w:type="dxa"/>
          </w:tcPr>
          <w:p w14:paraId="0F92BFF1" w14:textId="784AB070" w:rsidR="007078BC" w:rsidRDefault="007078BC" w:rsidP="007078BC">
            <w:pPr>
              <w:rPr>
                <w:rFonts w:asciiTheme="majorBidi" w:hAnsiTheme="majorBidi" w:cstheme="majorBidi"/>
                <w:sz w:val="24"/>
                <w:szCs w:val="24"/>
              </w:rPr>
            </w:pPr>
            <w:r w:rsidRPr="007078BC">
              <w:rPr>
                <w:rFonts w:asciiTheme="majorBidi" w:hAnsiTheme="majorBidi" w:cstheme="majorBidi"/>
                <w:sz w:val="24"/>
                <w:szCs w:val="24"/>
              </w:rPr>
              <w:t>algorithm: '</w:t>
            </w:r>
            <w:proofErr w:type="spellStart"/>
            <w:r w:rsidRPr="007078BC">
              <w:rPr>
                <w:rFonts w:asciiTheme="majorBidi" w:hAnsiTheme="majorBidi" w:cstheme="majorBidi"/>
                <w:sz w:val="24"/>
                <w:szCs w:val="24"/>
              </w:rPr>
              <w:t>ball_tree</w:t>
            </w:r>
            <w:proofErr w:type="spellEnd"/>
            <w:r w:rsidRPr="007078BC">
              <w:rPr>
                <w:rFonts w:asciiTheme="majorBidi" w:hAnsiTheme="majorBidi" w:cstheme="majorBidi"/>
                <w:sz w:val="24"/>
                <w:szCs w:val="24"/>
              </w:rPr>
              <w:t>', metric='manhattan, n_neighbours=23</w:t>
            </w:r>
          </w:p>
        </w:tc>
      </w:tr>
    </w:tbl>
    <w:p w14:paraId="02CF154D" w14:textId="2898225B" w:rsidR="00DD01C5" w:rsidRDefault="007078BC" w:rsidP="007078BC">
      <w:pPr>
        <w:rPr>
          <w:rFonts w:asciiTheme="majorBidi" w:hAnsiTheme="majorBidi" w:cstheme="majorBidi"/>
          <w:sz w:val="24"/>
          <w:szCs w:val="24"/>
        </w:rPr>
      </w:pPr>
      <w:r>
        <w:rPr>
          <w:rFonts w:asciiTheme="majorBidi" w:hAnsiTheme="majorBidi" w:cstheme="majorBidi"/>
          <w:sz w:val="24"/>
          <w:szCs w:val="24"/>
        </w:rPr>
        <w:t xml:space="preserve">Table </w:t>
      </w:r>
      <w:r w:rsidR="006B0CAA">
        <w:rPr>
          <w:rFonts w:asciiTheme="majorBidi" w:hAnsiTheme="majorBidi" w:cstheme="majorBidi"/>
          <w:sz w:val="24"/>
          <w:szCs w:val="24"/>
        </w:rPr>
        <w:t>6-1</w:t>
      </w:r>
    </w:p>
    <w:p w14:paraId="0E2C542B" w14:textId="7399D741" w:rsidR="00267459" w:rsidRDefault="00267459" w:rsidP="007078BC">
      <w:pPr>
        <w:rPr>
          <w:rFonts w:asciiTheme="majorBidi" w:hAnsiTheme="majorBidi" w:cstheme="majorBidi"/>
          <w:sz w:val="24"/>
          <w:szCs w:val="24"/>
        </w:rPr>
      </w:pPr>
      <w:r w:rsidRPr="00267459">
        <w:rPr>
          <w:noProof/>
        </w:rPr>
        <w:drawing>
          <wp:inline distT="0" distB="0" distL="0" distR="0" wp14:anchorId="7B988DFD" wp14:editId="18BFD35E">
            <wp:extent cx="3661693" cy="1104900"/>
            <wp:effectExtent l="0" t="0" r="0" b="0"/>
            <wp:docPr id="8792454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75133" cy="1108955"/>
                    </a:xfrm>
                    <a:prstGeom prst="rect">
                      <a:avLst/>
                    </a:prstGeom>
                    <a:noFill/>
                    <a:ln>
                      <a:noFill/>
                    </a:ln>
                  </pic:spPr>
                </pic:pic>
              </a:graphicData>
            </a:graphic>
          </wp:inline>
        </w:drawing>
      </w:r>
    </w:p>
    <w:p w14:paraId="401D9BD5" w14:textId="334C666D" w:rsidR="007078BC" w:rsidRDefault="00267459" w:rsidP="00267459">
      <w:pPr>
        <w:jc w:val="both"/>
        <w:rPr>
          <w:rFonts w:asciiTheme="majorBidi" w:hAnsiTheme="majorBidi" w:cstheme="majorBidi"/>
          <w:sz w:val="24"/>
          <w:szCs w:val="24"/>
        </w:rPr>
      </w:pPr>
      <w:r>
        <w:rPr>
          <w:rFonts w:asciiTheme="majorBidi" w:hAnsiTheme="majorBidi" w:cstheme="majorBidi"/>
          <w:sz w:val="24"/>
          <w:szCs w:val="24"/>
        </w:rPr>
        <w:lastRenderedPageBreak/>
        <w:t xml:space="preserve">                                                                      Table </w:t>
      </w:r>
      <w:r w:rsidR="006B0CAA">
        <w:rPr>
          <w:rFonts w:asciiTheme="majorBidi" w:hAnsiTheme="majorBidi" w:cstheme="majorBidi"/>
          <w:sz w:val="24"/>
          <w:szCs w:val="24"/>
        </w:rPr>
        <w:t>6-2</w:t>
      </w:r>
    </w:p>
    <w:p w14:paraId="4D2D91C2" w14:textId="77777777" w:rsidR="00F61F1F" w:rsidRPr="00BF0FF5" w:rsidRDefault="00F61F1F" w:rsidP="00F61F1F">
      <w:pPr>
        <w:ind w:firstLine="720"/>
        <w:rPr>
          <w:rFonts w:asciiTheme="majorBidi" w:eastAsiaTheme="minorEastAsia" w:hAnsiTheme="majorBidi" w:cstheme="majorBidi"/>
          <w:sz w:val="24"/>
          <w:szCs w:val="24"/>
          <w:lang w:val="en-GB"/>
        </w:rPr>
      </w:pPr>
      <m:oMathPara>
        <m:oMath>
          <m:r>
            <w:rPr>
              <w:rFonts w:ascii="Cambria Math" w:hAnsi="Cambria Math" w:cstheme="majorBidi"/>
              <w:sz w:val="24"/>
              <w:szCs w:val="24"/>
              <w:lang w:val="en-GB"/>
            </w:rPr>
            <m:t>Features :C-O-Li- Ring-B-H</m:t>
          </m:r>
        </m:oMath>
      </m:oMathPara>
    </w:p>
    <w:tbl>
      <w:tblPr>
        <w:tblStyle w:val="TableGrid"/>
        <w:tblW w:w="0" w:type="auto"/>
        <w:tblInd w:w="1008" w:type="dxa"/>
        <w:tblLook w:val="04A0" w:firstRow="1" w:lastRow="0" w:firstColumn="1" w:lastColumn="0" w:noHBand="0" w:noVBand="1"/>
      </w:tblPr>
      <w:tblGrid>
        <w:gridCol w:w="1617"/>
        <w:gridCol w:w="1527"/>
        <w:gridCol w:w="1437"/>
        <w:gridCol w:w="1797"/>
        <w:gridCol w:w="1797"/>
      </w:tblGrid>
      <w:tr w:rsidR="00F61F1F" w:rsidRPr="00BF0FF5" w14:paraId="76500FBE" w14:textId="77777777" w:rsidTr="00F61F1F">
        <w:trPr>
          <w:trHeight w:val="453"/>
        </w:trPr>
        <w:tc>
          <w:tcPr>
            <w:tcW w:w="1617" w:type="dxa"/>
          </w:tcPr>
          <w:p w14:paraId="683D8FCC" w14:textId="77777777" w:rsidR="00F61F1F" w:rsidRDefault="00F61F1F" w:rsidP="00D417B3">
            <w:pPr>
              <w:rPr>
                <w:rFonts w:asciiTheme="majorBidi" w:hAnsiTheme="majorBidi" w:cstheme="majorBidi"/>
                <w:sz w:val="24"/>
                <w:szCs w:val="24"/>
              </w:rPr>
            </w:pPr>
          </w:p>
        </w:tc>
        <w:tc>
          <w:tcPr>
            <w:tcW w:w="1527" w:type="dxa"/>
            <w:noWrap/>
          </w:tcPr>
          <w:p w14:paraId="1CC27A86"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R</w:t>
            </w:r>
            <w:r>
              <w:rPr>
                <w:rFonts w:asciiTheme="majorBidi" w:hAnsiTheme="majorBidi" w:cstheme="majorBidi"/>
                <w:sz w:val="24"/>
                <w:szCs w:val="24"/>
                <w:vertAlign w:val="superscript"/>
              </w:rPr>
              <w:t>2</w:t>
            </w:r>
            <w:r>
              <w:rPr>
                <w:rFonts w:asciiTheme="majorBidi" w:hAnsiTheme="majorBidi" w:cstheme="majorBidi"/>
                <w:sz w:val="24"/>
                <w:szCs w:val="24"/>
              </w:rPr>
              <w:t xml:space="preserve"> Train</w:t>
            </w:r>
          </w:p>
        </w:tc>
        <w:tc>
          <w:tcPr>
            <w:tcW w:w="1437" w:type="dxa"/>
            <w:noWrap/>
          </w:tcPr>
          <w:p w14:paraId="6BE3325B"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R</w:t>
            </w:r>
            <w:r>
              <w:rPr>
                <w:rFonts w:asciiTheme="majorBidi" w:hAnsiTheme="majorBidi" w:cstheme="majorBidi"/>
                <w:sz w:val="24"/>
                <w:szCs w:val="24"/>
                <w:vertAlign w:val="superscript"/>
              </w:rPr>
              <w:t>2</w:t>
            </w:r>
            <w:r>
              <w:rPr>
                <w:rFonts w:asciiTheme="majorBidi" w:hAnsiTheme="majorBidi" w:cstheme="majorBidi"/>
                <w:sz w:val="24"/>
                <w:szCs w:val="24"/>
              </w:rPr>
              <w:t xml:space="preserve"> Test</w:t>
            </w:r>
          </w:p>
        </w:tc>
        <w:tc>
          <w:tcPr>
            <w:tcW w:w="1797" w:type="dxa"/>
            <w:noWrap/>
          </w:tcPr>
          <w:p w14:paraId="060FB86F"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MAE Train (V)</w:t>
            </w:r>
          </w:p>
        </w:tc>
        <w:tc>
          <w:tcPr>
            <w:tcW w:w="1797" w:type="dxa"/>
            <w:noWrap/>
          </w:tcPr>
          <w:p w14:paraId="2423390B"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MAE Test (V)</w:t>
            </w:r>
          </w:p>
        </w:tc>
      </w:tr>
      <w:tr w:rsidR="00F61F1F" w:rsidRPr="00BF0FF5" w14:paraId="6C91C343" w14:textId="77777777" w:rsidTr="00F61F1F">
        <w:trPr>
          <w:trHeight w:val="453"/>
        </w:trPr>
        <w:tc>
          <w:tcPr>
            <w:tcW w:w="1617" w:type="dxa"/>
          </w:tcPr>
          <w:p w14:paraId="7878E76D"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GBDT</w:t>
            </w:r>
          </w:p>
        </w:tc>
        <w:tc>
          <w:tcPr>
            <w:tcW w:w="1527" w:type="dxa"/>
            <w:noWrap/>
            <w:hideMark/>
          </w:tcPr>
          <w:p w14:paraId="51534718" w14:textId="77777777" w:rsidR="00F61F1F" w:rsidRPr="00BF0FF5" w:rsidRDefault="00F61F1F" w:rsidP="00D417B3">
            <w:pPr>
              <w:rPr>
                <w:rFonts w:asciiTheme="majorBidi" w:hAnsiTheme="majorBidi" w:cstheme="majorBidi"/>
                <w:sz w:val="24"/>
                <w:szCs w:val="24"/>
              </w:rPr>
            </w:pPr>
            <w:r w:rsidRPr="00BF0FF5">
              <w:rPr>
                <w:rFonts w:asciiTheme="majorBidi" w:hAnsiTheme="majorBidi" w:cstheme="majorBidi"/>
                <w:sz w:val="24"/>
                <w:szCs w:val="24"/>
              </w:rPr>
              <w:t>0.767</w:t>
            </w:r>
          </w:p>
        </w:tc>
        <w:tc>
          <w:tcPr>
            <w:tcW w:w="1437" w:type="dxa"/>
            <w:noWrap/>
            <w:hideMark/>
          </w:tcPr>
          <w:p w14:paraId="02DB3F5C" w14:textId="77777777" w:rsidR="00F61F1F" w:rsidRPr="00BF0FF5" w:rsidRDefault="00F61F1F" w:rsidP="00D417B3">
            <w:pPr>
              <w:rPr>
                <w:rFonts w:asciiTheme="majorBidi" w:hAnsiTheme="majorBidi" w:cstheme="majorBidi"/>
                <w:sz w:val="24"/>
                <w:szCs w:val="24"/>
              </w:rPr>
            </w:pPr>
            <w:r w:rsidRPr="00BF0FF5">
              <w:rPr>
                <w:rFonts w:asciiTheme="majorBidi" w:hAnsiTheme="majorBidi" w:cstheme="majorBidi"/>
                <w:sz w:val="24"/>
                <w:szCs w:val="24"/>
              </w:rPr>
              <w:t>0.558</w:t>
            </w:r>
          </w:p>
        </w:tc>
        <w:tc>
          <w:tcPr>
            <w:tcW w:w="1797" w:type="dxa"/>
            <w:noWrap/>
            <w:hideMark/>
          </w:tcPr>
          <w:p w14:paraId="301A6585" w14:textId="77777777" w:rsidR="00F61F1F" w:rsidRPr="00BF0FF5" w:rsidRDefault="00F61F1F" w:rsidP="00D417B3">
            <w:pPr>
              <w:rPr>
                <w:rFonts w:asciiTheme="majorBidi" w:hAnsiTheme="majorBidi" w:cstheme="majorBidi"/>
                <w:sz w:val="24"/>
                <w:szCs w:val="24"/>
              </w:rPr>
            </w:pPr>
            <w:r w:rsidRPr="00BF0FF5">
              <w:rPr>
                <w:rFonts w:asciiTheme="majorBidi" w:hAnsiTheme="majorBidi" w:cstheme="majorBidi"/>
                <w:sz w:val="24"/>
                <w:szCs w:val="24"/>
              </w:rPr>
              <w:t>0.385</w:t>
            </w:r>
          </w:p>
        </w:tc>
        <w:tc>
          <w:tcPr>
            <w:tcW w:w="1797" w:type="dxa"/>
            <w:noWrap/>
            <w:hideMark/>
          </w:tcPr>
          <w:p w14:paraId="7FB56287" w14:textId="77777777" w:rsidR="00F61F1F" w:rsidRPr="00BF0FF5" w:rsidRDefault="00F61F1F" w:rsidP="00D417B3">
            <w:pPr>
              <w:rPr>
                <w:rFonts w:asciiTheme="majorBidi" w:hAnsiTheme="majorBidi" w:cstheme="majorBidi"/>
                <w:sz w:val="24"/>
                <w:szCs w:val="24"/>
              </w:rPr>
            </w:pPr>
            <w:r w:rsidRPr="00BF0FF5">
              <w:rPr>
                <w:rFonts w:asciiTheme="majorBidi" w:hAnsiTheme="majorBidi" w:cstheme="majorBidi"/>
                <w:sz w:val="24"/>
                <w:szCs w:val="24"/>
              </w:rPr>
              <w:t>0.663</w:t>
            </w:r>
          </w:p>
        </w:tc>
      </w:tr>
      <w:tr w:rsidR="00F61F1F" w:rsidRPr="00BF0FF5" w14:paraId="2CA4E07A" w14:textId="77777777" w:rsidTr="00F61F1F">
        <w:trPr>
          <w:trHeight w:val="453"/>
        </w:trPr>
        <w:tc>
          <w:tcPr>
            <w:tcW w:w="1617" w:type="dxa"/>
          </w:tcPr>
          <w:p w14:paraId="2EFCC2AC" w14:textId="77777777" w:rsidR="00F61F1F" w:rsidRDefault="00F61F1F" w:rsidP="00D417B3">
            <w:pPr>
              <w:rPr>
                <w:rFonts w:asciiTheme="majorBidi" w:hAnsiTheme="majorBidi" w:cstheme="majorBidi"/>
                <w:sz w:val="24"/>
                <w:szCs w:val="24"/>
              </w:rPr>
            </w:pPr>
            <w:r>
              <w:rPr>
                <w:rFonts w:asciiTheme="majorBidi" w:hAnsiTheme="majorBidi" w:cstheme="majorBidi"/>
                <w:sz w:val="24"/>
                <w:szCs w:val="24"/>
              </w:rPr>
              <w:t>RF</w:t>
            </w:r>
          </w:p>
        </w:tc>
        <w:tc>
          <w:tcPr>
            <w:tcW w:w="1527" w:type="dxa"/>
            <w:noWrap/>
          </w:tcPr>
          <w:p w14:paraId="31C51887"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0.763</w:t>
            </w:r>
          </w:p>
        </w:tc>
        <w:tc>
          <w:tcPr>
            <w:tcW w:w="1437" w:type="dxa"/>
            <w:noWrap/>
          </w:tcPr>
          <w:p w14:paraId="714AB6ED"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0.460</w:t>
            </w:r>
          </w:p>
        </w:tc>
        <w:tc>
          <w:tcPr>
            <w:tcW w:w="1797" w:type="dxa"/>
            <w:noWrap/>
          </w:tcPr>
          <w:p w14:paraId="5A5891AA"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0.426</w:t>
            </w:r>
          </w:p>
        </w:tc>
        <w:tc>
          <w:tcPr>
            <w:tcW w:w="1797" w:type="dxa"/>
            <w:noWrap/>
          </w:tcPr>
          <w:p w14:paraId="12D9126F" w14:textId="77777777" w:rsidR="00F61F1F" w:rsidRPr="00BF0FF5" w:rsidRDefault="00F61F1F" w:rsidP="00D417B3">
            <w:pPr>
              <w:rPr>
                <w:rFonts w:asciiTheme="majorBidi" w:hAnsiTheme="majorBidi" w:cstheme="majorBidi"/>
                <w:sz w:val="24"/>
                <w:szCs w:val="24"/>
              </w:rPr>
            </w:pPr>
            <w:r>
              <w:rPr>
                <w:rFonts w:asciiTheme="majorBidi" w:hAnsiTheme="majorBidi" w:cstheme="majorBidi"/>
                <w:sz w:val="24"/>
                <w:szCs w:val="24"/>
              </w:rPr>
              <w:t>0.764</w:t>
            </w:r>
          </w:p>
        </w:tc>
      </w:tr>
      <w:tr w:rsidR="00F61F1F" w:rsidRPr="00BF0FF5" w14:paraId="61459E8B" w14:textId="77777777" w:rsidTr="00F61F1F">
        <w:trPr>
          <w:trHeight w:val="453"/>
        </w:trPr>
        <w:tc>
          <w:tcPr>
            <w:tcW w:w="1617" w:type="dxa"/>
          </w:tcPr>
          <w:p w14:paraId="4C446BFB" w14:textId="3424BC50" w:rsidR="00F61F1F" w:rsidRDefault="00F61F1F" w:rsidP="00D417B3">
            <w:pPr>
              <w:rPr>
                <w:rFonts w:asciiTheme="majorBidi" w:hAnsiTheme="majorBidi" w:cstheme="majorBidi"/>
                <w:sz w:val="24"/>
                <w:szCs w:val="24"/>
              </w:rPr>
            </w:pPr>
            <w:r>
              <w:rPr>
                <w:rFonts w:asciiTheme="majorBidi" w:hAnsiTheme="majorBidi" w:cstheme="majorBidi"/>
                <w:sz w:val="24"/>
                <w:szCs w:val="24"/>
              </w:rPr>
              <w:t>KRR</w:t>
            </w:r>
          </w:p>
        </w:tc>
        <w:tc>
          <w:tcPr>
            <w:tcW w:w="1527" w:type="dxa"/>
            <w:noWrap/>
          </w:tcPr>
          <w:p w14:paraId="77EF56D8" w14:textId="760A302F" w:rsidR="00F61F1F" w:rsidRDefault="00F61F1F" w:rsidP="00D417B3">
            <w:pPr>
              <w:rPr>
                <w:rFonts w:asciiTheme="majorBidi" w:hAnsiTheme="majorBidi" w:cstheme="majorBidi"/>
                <w:sz w:val="24"/>
                <w:szCs w:val="24"/>
              </w:rPr>
            </w:pPr>
            <w:r>
              <w:rPr>
                <w:rFonts w:asciiTheme="majorBidi" w:hAnsiTheme="majorBidi" w:cstheme="majorBidi"/>
                <w:sz w:val="24"/>
                <w:szCs w:val="24"/>
              </w:rPr>
              <w:t>0.612</w:t>
            </w:r>
          </w:p>
        </w:tc>
        <w:tc>
          <w:tcPr>
            <w:tcW w:w="1437" w:type="dxa"/>
            <w:noWrap/>
          </w:tcPr>
          <w:p w14:paraId="33E3946E" w14:textId="6B607628" w:rsidR="00F61F1F" w:rsidRDefault="00F61F1F" w:rsidP="00D417B3">
            <w:pPr>
              <w:rPr>
                <w:rFonts w:asciiTheme="majorBidi" w:hAnsiTheme="majorBidi" w:cstheme="majorBidi"/>
                <w:sz w:val="24"/>
                <w:szCs w:val="24"/>
              </w:rPr>
            </w:pPr>
            <w:r>
              <w:rPr>
                <w:rFonts w:asciiTheme="majorBidi" w:hAnsiTheme="majorBidi" w:cstheme="majorBidi"/>
                <w:sz w:val="24"/>
                <w:szCs w:val="24"/>
              </w:rPr>
              <w:t>0.400</w:t>
            </w:r>
          </w:p>
        </w:tc>
        <w:tc>
          <w:tcPr>
            <w:tcW w:w="1797" w:type="dxa"/>
            <w:noWrap/>
          </w:tcPr>
          <w:p w14:paraId="3CC21275" w14:textId="4DF7DF96" w:rsidR="00F61F1F" w:rsidRDefault="00F61F1F" w:rsidP="00D417B3">
            <w:pPr>
              <w:rPr>
                <w:rFonts w:asciiTheme="majorBidi" w:hAnsiTheme="majorBidi" w:cstheme="majorBidi"/>
                <w:sz w:val="24"/>
                <w:szCs w:val="24"/>
              </w:rPr>
            </w:pPr>
            <w:r>
              <w:rPr>
                <w:rFonts w:asciiTheme="majorBidi" w:hAnsiTheme="majorBidi" w:cstheme="majorBidi"/>
                <w:sz w:val="24"/>
                <w:szCs w:val="24"/>
              </w:rPr>
              <w:t>0.418</w:t>
            </w:r>
          </w:p>
        </w:tc>
        <w:tc>
          <w:tcPr>
            <w:tcW w:w="1797" w:type="dxa"/>
            <w:noWrap/>
          </w:tcPr>
          <w:p w14:paraId="7C4AEBD1" w14:textId="4B9D0116" w:rsidR="00F61F1F" w:rsidRDefault="00F61F1F" w:rsidP="00D417B3">
            <w:pPr>
              <w:rPr>
                <w:rFonts w:asciiTheme="majorBidi" w:hAnsiTheme="majorBidi" w:cstheme="majorBidi"/>
                <w:sz w:val="24"/>
                <w:szCs w:val="24"/>
              </w:rPr>
            </w:pPr>
            <w:r>
              <w:rPr>
                <w:rFonts w:asciiTheme="majorBidi" w:hAnsiTheme="majorBidi" w:cstheme="majorBidi"/>
                <w:sz w:val="24"/>
                <w:szCs w:val="24"/>
              </w:rPr>
              <w:t>0.610</w:t>
            </w:r>
          </w:p>
        </w:tc>
      </w:tr>
    </w:tbl>
    <w:p w14:paraId="15ADF21A" w14:textId="170A38DF" w:rsidR="00F61F1F" w:rsidRPr="002C1EA6" w:rsidRDefault="00F61F1F" w:rsidP="002C1EA6">
      <w:pPr>
        <w:rPr>
          <w:rFonts w:asciiTheme="majorBidi" w:hAnsiTheme="majorBidi" w:cstheme="majorBidi"/>
          <w:sz w:val="24"/>
          <w:szCs w:val="24"/>
          <w:lang w:val="en-GB"/>
        </w:rPr>
      </w:pPr>
      <w:r>
        <w:rPr>
          <w:rFonts w:asciiTheme="majorBidi" w:hAnsiTheme="majorBidi" w:cstheme="majorBidi"/>
          <w:sz w:val="24"/>
          <w:szCs w:val="24"/>
          <w:lang w:val="en-GB"/>
        </w:rPr>
        <w:t xml:space="preserve">Table </w:t>
      </w:r>
      <w:r w:rsidR="006B0CAA">
        <w:rPr>
          <w:rFonts w:asciiTheme="majorBidi" w:hAnsiTheme="majorBidi" w:cstheme="majorBidi"/>
          <w:sz w:val="24"/>
          <w:szCs w:val="24"/>
          <w:lang w:val="en-GB"/>
        </w:rPr>
        <w:t>6-3</w:t>
      </w:r>
    </w:p>
    <w:p w14:paraId="4E2FADF7" w14:textId="644F7DF2" w:rsidR="004F74C1" w:rsidRDefault="004735B2" w:rsidP="0019436E">
      <w:pPr>
        <w:ind w:firstLine="720"/>
        <w:jc w:val="both"/>
        <w:rPr>
          <w:rFonts w:asciiTheme="majorBidi" w:hAnsiTheme="majorBidi" w:cstheme="majorBidi"/>
          <w:sz w:val="24"/>
          <w:szCs w:val="24"/>
        </w:rPr>
      </w:pPr>
      <w:r>
        <w:rPr>
          <w:rFonts w:asciiTheme="majorBidi" w:hAnsiTheme="majorBidi" w:cstheme="majorBidi"/>
          <w:sz w:val="24"/>
          <w:szCs w:val="24"/>
        </w:rPr>
        <w:t>All algorithms approximately give us same results considering R</w:t>
      </w:r>
      <w:r>
        <w:rPr>
          <w:rFonts w:asciiTheme="majorBidi" w:hAnsiTheme="majorBidi" w:cstheme="majorBidi"/>
          <w:sz w:val="24"/>
          <w:szCs w:val="24"/>
          <w:vertAlign w:val="superscript"/>
        </w:rPr>
        <w:t>2</w:t>
      </w:r>
      <w:r>
        <w:rPr>
          <w:rFonts w:asciiTheme="majorBidi" w:hAnsiTheme="majorBidi" w:cstheme="majorBidi"/>
          <w:sz w:val="24"/>
          <w:szCs w:val="24"/>
        </w:rPr>
        <w:t xml:space="preserve"> and MAE but GBDT here is slightly better </w:t>
      </w:r>
      <w:r w:rsidR="00AD398C">
        <w:rPr>
          <w:rFonts w:asciiTheme="majorBidi" w:hAnsiTheme="majorBidi" w:cstheme="majorBidi"/>
          <w:sz w:val="24"/>
          <w:szCs w:val="24"/>
        </w:rPr>
        <w:t>especially</w:t>
      </w:r>
      <w:r>
        <w:rPr>
          <w:rFonts w:asciiTheme="majorBidi" w:hAnsiTheme="majorBidi" w:cstheme="majorBidi"/>
          <w:sz w:val="24"/>
          <w:szCs w:val="24"/>
        </w:rPr>
        <w:t xml:space="preserve"> considering R</w:t>
      </w:r>
      <w:r>
        <w:rPr>
          <w:rFonts w:asciiTheme="majorBidi" w:hAnsiTheme="majorBidi" w:cstheme="majorBidi"/>
          <w:sz w:val="24"/>
          <w:szCs w:val="24"/>
          <w:vertAlign w:val="superscript"/>
        </w:rPr>
        <w:t>2</w:t>
      </w:r>
      <w:r>
        <w:rPr>
          <w:rFonts w:asciiTheme="majorBidi" w:hAnsiTheme="majorBidi" w:cstheme="majorBidi"/>
          <w:sz w:val="24"/>
          <w:szCs w:val="24"/>
        </w:rPr>
        <w:t>.</w:t>
      </w:r>
      <w:r w:rsidR="00AD398C">
        <w:rPr>
          <w:rFonts w:asciiTheme="majorBidi" w:hAnsiTheme="majorBidi" w:cstheme="majorBidi"/>
          <w:sz w:val="24"/>
          <w:szCs w:val="24"/>
        </w:rPr>
        <w:t xml:space="preserve"> </w:t>
      </w:r>
      <w:r w:rsidR="002C1EA6">
        <w:rPr>
          <w:rFonts w:asciiTheme="majorBidi" w:hAnsiTheme="majorBidi" w:cstheme="majorBidi"/>
          <w:sz w:val="24"/>
          <w:szCs w:val="24"/>
        </w:rPr>
        <w:t xml:space="preserve">In previous </w:t>
      </w:r>
      <w:r w:rsidR="004F74C1">
        <w:rPr>
          <w:rFonts w:asciiTheme="majorBidi" w:hAnsiTheme="majorBidi" w:cstheme="majorBidi"/>
          <w:sz w:val="24"/>
          <w:szCs w:val="24"/>
        </w:rPr>
        <w:t xml:space="preserve">chapter, result of ML using non-DFT features can be demonstrated as Table </w:t>
      </w:r>
      <w:r w:rsidR="006B0CAA">
        <w:rPr>
          <w:rFonts w:asciiTheme="majorBidi" w:hAnsiTheme="majorBidi" w:cstheme="majorBidi"/>
          <w:sz w:val="24"/>
          <w:szCs w:val="24"/>
        </w:rPr>
        <w:t>6-3</w:t>
      </w:r>
      <w:r w:rsidR="004F74C1">
        <w:rPr>
          <w:rFonts w:asciiTheme="majorBidi" w:hAnsiTheme="majorBidi" w:cstheme="majorBidi"/>
          <w:sz w:val="24"/>
          <w:szCs w:val="24"/>
        </w:rPr>
        <w:t>. Considering limitations and comparing R</w:t>
      </w:r>
      <w:r w:rsidR="004F74C1">
        <w:rPr>
          <w:rFonts w:asciiTheme="majorBidi" w:hAnsiTheme="majorBidi" w:cstheme="majorBidi"/>
          <w:sz w:val="24"/>
          <w:szCs w:val="24"/>
          <w:vertAlign w:val="superscript"/>
        </w:rPr>
        <w:t>2</w:t>
      </w:r>
      <w:r w:rsidR="004F74C1">
        <w:rPr>
          <w:rFonts w:asciiTheme="majorBidi" w:hAnsiTheme="majorBidi" w:cstheme="majorBidi"/>
          <w:sz w:val="24"/>
          <w:szCs w:val="24"/>
        </w:rPr>
        <w:t xml:space="preserve"> Test in Table </w:t>
      </w:r>
      <w:r w:rsidR="006B0CAA">
        <w:rPr>
          <w:rFonts w:asciiTheme="majorBidi" w:hAnsiTheme="majorBidi" w:cstheme="majorBidi"/>
          <w:sz w:val="24"/>
          <w:szCs w:val="24"/>
        </w:rPr>
        <w:t>6-3</w:t>
      </w:r>
      <w:r w:rsidR="004F74C1">
        <w:rPr>
          <w:rFonts w:asciiTheme="majorBidi" w:hAnsiTheme="majorBidi" w:cstheme="majorBidi"/>
          <w:sz w:val="24"/>
          <w:szCs w:val="24"/>
        </w:rPr>
        <w:t xml:space="preserve">, result of Table </w:t>
      </w:r>
      <w:r w:rsidR="006B0CAA">
        <w:rPr>
          <w:rFonts w:asciiTheme="majorBidi" w:hAnsiTheme="majorBidi" w:cstheme="majorBidi"/>
          <w:sz w:val="24"/>
          <w:szCs w:val="24"/>
        </w:rPr>
        <w:t>6-2</w:t>
      </w:r>
      <w:r w:rsidR="004F74C1">
        <w:rPr>
          <w:rFonts w:asciiTheme="majorBidi" w:hAnsiTheme="majorBidi" w:cstheme="majorBidi"/>
          <w:sz w:val="24"/>
          <w:szCs w:val="24"/>
        </w:rPr>
        <w:t xml:space="preserve"> seems to be improved</w:t>
      </w:r>
      <w:r w:rsidR="00AD398C">
        <w:rPr>
          <w:rFonts w:asciiTheme="majorBidi" w:hAnsiTheme="majorBidi" w:cstheme="majorBidi"/>
          <w:sz w:val="24"/>
          <w:szCs w:val="24"/>
        </w:rPr>
        <w:t>.</w:t>
      </w:r>
      <w:r>
        <w:rPr>
          <w:rFonts w:asciiTheme="majorBidi" w:hAnsiTheme="majorBidi" w:cstheme="majorBidi"/>
          <w:sz w:val="24"/>
          <w:szCs w:val="24"/>
        </w:rPr>
        <w:t xml:space="preserve"> </w:t>
      </w:r>
    </w:p>
    <w:p w14:paraId="2182160A" w14:textId="2C471FBD" w:rsidR="0019436E" w:rsidRPr="00102925" w:rsidRDefault="004735B2" w:rsidP="0019436E">
      <w:pPr>
        <w:ind w:firstLine="720"/>
        <w:jc w:val="both"/>
        <w:rPr>
          <w:rFonts w:asciiTheme="majorBidi" w:hAnsiTheme="majorBidi" w:cstheme="majorBidi"/>
          <w:sz w:val="24"/>
          <w:szCs w:val="24"/>
        </w:rPr>
      </w:pPr>
      <w:r>
        <w:rPr>
          <w:rFonts w:asciiTheme="majorBidi" w:hAnsiTheme="majorBidi" w:cstheme="majorBidi"/>
          <w:sz w:val="24"/>
          <w:szCs w:val="24"/>
        </w:rPr>
        <w:t>As answers was approximately same, we decided to use a new ML algorithm. We decided to use stacking ensemble learning which</w:t>
      </w:r>
      <w:r w:rsidR="0019436E">
        <w:rPr>
          <w:rFonts w:asciiTheme="majorBidi" w:hAnsiTheme="majorBidi" w:cstheme="majorBidi"/>
          <w:sz w:val="24"/>
          <w:szCs w:val="24"/>
        </w:rPr>
        <w:t xml:space="preserve"> is method using combination of ML algorithms, seeking for higher accuracy. Figure </w:t>
      </w:r>
      <w:r w:rsidR="006B0CAA">
        <w:rPr>
          <w:rFonts w:asciiTheme="majorBidi" w:hAnsiTheme="majorBidi" w:cstheme="majorBidi"/>
          <w:sz w:val="24"/>
          <w:szCs w:val="24"/>
        </w:rPr>
        <w:t>6-7</w:t>
      </w:r>
      <w:r w:rsidR="0019436E">
        <w:rPr>
          <w:rFonts w:asciiTheme="majorBidi" w:hAnsiTheme="majorBidi" w:cstheme="majorBidi"/>
          <w:sz w:val="24"/>
          <w:szCs w:val="24"/>
        </w:rPr>
        <w:t xml:space="preserve"> shows how stacking ensemble works:</w:t>
      </w:r>
    </w:p>
    <w:p w14:paraId="6D233D16" w14:textId="081E1B34" w:rsidR="005865D2" w:rsidRDefault="0019436E" w:rsidP="0019436E">
      <w:pPr>
        <w:jc w:val="both"/>
        <w:rPr>
          <w:rFonts w:asciiTheme="majorBidi" w:hAnsiTheme="majorBidi" w:cstheme="majorBidi"/>
          <w:sz w:val="24"/>
          <w:szCs w:val="24"/>
        </w:rPr>
      </w:pPr>
      <w:r>
        <w:rPr>
          <w:rFonts w:asciiTheme="majorBidi" w:hAnsiTheme="majorBidi" w:cstheme="majorBidi"/>
          <w:sz w:val="24"/>
          <w:szCs w:val="24"/>
        </w:rPr>
        <w:t xml:space="preserve">  </w:t>
      </w:r>
      <w:r w:rsidRPr="0019436E">
        <w:rPr>
          <w:noProof/>
        </w:rPr>
        <w:drawing>
          <wp:inline distT="0" distB="0" distL="0" distR="0" wp14:anchorId="06064E02" wp14:editId="2A3F76F2">
            <wp:extent cx="5943600" cy="2687320"/>
            <wp:effectExtent l="0" t="0" r="0" b="0"/>
            <wp:docPr id="809532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32716" name=""/>
                    <pic:cNvPicPr/>
                  </pic:nvPicPr>
                  <pic:blipFill>
                    <a:blip r:embed="rId82"/>
                    <a:stretch>
                      <a:fillRect/>
                    </a:stretch>
                  </pic:blipFill>
                  <pic:spPr>
                    <a:xfrm>
                      <a:off x="0" y="0"/>
                      <a:ext cx="5943600" cy="2687320"/>
                    </a:xfrm>
                    <a:prstGeom prst="rect">
                      <a:avLst/>
                    </a:prstGeom>
                  </pic:spPr>
                </pic:pic>
              </a:graphicData>
            </a:graphic>
          </wp:inline>
        </w:drawing>
      </w:r>
      <w:r w:rsidR="004735B2">
        <w:rPr>
          <w:rFonts w:asciiTheme="majorBidi" w:hAnsiTheme="majorBidi" w:cstheme="majorBidi"/>
          <w:sz w:val="24"/>
          <w:szCs w:val="24"/>
        </w:rPr>
        <w:t xml:space="preserve">  </w:t>
      </w:r>
    </w:p>
    <w:p w14:paraId="7DF3077A" w14:textId="2EE11A67" w:rsidR="0019436E" w:rsidRPr="004F74C1" w:rsidRDefault="0019436E" w:rsidP="0019436E">
      <w:pPr>
        <w:rPr>
          <w:rFonts w:asciiTheme="majorBidi" w:hAnsiTheme="majorBidi" w:cstheme="majorBidi"/>
          <w:sz w:val="24"/>
          <w:szCs w:val="24"/>
        </w:rPr>
      </w:pPr>
      <w:r>
        <w:rPr>
          <w:rFonts w:asciiTheme="majorBidi" w:hAnsiTheme="majorBidi" w:cstheme="majorBidi"/>
          <w:sz w:val="24"/>
          <w:szCs w:val="24"/>
        </w:rPr>
        <w:t xml:space="preserve">Figure </w:t>
      </w:r>
      <w:r w:rsidR="006B0CAA">
        <w:rPr>
          <w:rFonts w:asciiTheme="majorBidi" w:hAnsiTheme="majorBidi" w:cstheme="majorBidi"/>
          <w:sz w:val="24"/>
          <w:szCs w:val="24"/>
        </w:rPr>
        <w:t>6-7</w:t>
      </w:r>
      <w:r w:rsidR="004F74C1">
        <w:rPr>
          <w:rFonts w:asciiTheme="majorBidi" w:hAnsiTheme="majorBidi" w:cstheme="majorBidi"/>
          <w:sz w:val="24"/>
          <w:szCs w:val="24"/>
        </w:rPr>
        <w:t xml:space="preserve"> – architecture of stack ensemble learning</w:t>
      </w:r>
      <w:r>
        <w:rPr>
          <w:rFonts w:asciiTheme="majorBidi" w:hAnsiTheme="majorBidi" w:cstheme="majorBidi"/>
          <w:sz w:val="24"/>
          <w:szCs w:val="24"/>
        </w:rPr>
        <w:t xml:space="preserve"> </w:t>
      </w:r>
      <w:r w:rsidR="004F74C1">
        <w:rPr>
          <w:rFonts w:asciiTheme="majorBidi" w:hAnsiTheme="majorBidi" w:cstheme="majorBidi"/>
          <w:sz w:val="24"/>
          <w:szCs w:val="24"/>
          <w:vertAlign w:val="superscript"/>
        </w:rPr>
        <w:t>1</w:t>
      </w:r>
      <w:r w:rsidR="008F2143">
        <w:rPr>
          <w:rFonts w:asciiTheme="majorBidi" w:hAnsiTheme="majorBidi" w:cstheme="majorBidi"/>
          <w:sz w:val="24"/>
          <w:szCs w:val="24"/>
          <w:vertAlign w:val="superscript"/>
        </w:rPr>
        <w:t>2</w:t>
      </w:r>
      <w:r w:rsidR="00DC3F5B">
        <w:rPr>
          <w:rFonts w:asciiTheme="majorBidi" w:hAnsiTheme="majorBidi" w:cstheme="majorBidi"/>
          <w:sz w:val="24"/>
          <w:szCs w:val="24"/>
          <w:vertAlign w:val="superscript"/>
        </w:rPr>
        <w:t>6</w:t>
      </w:r>
    </w:p>
    <w:p w14:paraId="28EA5766" w14:textId="4A4DB34D" w:rsidR="00971822" w:rsidRDefault="00102925" w:rsidP="00971822">
      <w:pPr>
        <w:ind w:firstLine="720"/>
        <w:jc w:val="both"/>
        <w:rPr>
          <w:rFonts w:asciiTheme="majorBidi" w:hAnsiTheme="majorBidi" w:cstheme="majorBidi"/>
          <w:sz w:val="24"/>
          <w:szCs w:val="24"/>
        </w:rPr>
      </w:pPr>
      <w:r>
        <w:rPr>
          <w:rFonts w:asciiTheme="majorBidi" w:hAnsiTheme="majorBidi" w:cstheme="majorBidi"/>
          <w:sz w:val="24"/>
          <w:szCs w:val="24"/>
        </w:rPr>
        <w:t xml:space="preserve">In stacking ensemble learning, prediction of each model will be feature to a final algorithm for final prediction. We applied ensemble learning twice for better prediction with combination of 4 tested algorithms. </w:t>
      </w:r>
      <w:r w:rsidR="00AD398C">
        <w:rPr>
          <w:rFonts w:asciiTheme="majorBidi" w:hAnsiTheme="majorBidi" w:cstheme="majorBidi"/>
          <w:sz w:val="24"/>
          <w:szCs w:val="24"/>
        </w:rPr>
        <w:t xml:space="preserve"> In </w:t>
      </w:r>
      <w:r w:rsidR="006F78D3">
        <w:rPr>
          <w:rFonts w:asciiTheme="majorBidi" w:hAnsiTheme="majorBidi" w:cstheme="majorBidi"/>
          <w:sz w:val="24"/>
          <w:szCs w:val="24"/>
        </w:rPr>
        <w:t>F</w:t>
      </w:r>
      <w:r w:rsidR="00AD398C">
        <w:rPr>
          <w:rFonts w:asciiTheme="majorBidi" w:hAnsiTheme="majorBidi" w:cstheme="majorBidi"/>
          <w:sz w:val="24"/>
          <w:szCs w:val="24"/>
        </w:rPr>
        <w:t xml:space="preserve">igure </w:t>
      </w:r>
      <w:r w:rsidR="00C82973">
        <w:rPr>
          <w:rFonts w:asciiTheme="majorBidi" w:hAnsiTheme="majorBidi" w:cstheme="majorBidi"/>
          <w:sz w:val="24"/>
          <w:szCs w:val="24"/>
        </w:rPr>
        <w:t>6-8</w:t>
      </w:r>
      <w:r w:rsidR="00AD398C">
        <w:rPr>
          <w:rFonts w:asciiTheme="majorBidi" w:hAnsiTheme="majorBidi" w:cstheme="majorBidi"/>
          <w:sz w:val="24"/>
          <w:szCs w:val="24"/>
        </w:rPr>
        <w:t xml:space="preserve"> we show the path for this part. We once use LR as final algorithm and once GBDT to optimize predictions.</w:t>
      </w:r>
    </w:p>
    <w:p w14:paraId="24D31E69" w14:textId="77777777" w:rsidR="00752513" w:rsidRDefault="00752513" w:rsidP="00971822">
      <w:pPr>
        <w:ind w:firstLine="720"/>
        <w:jc w:val="both"/>
        <w:rPr>
          <w:rFonts w:asciiTheme="majorBidi" w:hAnsiTheme="majorBidi" w:cstheme="majorBidi"/>
          <w:sz w:val="24"/>
          <w:szCs w:val="24"/>
        </w:rPr>
      </w:pPr>
    </w:p>
    <w:p w14:paraId="3C87F26F" w14:textId="77777777" w:rsidR="00752513" w:rsidRDefault="00752513" w:rsidP="00971822">
      <w:pPr>
        <w:ind w:firstLine="720"/>
        <w:jc w:val="both"/>
        <w:rPr>
          <w:rFonts w:asciiTheme="majorBidi" w:hAnsiTheme="majorBidi" w:cstheme="majorBidi"/>
          <w:sz w:val="24"/>
          <w:szCs w:val="24"/>
        </w:rPr>
      </w:pPr>
    </w:p>
    <w:p w14:paraId="56C094EC" w14:textId="1CC2E2DF" w:rsidR="00527038" w:rsidRDefault="00E569DF" w:rsidP="005A709B">
      <w:pPr>
        <w:jc w:val="left"/>
        <w:rPr>
          <w:rFonts w:asciiTheme="majorBidi" w:hAnsiTheme="majorBidi" w:cstheme="majorBidi"/>
          <w:sz w:val="24"/>
          <w:szCs w:val="24"/>
        </w:rPr>
      </w:pPr>
      <w:r>
        <w:rPr>
          <w:noProof/>
        </w:rPr>
        <w:lastRenderedPageBreak/>
        <mc:AlternateContent>
          <mc:Choice Requires="wps">
            <w:drawing>
              <wp:anchor distT="0" distB="0" distL="114300" distR="114300" simplePos="0" relativeHeight="251659264" behindDoc="0" locked="0" layoutInCell="1" allowOverlap="1" wp14:anchorId="08929DE6" wp14:editId="18FF7F49">
                <wp:simplePos x="0" y="0"/>
                <wp:positionH relativeFrom="margin">
                  <wp:posOffset>800100</wp:posOffset>
                </wp:positionH>
                <wp:positionV relativeFrom="paragraph">
                  <wp:posOffset>92710</wp:posOffset>
                </wp:positionV>
                <wp:extent cx="982980" cy="609600"/>
                <wp:effectExtent l="0" t="0" r="7620" b="0"/>
                <wp:wrapNone/>
                <wp:docPr id="965897445"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980" cy="6096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7F893102" w14:textId="636DEE6A" w:rsidR="00102925" w:rsidRDefault="00102925" w:rsidP="00102925">
                            <w:r w:rsidRPr="00102925">
                              <w:t>GBDT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929DE6" id="Oval 14" o:spid="_x0000_s1026" style="position:absolute;margin-left:63pt;margin-top:7.3pt;width:77.4pt;height: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" fillcolor="white [3201]" strokecolor="#4472c4 [3204]" strokeweight="1pt">
                <v:stroke joinstyle="miter"/>
                <v:path arrowok="t"/>
                <v:textbox>
                  <w:txbxContent>
                    <w:p w14:paraId="7F893102" w14:textId="636DEE6A" w:rsidR="00102925" w:rsidRDefault="00102925" w:rsidP="00102925">
                      <w:r w:rsidRPr="00102925">
                        <w:t>GBDT</w:t>
                      </w:r>
                    </w:p>
                  </w:txbxContent>
                </v:textbox>
                <w10:wrap anchorx="margin"/>
              </v:oval>
            </w:pict>
          </mc:Fallback>
        </mc:AlternateContent>
      </w:r>
      <w:r w:rsidR="005A709B">
        <w:rPr>
          <w:rFonts w:asciiTheme="majorBidi" w:hAnsiTheme="majorBidi" w:cstheme="majorBidi"/>
          <w:sz w:val="24"/>
          <w:szCs w:val="24"/>
        </w:rPr>
        <w:t xml:space="preserve">       </w:t>
      </w:r>
    </w:p>
    <w:p w14:paraId="6AE3571E" w14:textId="10FC0BB1" w:rsidR="00102925" w:rsidRDefault="00E569DF" w:rsidP="00102925">
      <w:pPr>
        <w:jc w:val="both"/>
        <w:rPr>
          <w:rFonts w:asciiTheme="majorBidi" w:hAnsiTheme="majorBidi" w:cstheme="majorBidi"/>
          <w:sz w:val="24"/>
          <w:szCs w:val="24"/>
        </w:rPr>
      </w:pPr>
      <w:r>
        <w:rPr>
          <w:noProof/>
        </w:rPr>
        <mc:AlternateContent>
          <mc:Choice Requires="wps">
            <w:drawing>
              <wp:anchor distT="0" distB="0" distL="114300" distR="114300" simplePos="0" relativeHeight="251672576" behindDoc="0" locked="0" layoutInCell="1" allowOverlap="1" wp14:anchorId="2F21E884" wp14:editId="5C5DAE7E">
                <wp:simplePos x="0" y="0"/>
                <wp:positionH relativeFrom="column">
                  <wp:posOffset>1790700</wp:posOffset>
                </wp:positionH>
                <wp:positionV relativeFrom="paragraph">
                  <wp:posOffset>152400</wp:posOffset>
                </wp:positionV>
                <wp:extent cx="1714500" cy="899160"/>
                <wp:effectExtent l="0" t="0" r="0" b="15240"/>
                <wp:wrapNone/>
                <wp:docPr id="761876768" name="Connector: Elbow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0" cy="899160"/>
                        </a:xfrm>
                        <a:prstGeom prst="bentConnector3">
                          <a:avLst>
                            <a:gd name="adj1" fmla="val 65128"/>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4E53D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3" o:spid="_x0000_s1026" type="#_x0000_t34" style="position:absolute;margin-left:141pt;margin-top:12pt;width:135pt;height:7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" adj="14068" strokecolor="#4472c4 [3204]" strokeweight=".5pt">
                <o:lock v:ext="edit" shapetype="f"/>
              </v:shape>
            </w:pict>
          </mc:Fallback>
        </mc:AlternateContent>
      </w:r>
      <w:r>
        <w:rPr>
          <w:noProof/>
        </w:rPr>
        <mc:AlternateContent>
          <mc:Choice Requires="wps">
            <w:drawing>
              <wp:anchor distT="0" distB="0" distL="114300" distR="114300" simplePos="0" relativeHeight="251666432" behindDoc="0" locked="0" layoutInCell="1" allowOverlap="1" wp14:anchorId="61DA448E" wp14:editId="4F3B2A54">
                <wp:simplePos x="0" y="0"/>
                <wp:positionH relativeFrom="margin">
                  <wp:align>left</wp:align>
                </wp:positionH>
                <wp:positionV relativeFrom="paragraph">
                  <wp:posOffset>152400</wp:posOffset>
                </wp:positionV>
                <wp:extent cx="739140" cy="7620"/>
                <wp:effectExtent l="0" t="0" r="3810" b="11430"/>
                <wp:wrapNone/>
                <wp:docPr id="519548484"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9140" cy="76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68F4BA" id="Straight Connector 12" o:spid="_x0000_s1026" style="position:absolute;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pt" to="58.2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" strokecolor="#ed7d31 [3205]" strokeweight=".5pt">
                <v:stroke joinstyle="miter"/>
                <o:lock v:ext="edit" shapetype="f"/>
                <w10:wrap anchorx="margin"/>
              </v:line>
            </w:pict>
          </mc:Fallback>
        </mc:AlternateContent>
      </w:r>
      <w:r w:rsidR="005A709B">
        <w:rPr>
          <w:rFonts w:asciiTheme="majorBidi" w:hAnsiTheme="majorBidi" w:cstheme="majorBidi"/>
          <w:sz w:val="24"/>
          <w:szCs w:val="24"/>
        </w:rPr>
        <w:t xml:space="preserve">       </w:t>
      </w:r>
      <w:bookmarkStart w:id="8" w:name="_Hlk139248799"/>
      <w:r w:rsidR="005A709B">
        <w:rPr>
          <w:rFonts w:asciiTheme="majorBidi" w:hAnsiTheme="majorBidi" w:cstheme="majorBidi"/>
          <w:sz w:val="24"/>
          <w:szCs w:val="24"/>
        </w:rPr>
        <w:t>Train</w:t>
      </w:r>
      <w:bookmarkEnd w:id="8"/>
      <w:r w:rsidR="00590C18">
        <w:rPr>
          <w:rFonts w:asciiTheme="majorBidi" w:hAnsiTheme="majorBidi" w:cstheme="majorBidi"/>
          <w:sz w:val="24"/>
          <w:szCs w:val="24"/>
        </w:rPr>
        <w:t xml:space="preserve">                                        Prediction                    </w:t>
      </w:r>
    </w:p>
    <w:p w14:paraId="2E921708" w14:textId="75291DD8" w:rsidR="00102925" w:rsidRDefault="00E569DF" w:rsidP="005A709B">
      <w:pPr>
        <w:jc w:val="both"/>
        <w:rPr>
          <w:rFonts w:asciiTheme="majorBidi" w:hAnsiTheme="majorBidi" w:cstheme="majorBidi"/>
          <w:sz w:val="24"/>
          <w:szCs w:val="24"/>
        </w:rPr>
      </w:pPr>
      <w:r>
        <w:rPr>
          <w:noProof/>
        </w:rPr>
        <mc:AlternateContent>
          <mc:Choice Requires="wps">
            <w:drawing>
              <wp:anchor distT="0" distB="0" distL="114300" distR="114300" simplePos="0" relativeHeight="251661312" behindDoc="0" locked="0" layoutInCell="1" allowOverlap="1" wp14:anchorId="23C9917E" wp14:editId="495FA426">
                <wp:simplePos x="0" y="0"/>
                <wp:positionH relativeFrom="margin">
                  <wp:posOffset>822960</wp:posOffset>
                </wp:positionH>
                <wp:positionV relativeFrom="paragraph">
                  <wp:posOffset>139700</wp:posOffset>
                </wp:positionV>
                <wp:extent cx="982980" cy="609600"/>
                <wp:effectExtent l="0" t="0" r="7620" b="0"/>
                <wp:wrapNone/>
                <wp:docPr id="90139828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980" cy="6096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762AAA6D" w14:textId="61B723A7" w:rsidR="00102925" w:rsidRDefault="00102925" w:rsidP="00102925">
                            <w:r>
                              <w:t>KRR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3C9917E" id="Oval 11" o:spid="_x0000_s1027" style="position:absolute;left:0;text-align:left;margin-left:64.8pt;margin-top:11pt;width:77.4pt;height:4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" fillcolor="white [3201]" strokecolor="#4472c4 [3204]" strokeweight="1pt">
                <v:stroke joinstyle="miter"/>
                <v:path arrowok="t"/>
                <v:textbox>
                  <w:txbxContent>
                    <w:p w14:paraId="762AAA6D" w14:textId="61B723A7" w:rsidR="00102925" w:rsidRDefault="00102925" w:rsidP="00102925">
                      <w:r>
                        <w:t>KRR</w:t>
                      </w:r>
                    </w:p>
                  </w:txbxContent>
                </v:textbox>
                <w10:wrap anchorx="margin"/>
              </v:oval>
            </w:pict>
          </mc:Fallback>
        </mc:AlternateContent>
      </w:r>
      <w:r w:rsidR="005A709B">
        <w:rPr>
          <w:rFonts w:asciiTheme="majorBidi" w:hAnsiTheme="majorBidi" w:cstheme="majorBidi"/>
          <w:sz w:val="24"/>
          <w:szCs w:val="24"/>
        </w:rPr>
        <w:t xml:space="preserve">    </w:t>
      </w:r>
      <w:r w:rsidR="00102925">
        <w:rPr>
          <w:rFonts w:asciiTheme="majorBidi" w:hAnsiTheme="majorBidi" w:cstheme="majorBidi"/>
          <w:sz w:val="24"/>
          <w:szCs w:val="24"/>
        </w:rPr>
        <w:t xml:space="preserve">                   </w:t>
      </w:r>
    </w:p>
    <w:p w14:paraId="5D374652" w14:textId="215F490B" w:rsidR="00527038" w:rsidRPr="00727001" w:rsidRDefault="00E569DF" w:rsidP="005A709B">
      <w:pPr>
        <w:jc w:val="left"/>
        <w:rPr>
          <w:rFonts w:asciiTheme="majorBidi" w:hAnsiTheme="majorBidi" w:cstheme="majorBidi"/>
          <w:sz w:val="24"/>
          <w:szCs w:val="24"/>
        </w:rPr>
      </w:pPr>
      <w:r>
        <w:rPr>
          <w:noProof/>
        </w:rPr>
        <mc:AlternateContent>
          <mc:Choice Requires="wps">
            <w:drawing>
              <wp:anchor distT="0" distB="0" distL="114300" distR="114300" simplePos="0" relativeHeight="251673600" behindDoc="0" locked="0" layoutInCell="1" allowOverlap="1" wp14:anchorId="6EE16DB2" wp14:editId="5AE514E4">
                <wp:simplePos x="0" y="0"/>
                <wp:positionH relativeFrom="column">
                  <wp:posOffset>1805940</wp:posOffset>
                </wp:positionH>
                <wp:positionV relativeFrom="paragraph">
                  <wp:posOffset>154305</wp:posOffset>
                </wp:positionV>
                <wp:extent cx="1668780" cy="304800"/>
                <wp:effectExtent l="0" t="0" r="45720" b="76200"/>
                <wp:wrapNone/>
                <wp:docPr id="1884660666" name="Connector: Elbow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68780" cy="304800"/>
                        </a:xfrm>
                        <a:prstGeom prst="bentConnector3">
                          <a:avLst>
                            <a:gd name="adj1" fmla="val 65972"/>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A6C6D8" id="Connector: Elbow 10" o:spid="_x0000_s1026" type="#_x0000_t34" style="position:absolute;margin-left:142.2pt;margin-top:12.15pt;width:131.4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" adj="14250" strokecolor="#4472c4 [3204]" strokeweight=".5pt">
                <v:stroke endarrow="block"/>
                <o:lock v:ext="edit" shapetype="f"/>
              </v:shape>
            </w:pict>
          </mc:Fallback>
        </mc:AlternateContent>
      </w:r>
      <w:r>
        <w:rPr>
          <w:noProof/>
        </w:rPr>
        <mc:AlternateContent>
          <mc:Choice Requires="wps">
            <w:drawing>
              <wp:anchor distT="0" distB="0" distL="114300" distR="114300" simplePos="0" relativeHeight="251675648" behindDoc="0" locked="0" layoutInCell="1" allowOverlap="1" wp14:anchorId="4634EA94" wp14:editId="7D9C31F0">
                <wp:simplePos x="0" y="0"/>
                <wp:positionH relativeFrom="margin">
                  <wp:posOffset>3550920</wp:posOffset>
                </wp:positionH>
                <wp:positionV relativeFrom="paragraph">
                  <wp:posOffset>51435</wp:posOffset>
                </wp:positionV>
                <wp:extent cx="1264920" cy="822960"/>
                <wp:effectExtent l="0" t="0" r="0" b="0"/>
                <wp:wrapNone/>
                <wp:docPr id="8294109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4920" cy="82296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060C64E2" w14:textId="65824790" w:rsidR="00590C18" w:rsidRDefault="00D735E6" w:rsidP="00590C18">
                            <w:r>
                              <w:t>Stack</w:t>
                            </w:r>
                            <w:r w:rsidR="00590C18">
                              <w:t xml:space="preserve"> algorithm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34EA94" id="Oval 9" o:spid="_x0000_s1028" style="position:absolute;margin-left:279.6pt;margin-top:4.05pt;width:99.6pt;height:64.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" fillcolor="white [3201]" strokecolor="#4472c4 [3204]" strokeweight="1pt">
                <v:stroke joinstyle="miter"/>
                <v:path arrowok="t"/>
                <v:textbox>
                  <w:txbxContent>
                    <w:p w14:paraId="060C64E2" w14:textId="65824790" w:rsidR="00590C18" w:rsidRDefault="00D735E6" w:rsidP="00590C18">
                      <w:r>
                        <w:t>Stack</w:t>
                      </w:r>
                      <w:r w:rsidR="00590C18">
                        <w:t xml:space="preserve"> algorithm</w:t>
                      </w:r>
                    </w:p>
                  </w:txbxContent>
                </v:textbox>
                <w10:wrap anchorx="margin"/>
              </v:oval>
            </w:pict>
          </mc:Fallback>
        </mc:AlternateContent>
      </w:r>
      <w:r>
        <w:rPr>
          <w:noProof/>
        </w:rPr>
        <mc:AlternateContent>
          <mc:Choice Requires="wps">
            <w:drawing>
              <wp:anchor distT="0" distB="0" distL="114300" distR="114300" simplePos="0" relativeHeight="251667456" behindDoc="0" locked="0" layoutInCell="1" allowOverlap="1" wp14:anchorId="6E8F6519" wp14:editId="5736A622">
                <wp:simplePos x="0" y="0"/>
                <wp:positionH relativeFrom="column">
                  <wp:posOffset>76200</wp:posOffset>
                </wp:positionH>
                <wp:positionV relativeFrom="paragraph">
                  <wp:posOffset>158115</wp:posOffset>
                </wp:positionV>
                <wp:extent cx="701040" cy="7620"/>
                <wp:effectExtent l="0" t="0" r="3810" b="11430"/>
                <wp:wrapNone/>
                <wp:docPr id="54119557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01040" cy="76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EBD1CA" id="Straight Connector 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2.45pt" to="61.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" strokecolor="#ed7d31 [3205]" strokeweight=".5pt">
                <v:stroke joinstyle="miter"/>
                <o:lock v:ext="edit" shapetype="f"/>
              </v:line>
            </w:pict>
          </mc:Fallback>
        </mc:AlternateContent>
      </w:r>
      <w:r w:rsidR="005A709B">
        <w:rPr>
          <w:rFonts w:asciiTheme="majorBidi" w:hAnsiTheme="majorBidi" w:cstheme="majorBidi"/>
          <w:sz w:val="24"/>
          <w:szCs w:val="24"/>
        </w:rPr>
        <w:t xml:space="preserve">        Train</w:t>
      </w:r>
      <w:r w:rsidR="00590C18">
        <w:rPr>
          <w:rFonts w:asciiTheme="majorBidi" w:hAnsiTheme="majorBidi" w:cstheme="majorBidi"/>
          <w:sz w:val="24"/>
          <w:szCs w:val="24"/>
        </w:rPr>
        <w:t xml:space="preserve">                                       Prediction</w:t>
      </w:r>
    </w:p>
    <w:p w14:paraId="07ED951A" w14:textId="4837E6C7" w:rsidR="003620C4" w:rsidRDefault="00E569DF" w:rsidP="003E5533">
      <w:pPr>
        <w:ind w:firstLine="720"/>
        <w:jc w:val="both"/>
        <w:rPr>
          <w:rFonts w:asciiTheme="majorBidi" w:hAnsiTheme="majorBidi" w:cstheme="majorBidi"/>
          <w:sz w:val="24"/>
          <w:szCs w:val="24"/>
        </w:rPr>
      </w:pPr>
      <w:r>
        <w:rPr>
          <w:noProof/>
        </w:rPr>
        <mc:AlternateContent>
          <mc:Choice Requires="wps">
            <w:drawing>
              <wp:anchor distT="0" distB="0" distL="114300" distR="114300" simplePos="0" relativeHeight="251678720" behindDoc="0" locked="0" layoutInCell="1" allowOverlap="1" wp14:anchorId="1EF65F80" wp14:editId="33AB285A">
                <wp:simplePos x="0" y="0"/>
                <wp:positionH relativeFrom="column">
                  <wp:posOffset>4869180</wp:posOffset>
                </wp:positionH>
                <wp:positionV relativeFrom="paragraph">
                  <wp:posOffset>179705</wp:posOffset>
                </wp:positionV>
                <wp:extent cx="1165860" cy="7620"/>
                <wp:effectExtent l="0" t="76200" r="0" b="68580"/>
                <wp:wrapNone/>
                <wp:docPr id="1597917769"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586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6AC9DE7" id="_x0000_t32" coordsize="21600,21600" o:spt="32" o:oned="t" path="m,l21600,21600e" filled="f">
                <v:path arrowok="t" fillok="f" o:connecttype="none"/>
                <o:lock v:ext="edit" shapetype="t"/>
              </v:shapetype>
              <v:shape id="Straight Arrow Connector 7" o:spid="_x0000_s1026" type="#_x0000_t32" style="position:absolute;margin-left:383.4pt;margin-top:14.15pt;width:91.8pt;height:.6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" strokecolor="#4472c4 [3204]" strokeweight=".5pt">
                <v:stroke endarrow="block" joinstyle="miter"/>
                <o:lock v:ext="edit" shapetype="f"/>
              </v:shape>
            </w:pict>
          </mc:Fallback>
        </mc:AlternateContent>
      </w:r>
      <w:r>
        <w:rPr>
          <w:noProof/>
        </w:rPr>
        <mc:AlternateContent>
          <mc:Choice Requires="wps">
            <w:drawing>
              <wp:anchor distT="0" distB="0" distL="114300" distR="114300" simplePos="0" relativeHeight="251676672" behindDoc="0" locked="0" layoutInCell="1" allowOverlap="1" wp14:anchorId="4D5B2592" wp14:editId="3E0896A4">
                <wp:simplePos x="0" y="0"/>
                <wp:positionH relativeFrom="column">
                  <wp:posOffset>1805940</wp:posOffset>
                </wp:positionH>
                <wp:positionV relativeFrom="paragraph">
                  <wp:posOffset>179705</wp:posOffset>
                </wp:positionV>
                <wp:extent cx="1668780" cy="289560"/>
                <wp:effectExtent l="0" t="76200" r="0" b="15240"/>
                <wp:wrapNone/>
                <wp:docPr id="1171601629" name="Connector: Elbow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68780" cy="289560"/>
                        </a:xfrm>
                        <a:prstGeom prst="bentConnector3">
                          <a:avLst>
                            <a:gd name="adj1" fmla="val 66387"/>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F47002" id="Connector: Elbow 6" o:spid="_x0000_s1026" type="#_x0000_t34" style="position:absolute;margin-left:142.2pt;margin-top:14.15pt;width:131.4pt;height:22.8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" adj="14340" strokecolor="#4472c4 [3204]" strokeweight=".5pt">
                <v:stroke endarrow="block"/>
                <o:lock v:ext="edit" shapetype="f"/>
              </v:shape>
            </w:pict>
          </mc:Fallback>
        </mc:AlternateContent>
      </w:r>
      <w:r>
        <w:rPr>
          <w:noProof/>
        </w:rPr>
        <mc:AlternateContent>
          <mc:Choice Requires="wps">
            <w:drawing>
              <wp:anchor distT="0" distB="0" distL="114300" distR="114300" simplePos="0" relativeHeight="251677696" behindDoc="0" locked="0" layoutInCell="1" allowOverlap="1" wp14:anchorId="7EA8FFF4" wp14:editId="5379AF0B">
                <wp:simplePos x="0" y="0"/>
                <wp:positionH relativeFrom="column">
                  <wp:posOffset>1813560</wp:posOffset>
                </wp:positionH>
                <wp:positionV relativeFrom="paragraph">
                  <wp:posOffset>172085</wp:posOffset>
                </wp:positionV>
                <wp:extent cx="1661160" cy="960120"/>
                <wp:effectExtent l="0" t="76200" r="0" b="11430"/>
                <wp:wrapNone/>
                <wp:docPr id="492346481" name="Connector: Elbow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61160" cy="960120"/>
                        </a:xfrm>
                        <a:prstGeom prst="bentConnector3">
                          <a:avLst>
                            <a:gd name="adj1" fmla="val 66118"/>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19FB13" id="Connector: Elbow 5" o:spid="_x0000_s1026" type="#_x0000_t34" style="position:absolute;margin-left:142.8pt;margin-top:13.55pt;width:130.8pt;height:75.6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" adj="14281" strokecolor="#4472c4 [3204]" strokeweight=".5pt">
                <v:stroke endarrow="block"/>
                <o:lock v:ext="edit" shapetype="f"/>
              </v:shape>
            </w:pict>
          </mc:Fallback>
        </mc:AlternateContent>
      </w:r>
      <w:r>
        <w:rPr>
          <w:noProof/>
        </w:rPr>
        <mc:AlternateContent>
          <mc:Choice Requires="wps">
            <w:drawing>
              <wp:anchor distT="0" distB="0" distL="114300" distR="114300" simplePos="0" relativeHeight="251663360" behindDoc="0" locked="0" layoutInCell="1" allowOverlap="1" wp14:anchorId="2E53CD5B" wp14:editId="37E119E6">
                <wp:simplePos x="0" y="0"/>
                <wp:positionH relativeFrom="margin">
                  <wp:posOffset>807720</wp:posOffset>
                </wp:positionH>
                <wp:positionV relativeFrom="paragraph">
                  <wp:posOffset>179705</wp:posOffset>
                </wp:positionV>
                <wp:extent cx="982980" cy="601980"/>
                <wp:effectExtent l="0" t="0" r="7620" b="7620"/>
                <wp:wrapNone/>
                <wp:docPr id="149220763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980" cy="60198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9DD5D41" w14:textId="73A4BE65" w:rsidR="00102925" w:rsidRDefault="00102925" w:rsidP="00102925">
                            <w:r>
                              <w:t>RF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2E53CD5B" id="Oval 4" o:spid="_x0000_s1029" style="position:absolute;left:0;text-align:left;margin-left:63.6pt;margin-top:14.15pt;width:77.4pt;height:47.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" fillcolor="white [3201]" strokecolor="#4472c4 [3204]" strokeweight="1pt">
                <v:stroke joinstyle="miter"/>
                <v:path arrowok="t"/>
                <v:textbox>
                  <w:txbxContent>
                    <w:p w14:paraId="49DD5D41" w14:textId="73A4BE65" w:rsidR="00102925" w:rsidRDefault="00102925" w:rsidP="00102925">
                      <w:r>
                        <w:t>RF</w:t>
                      </w:r>
                    </w:p>
                  </w:txbxContent>
                </v:textbox>
                <w10:wrap anchorx="margin"/>
              </v:oval>
            </w:pict>
          </mc:Fallback>
        </mc:AlternateContent>
      </w:r>
      <w:r w:rsidR="00590C18">
        <w:rPr>
          <w:rFonts w:asciiTheme="majorBidi" w:hAnsiTheme="majorBidi" w:cstheme="majorBidi"/>
          <w:sz w:val="24"/>
          <w:szCs w:val="24"/>
        </w:rPr>
        <w:t xml:space="preserve">                                             </w:t>
      </w:r>
      <w:r w:rsidR="009A0444">
        <w:rPr>
          <w:rFonts w:asciiTheme="majorBidi" w:hAnsiTheme="majorBidi" w:cstheme="majorBidi"/>
          <w:sz w:val="24"/>
          <w:szCs w:val="24"/>
        </w:rPr>
        <w:t xml:space="preserve"> </w:t>
      </w:r>
      <w:r w:rsidR="00590C18">
        <w:rPr>
          <w:rFonts w:asciiTheme="majorBidi" w:hAnsiTheme="majorBidi" w:cstheme="majorBidi"/>
          <w:sz w:val="24"/>
          <w:szCs w:val="24"/>
        </w:rPr>
        <w:t xml:space="preserve">                                                                        Final prediction</w:t>
      </w:r>
    </w:p>
    <w:p w14:paraId="2A632B83" w14:textId="605DC0F1" w:rsidR="005A709B" w:rsidRDefault="00E569DF" w:rsidP="005A709B">
      <w:pPr>
        <w:jc w:val="left"/>
        <w:rPr>
          <w:rFonts w:asciiTheme="majorBidi" w:hAnsiTheme="majorBidi" w:cstheme="majorBidi"/>
          <w:sz w:val="24"/>
          <w:szCs w:val="24"/>
        </w:rPr>
      </w:pPr>
      <w:r>
        <w:rPr>
          <w:noProof/>
        </w:rPr>
        <mc:AlternateContent>
          <mc:Choice Requires="wps">
            <w:drawing>
              <wp:anchor distT="0" distB="0" distL="114300" distR="114300" simplePos="0" relativeHeight="251669504" behindDoc="0" locked="0" layoutInCell="1" allowOverlap="1" wp14:anchorId="07806F2B" wp14:editId="5E1ED853">
                <wp:simplePos x="0" y="0"/>
                <wp:positionH relativeFrom="margin">
                  <wp:posOffset>76200</wp:posOffset>
                </wp:positionH>
                <wp:positionV relativeFrom="paragraph">
                  <wp:posOffset>181610</wp:posOffset>
                </wp:positionV>
                <wp:extent cx="701040" cy="7620"/>
                <wp:effectExtent l="0" t="0" r="3810" b="11430"/>
                <wp:wrapNone/>
                <wp:docPr id="67601508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01040" cy="76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19B68E" id="Straight Connector 3" o:spid="_x0000_s1026" style="position:absolute;flip:x;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pt,14.3pt" to="61.2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" strokecolor="#ed7d31 [3205]" strokeweight=".5pt">
                <v:stroke joinstyle="miter"/>
                <o:lock v:ext="edit" shapetype="f"/>
                <w10:wrap anchorx="margin"/>
              </v:line>
            </w:pict>
          </mc:Fallback>
        </mc:AlternateContent>
      </w:r>
      <w:r w:rsidR="005A709B">
        <w:rPr>
          <w:rFonts w:asciiTheme="majorBidi" w:hAnsiTheme="majorBidi" w:cstheme="majorBidi"/>
          <w:sz w:val="24"/>
          <w:szCs w:val="24"/>
        </w:rPr>
        <w:t xml:space="preserve">        Train</w:t>
      </w:r>
      <w:r w:rsidR="00590C18">
        <w:rPr>
          <w:rFonts w:asciiTheme="majorBidi" w:hAnsiTheme="majorBidi" w:cstheme="majorBidi"/>
          <w:sz w:val="24"/>
          <w:szCs w:val="24"/>
        </w:rPr>
        <w:t xml:space="preserve">                                       Prediction                                   </w:t>
      </w:r>
    </w:p>
    <w:p w14:paraId="71870A16" w14:textId="2006933E" w:rsidR="00472069" w:rsidRDefault="00E569DF" w:rsidP="00604EE0">
      <w:pPr>
        <w:ind w:firstLine="720"/>
        <w:jc w:val="left"/>
        <w:rPr>
          <w:rFonts w:asciiTheme="majorBidi" w:hAnsiTheme="majorBidi" w:cstheme="majorBidi"/>
          <w:sz w:val="24"/>
          <w:szCs w:val="24"/>
        </w:rPr>
      </w:pPr>
      <w:r>
        <w:rPr>
          <w:noProof/>
        </w:rPr>
        <mc:AlternateContent>
          <mc:Choice Requires="wps">
            <w:drawing>
              <wp:anchor distT="0" distB="0" distL="114300" distR="114300" simplePos="0" relativeHeight="251665408" behindDoc="0" locked="0" layoutInCell="1" allowOverlap="1" wp14:anchorId="77CF7F9D" wp14:editId="36456A2A">
                <wp:simplePos x="0" y="0"/>
                <wp:positionH relativeFrom="margin">
                  <wp:posOffset>830580</wp:posOffset>
                </wp:positionH>
                <wp:positionV relativeFrom="paragraph">
                  <wp:posOffset>213995</wp:posOffset>
                </wp:positionV>
                <wp:extent cx="982980" cy="609600"/>
                <wp:effectExtent l="0" t="0" r="7620" b="0"/>
                <wp:wrapNone/>
                <wp:docPr id="211016083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980" cy="6096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2284594E" w14:textId="3490DC96" w:rsidR="00102925" w:rsidRDefault="005A709B" w:rsidP="00102925">
                            <w:r>
                              <w:t>KNN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7CF7F9D" id="Oval 2" o:spid="_x0000_s1030" style="position:absolute;left:0;text-align:left;margin-left:65.4pt;margin-top:16.85pt;width:77.4pt;height:4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" fillcolor="white [3201]" strokecolor="#4472c4 [3204]" strokeweight="1pt">
                <v:stroke joinstyle="miter"/>
                <v:path arrowok="t"/>
                <v:textbox>
                  <w:txbxContent>
                    <w:p w14:paraId="2284594E" w14:textId="3490DC96" w:rsidR="00102925" w:rsidRDefault="005A709B" w:rsidP="00102925">
                      <w:r>
                        <w:t>KNN</w:t>
                      </w:r>
                    </w:p>
                  </w:txbxContent>
                </v:textbox>
                <w10:wrap anchorx="margin"/>
              </v:oval>
            </w:pict>
          </mc:Fallback>
        </mc:AlternateContent>
      </w:r>
    </w:p>
    <w:p w14:paraId="25469635" w14:textId="5E136417" w:rsidR="00472069" w:rsidRDefault="00E569DF" w:rsidP="00AD398C">
      <w:pPr>
        <w:jc w:val="both"/>
        <w:rPr>
          <w:rFonts w:asciiTheme="majorBidi" w:hAnsiTheme="majorBidi" w:cstheme="majorBidi"/>
          <w:sz w:val="24"/>
          <w:szCs w:val="24"/>
        </w:rPr>
      </w:pPr>
      <w:r>
        <w:rPr>
          <w:noProof/>
        </w:rPr>
        <mc:AlternateContent>
          <mc:Choice Requires="wps">
            <w:drawing>
              <wp:anchor distT="0" distB="0" distL="114300" distR="114300" simplePos="0" relativeHeight="251671552" behindDoc="0" locked="0" layoutInCell="1" allowOverlap="1" wp14:anchorId="2C1DAB71" wp14:editId="39B1338C">
                <wp:simplePos x="0" y="0"/>
                <wp:positionH relativeFrom="column">
                  <wp:posOffset>106680</wp:posOffset>
                </wp:positionH>
                <wp:positionV relativeFrom="paragraph">
                  <wp:posOffset>219710</wp:posOffset>
                </wp:positionV>
                <wp:extent cx="701040" cy="7620"/>
                <wp:effectExtent l="0" t="0" r="3810" b="11430"/>
                <wp:wrapNone/>
                <wp:docPr id="133288156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01040" cy="76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C651F3" id="Straight Connector 1"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pt,17.3pt" to="63.6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" strokecolor="#ed7d31 [3205]" strokeweight=".5pt">
                <v:stroke joinstyle="miter"/>
                <o:lock v:ext="edit" shapetype="f"/>
              </v:line>
            </w:pict>
          </mc:Fallback>
        </mc:AlternateContent>
      </w:r>
      <w:r w:rsidR="005A709B">
        <w:rPr>
          <w:rFonts w:asciiTheme="majorBidi" w:hAnsiTheme="majorBidi" w:cstheme="majorBidi"/>
          <w:sz w:val="24"/>
          <w:szCs w:val="24"/>
        </w:rPr>
        <w:t xml:space="preserve">        Train</w:t>
      </w:r>
      <w:r w:rsidR="00590C18">
        <w:rPr>
          <w:rFonts w:asciiTheme="majorBidi" w:hAnsiTheme="majorBidi" w:cstheme="majorBidi"/>
          <w:sz w:val="24"/>
          <w:szCs w:val="24"/>
        </w:rPr>
        <w:t xml:space="preserve">                                       Prediction</w:t>
      </w:r>
    </w:p>
    <w:p w14:paraId="5137E2EB" w14:textId="6D92BAB2" w:rsidR="00472069" w:rsidRDefault="005A709B" w:rsidP="005A709B">
      <w:pPr>
        <w:jc w:val="both"/>
        <w:rPr>
          <w:rFonts w:asciiTheme="majorBidi" w:hAnsiTheme="majorBidi" w:cstheme="majorBidi"/>
          <w:sz w:val="24"/>
          <w:szCs w:val="24"/>
        </w:rPr>
      </w:pPr>
      <w:r>
        <w:rPr>
          <w:rFonts w:asciiTheme="majorBidi" w:hAnsiTheme="majorBidi" w:cstheme="majorBidi"/>
          <w:sz w:val="24"/>
          <w:szCs w:val="24"/>
        </w:rPr>
        <w:t xml:space="preserve">       </w:t>
      </w:r>
    </w:p>
    <w:p w14:paraId="3459ADAE" w14:textId="7AAC6818" w:rsidR="001C0D36" w:rsidRDefault="00AD398C" w:rsidP="00242E0A">
      <w:pPr>
        <w:rPr>
          <w:rFonts w:asciiTheme="majorBidi" w:hAnsiTheme="majorBidi" w:cstheme="majorBidi"/>
          <w:sz w:val="24"/>
          <w:szCs w:val="24"/>
        </w:rPr>
      </w:pPr>
      <w:r>
        <w:rPr>
          <w:rFonts w:asciiTheme="majorBidi" w:hAnsiTheme="majorBidi" w:cstheme="majorBidi"/>
          <w:sz w:val="24"/>
          <w:szCs w:val="24"/>
        </w:rPr>
        <w:t xml:space="preserve">Figure </w:t>
      </w:r>
      <w:r w:rsidR="00C82973">
        <w:rPr>
          <w:rFonts w:asciiTheme="majorBidi" w:hAnsiTheme="majorBidi" w:cstheme="majorBidi"/>
          <w:sz w:val="24"/>
          <w:szCs w:val="24"/>
        </w:rPr>
        <w:t>6-8</w:t>
      </w:r>
      <w:r w:rsidR="004F74C1">
        <w:rPr>
          <w:rFonts w:asciiTheme="majorBidi" w:hAnsiTheme="majorBidi" w:cstheme="majorBidi"/>
          <w:sz w:val="24"/>
          <w:szCs w:val="24"/>
        </w:rPr>
        <w:t xml:space="preserve"> – diagram of our work</w:t>
      </w:r>
    </w:p>
    <w:p w14:paraId="48E6C1F1" w14:textId="132D8B78" w:rsidR="00BB2FC2" w:rsidRDefault="00587037" w:rsidP="00BB2FC2">
      <w:pPr>
        <w:ind w:firstLine="720"/>
        <w:jc w:val="both"/>
        <w:rPr>
          <w:rFonts w:asciiTheme="majorBidi" w:hAnsiTheme="majorBidi" w:cstheme="majorBidi"/>
          <w:sz w:val="24"/>
          <w:szCs w:val="24"/>
        </w:rPr>
      </w:pPr>
      <w:r>
        <w:rPr>
          <w:rFonts w:asciiTheme="majorBidi" w:hAnsiTheme="majorBidi" w:cstheme="majorBidi"/>
          <w:sz w:val="24"/>
          <w:szCs w:val="24"/>
        </w:rPr>
        <w:t>In next step we define RF, KRR, KNN and GBDT with their optimized hyperparameters which had been mentioned in Table 1</w:t>
      </w:r>
      <w:r w:rsidR="00D735E6">
        <w:rPr>
          <w:rFonts w:asciiTheme="majorBidi" w:hAnsiTheme="majorBidi" w:cstheme="majorBidi"/>
          <w:sz w:val="24"/>
          <w:szCs w:val="24"/>
        </w:rPr>
        <w:t>5</w:t>
      </w:r>
      <w:r>
        <w:rPr>
          <w:rFonts w:asciiTheme="majorBidi" w:hAnsiTheme="majorBidi" w:cstheme="majorBidi"/>
          <w:sz w:val="24"/>
          <w:szCs w:val="24"/>
        </w:rPr>
        <w:t xml:space="preserve">. </w:t>
      </w:r>
      <w:r w:rsidR="00D735E6">
        <w:rPr>
          <w:rFonts w:asciiTheme="majorBidi" w:hAnsiTheme="majorBidi" w:cstheme="majorBidi"/>
          <w:sz w:val="24"/>
          <w:szCs w:val="24"/>
        </w:rPr>
        <w:t xml:space="preserve">For </w:t>
      </w:r>
      <w:r w:rsidR="005F6F1F">
        <w:rPr>
          <w:rFonts w:asciiTheme="majorBidi" w:hAnsiTheme="majorBidi" w:cstheme="majorBidi"/>
          <w:sz w:val="24"/>
          <w:szCs w:val="24"/>
        </w:rPr>
        <w:t>this stage, stack learner is defined with its 4 base models which has been defined with their names. As final algorithm, once GBDT and once LR has been tested. In next lines of the code first we define time system to calculate process time and after data training for each algorithm.</w:t>
      </w:r>
      <w:r w:rsidR="00E820D7">
        <w:rPr>
          <w:rFonts w:asciiTheme="majorBidi" w:hAnsiTheme="majorBidi" w:cstheme="majorBidi"/>
          <w:sz w:val="24"/>
          <w:szCs w:val="24"/>
        </w:rPr>
        <w:t xml:space="preserve"> This process has been done with MacBook MKGQ3 M1Pro 2021.</w:t>
      </w:r>
      <w:r w:rsidR="005F6F1F">
        <w:rPr>
          <w:rFonts w:asciiTheme="majorBidi" w:hAnsiTheme="majorBidi" w:cstheme="majorBidi"/>
          <w:sz w:val="24"/>
          <w:szCs w:val="24"/>
        </w:rPr>
        <w:t xml:space="preserve"> Then we use R</w:t>
      </w:r>
      <w:r w:rsidR="005F6F1F">
        <w:rPr>
          <w:rFonts w:asciiTheme="majorBidi" w:hAnsiTheme="majorBidi" w:cstheme="majorBidi"/>
          <w:sz w:val="24"/>
          <w:szCs w:val="24"/>
          <w:vertAlign w:val="superscript"/>
        </w:rPr>
        <w:t>2</w:t>
      </w:r>
      <w:r w:rsidR="005F6F1F">
        <w:rPr>
          <w:rFonts w:asciiTheme="majorBidi" w:hAnsiTheme="majorBidi" w:cstheme="majorBidi"/>
          <w:sz w:val="24"/>
          <w:szCs w:val="24"/>
        </w:rPr>
        <w:t xml:space="preserve"> and MAE for model for checking its accuracy. This process is also done for final stack learner.</w:t>
      </w:r>
      <w:r w:rsidR="00ED697D">
        <w:rPr>
          <w:rFonts w:asciiTheme="majorBidi" w:hAnsiTheme="majorBidi" w:cstheme="majorBidi"/>
          <w:sz w:val="24"/>
          <w:szCs w:val="24"/>
        </w:rPr>
        <w:t xml:space="preserve"> Answers for</w:t>
      </w:r>
      <w:r w:rsidR="00BB2FC2">
        <w:rPr>
          <w:rFonts w:asciiTheme="majorBidi" w:hAnsiTheme="majorBidi" w:cstheme="majorBidi"/>
          <w:sz w:val="24"/>
          <w:szCs w:val="24"/>
        </w:rPr>
        <w:t xml:space="preserve"> LR as final estimator for</w:t>
      </w:r>
      <w:r w:rsidR="00ED697D">
        <w:rPr>
          <w:rFonts w:asciiTheme="majorBidi" w:hAnsiTheme="majorBidi" w:cstheme="majorBidi"/>
          <w:sz w:val="24"/>
          <w:szCs w:val="24"/>
        </w:rPr>
        <w:t xml:space="preserve"> each part are in </w:t>
      </w:r>
      <w:r w:rsidR="00D735E6">
        <w:rPr>
          <w:rFonts w:asciiTheme="majorBidi" w:hAnsiTheme="majorBidi" w:cstheme="majorBidi"/>
          <w:sz w:val="24"/>
          <w:szCs w:val="24"/>
        </w:rPr>
        <w:t xml:space="preserve">Table </w:t>
      </w:r>
      <w:r w:rsidR="00C82973">
        <w:rPr>
          <w:rFonts w:asciiTheme="majorBidi" w:hAnsiTheme="majorBidi" w:cstheme="majorBidi"/>
          <w:sz w:val="24"/>
          <w:szCs w:val="24"/>
        </w:rPr>
        <w:t>6-4</w:t>
      </w:r>
      <w:r w:rsidR="00ED697D">
        <w:rPr>
          <w:rFonts w:asciiTheme="majorBidi" w:hAnsiTheme="majorBidi" w:cstheme="majorBidi"/>
          <w:sz w:val="24"/>
          <w:szCs w:val="24"/>
        </w:rPr>
        <w:t>:</w:t>
      </w:r>
      <w:r w:rsidR="00D44BEB">
        <w:rPr>
          <w:rFonts w:asciiTheme="majorBidi" w:hAnsiTheme="majorBidi" w:cstheme="majorBidi"/>
          <w:sz w:val="24"/>
          <w:szCs w:val="24"/>
        </w:rPr>
        <w:t xml:space="preserve"> (computation time is in s)</w:t>
      </w:r>
    </w:p>
    <w:p w14:paraId="24CA21A8" w14:textId="10D2C2FE" w:rsidR="007424E1" w:rsidRDefault="00840F10" w:rsidP="007424E1">
      <w:pPr>
        <w:rPr>
          <w:rFonts w:asciiTheme="majorBidi" w:hAnsiTheme="majorBidi" w:cstheme="majorBidi"/>
          <w:sz w:val="24"/>
          <w:szCs w:val="24"/>
        </w:rPr>
      </w:pPr>
      <w:r w:rsidRPr="00840F10">
        <w:rPr>
          <w:noProof/>
        </w:rPr>
        <w:drawing>
          <wp:inline distT="0" distB="0" distL="0" distR="0" wp14:anchorId="43D934EC" wp14:editId="51720B94">
            <wp:extent cx="5602909" cy="1493520"/>
            <wp:effectExtent l="0" t="0" r="0" b="0"/>
            <wp:docPr id="21223458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13998" cy="1496476"/>
                    </a:xfrm>
                    <a:prstGeom prst="rect">
                      <a:avLst/>
                    </a:prstGeom>
                    <a:noFill/>
                    <a:ln>
                      <a:noFill/>
                    </a:ln>
                  </pic:spPr>
                </pic:pic>
              </a:graphicData>
            </a:graphic>
          </wp:inline>
        </w:drawing>
      </w:r>
    </w:p>
    <w:p w14:paraId="198558F3" w14:textId="0992F079" w:rsidR="00D735E6" w:rsidRDefault="00D735E6" w:rsidP="007424E1">
      <w:pPr>
        <w:rPr>
          <w:rFonts w:asciiTheme="majorBidi" w:hAnsiTheme="majorBidi" w:cstheme="majorBidi"/>
          <w:sz w:val="24"/>
          <w:szCs w:val="24"/>
        </w:rPr>
      </w:pPr>
      <w:r>
        <w:rPr>
          <w:rFonts w:asciiTheme="majorBidi" w:hAnsiTheme="majorBidi" w:cstheme="majorBidi"/>
          <w:sz w:val="24"/>
          <w:szCs w:val="24"/>
        </w:rPr>
        <w:t xml:space="preserve">Table </w:t>
      </w:r>
      <w:r w:rsidR="00C82973">
        <w:rPr>
          <w:rFonts w:asciiTheme="majorBidi" w:hAnsiTheme="majorBidi" w:cstheme="majorBidi"/>
          <w:sz w:val="24"/>
          <w:szCs w:val="24"/>
        </w:rPr>
        <w:t>6-4</w:t>
      </w:r>
      <w:r>
        <w:rPr>
          <w:rFonts w:asciiTheme="majorBidi" w:hAnsiTheme="majorBidi" w:cstheme="majorBidi"/>
          <w:sz w:val="24"/>
          <w:szCs w:val="24"/>
        </w:rPr>
        <w:t xml:space="preserve"> – accuracy and computation time of each algorithm</w:t>
      </w:r>
    </w:p>
    <w:p w14:paraId="1034B64E" w14:textId="6D843650" w:rsidR="00242E0A" w:rsidRDefault="00242E0A" w:rsidP="00242E0A">
      <w:pP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74AE5271" wp14:editId="09DC7F4C">
            <wp:extent cx="4922520" cy="3295648"/>
            <wp:effectExtent l="0" t="0" r="0" b="635"/>
            <wp:docPr id="772770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24473" cy="3296955"/>
                    </a:xfrm>
                    <a:prstGeom prst="rect">
                      <a:avLst/>
                    </a:prstGeom>
                    <a:noFill/>
                  </pic:spPr>
                </pic:pic>
              </a:graphicData>
            </a:graphic>
          </wp:inline>
        </w:drawing>
      </w:r>
    </w:p>
    <w:p w14:paraId="63B0E023" w14:textId="7745A087" w:rsidR="00BB2FC2" w:rsidRDefault="00FB1304" w:rsidP="00FB1304">
      <w:pPr>
        <w:rPr>
          <w:rFonts w:asciiTheme="majorBidi" w:hAnsiTheme="majorBidi" w:cstheme="majorBidi"/>
          <w:sz w:val="24"/>
          <w:szCs w:val="24"/>
        </w:rPr>
      </w:pPr>
      <w:r>
        <w:rPr>
          <w:rFonts w:asciiTheme="majorBidi" w:hAnsiTheme="majorBidi" w:cstheme="majorBidi"/>
          <w:sz w:val="24"/>
          <w:szCs w:val="24"/>
        </w:rPr>
        <w:t xml:space="preserve">Figure </w:t>
      </w:r>
      <w:r w:rsidR="00C82973">
        <w:rPr>
          <w:rFonts w:asciiTheme="majorBidi" w:hAnsiTheme="majorBidi" w:cstheme="majorBidi"/>
          <w:sz w:val="24"/>
          <w:szCs w:val="24"/>
        </w:rPr>
        <w:t>6-9</w:t>
      </w:r>
      <w:r w:rsidR="00D735E6">
        <w:rPr>
          <w:rFonts w:asciiTheme="majorBidi" w:hAnsiTheme="majorBidi" w:cstheme="majorBidi"/>
          <w:sz w:val="24"/>
          <w:szCs w:val="24"/>
        </w:rPr>
        <w:t xml:space="preserve"> – Train and test R-squared for participating algorithms</w:t>
      </w:r>
    </w:p>
    <w:p w14:paraId="03FE7512" w14:textId="42AE9760" w:rsidR="00840F10" w:rsidRDefault="00840F10" w:rsidP="00FB1304">
      <w:pPr>
        <w:rPr>
          <w:rFonts w:asciiTheme="majorBidi" w:hAnsiTheme="majorBidi" w:cstheme="majorBidi"/>
          <w:sz w:val="24"/>
          <w:szCs w:val="24"/>
        </w:rPr>
      </w:pPr>
      <w:r>
        <w:rPr>
          <w:noProof/>
        </w:rPr>
        <w:drawing>
          <wp:inline distT="0" distB="0" distL="0" distR="0" wp14:anchorId="3EF20701" wp14:editId="660395FD">
            <wp:extent cx="4572000" cy="2743200"/>
            <wp:effectExtent l="0" t="0" r="0" b="0"/>
            <wp:docPr id="686048438" name="Chart 1">
              <a:extLst xmlns:a="http://schemas.openxmlformats.org/drawingml/2006/main">
                <a:ext uri="{FF2B5EF4-FFF2-40B4-BE49-F238E27FC236}">
                  <a16:creationId xmlns:a16="http://schemas.microsoft.com/office/drawing/2014/main" id="{9B5B9776-225F-686F-6081-66F3BB4993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377DFE5A" w14:textId="7A7876B7" w:rsidR="00840F10" w:rsidRDefault="00D735E6" w:rsidP="00FB1304">
      <w:pPr>
        <w:rPr>
          <w:rFonts w:asciiTheme="majorBidi" w:hAnsiTheme="majorBidi" w:cstheme="majorBidi"/>
          <w:sz w:val="24"/>
          <w:szCs w:val="24"/>
        </w:rPr>
      </w:pPr>
      <w:r>
        <w:rPr>
          <w:rFonts w:asciiTheme="majorBidi" w:hAnsiTheme="majorBidi" w:cstheme="majorBidi"/>
          <w:sz w:val="24"/>
          <w:szCs w:val="24"/>
        </w:rPr>
        <w:t xml:space="preserve">Figure </w:t>
      </w:r>
      <w:r w:rsidR="00752513">
        <w:rPr>
          <w:rFonts w:asciiTheme="majorBidi" w:hAnsiTheme="majorBidi" w:cstheme="majorBidi"/>
          <w:sz w:val="24"/>
          <w:szCs w:val="24"/>
        </w:rPr>
        <w:t>6</w:t>
      </w:r>
      <w:r w:rsidR="00C82973">
        <w:rPr>
          <w:rFonts w:asciiTheme="majorBidi" w:hAnsiTheme="majorBidi" w:cstheme="majorBidi"/>
          <w:sz w:val="24"/>
          <w:szCs w:val="24"/>
        </w:rPr>
        <w:t>-10</w:t>
      </w:r>
      <w:r>
        <w:rPr>
          <w:rFonts w:asciiTheme="majorBidi" w:hAnsiTheme="majorBidi" w:cstheme="majorBidi"/>
          <w:sz w:val="24"/>
          <w:szCs w:val="24"/>
        </w:rPr>
        <w:t xml:space="preserve"> – Train and test MAE for algorithms</w:t>
      </w:r>
    </w:p>
    <w:p w14:paraId="75DA25F6" w14:textId="39C4C7AF" w:rsidR="007E0892" w:rsidRDefault="00D735E6" w:rsidP="00C97573">
      <w:pPr>
        <w:ind w:firstLine="720"/>
        <w:jc w:val="both"/>
        <w:rPr>
          <w:rFonts w:asciiTheme="majorBidi" w:hAnsiTheme="majorBidi" w:cstheme="majorBidi"/>
          <w:sz w:val="24"/>
          <w:szCs w:val="24"/>
        </w:rPr>
      </w:pPr>
      <w:r>
        <w:rPr>
          <w:rFonts w:asciiTheme="majorBidi" w:hAnsiTheme="majorBidi" w:cstheme="majorBidi"/>
          <w:sz w:val="24"/>
          <w:szCs w:val="24"/>
        </w:rPr>
        <w:t xml:space="preserve">Figure </w:t>
      </w:r>
      <w:r w:rsidR="00C82973">
        <w:rPr>
          <w:rFonts w:asciiTheme="majorBidi" w:hAnsiTheme="majorBidi" w:cstheme="majorBidi"/>
          <w:sz w:val="24"/>
          <w:szCs w:val="24"/>
        </w:rPr>
        <w:t>6-9</w:t>
      </w:r>
      <w:r>
        <w:rPr>
          <w:rFonts w:asciiTheme="majorBidi" w:hAnsiTheme="majorBidi" w:cstheme="majorBidi"/>
          <w:sz w:val="24"/>
          <w:szCs w:val="24"/>
        </w:rPr>
        <w:t xml:space="preserve"> and Figure </w:t>
      </w:r>
      <w:r w:rsidR="00752513">
        <w:rPr>
          <w:rFonts w:asciiTheme="majorBidi" w:hAnsiTheme="majorBidi" w:cstheme="majorBidi"/>
          <w:sz w:val="24"/>
          <w:szCs w:val="24"/>
        </w:rPr>
        <w:t>6</w:t>
      </w:r>
      <w:r w:rsidR="00C82973">
        <w:rPr>
          <w:rFonts w:asciiTheme="majorBidi" w:hAnsiTheme="majorBidi" w:cstheme="majorBidi"/>
          <w:sz w:val="24"/>
          <w:szCs w:val="24"/>
        </w:rPr>
        <w:t>-10</w:t>
      </w:r>
      <w:r>
        <w:rPr>
          <w:rFonts w:asciiTheme="majorBidi" w:hAnsiTheme="majorBidi" w:cstheme="majorBidi"/>
          <w:sz w:val="24"/>
          <w:szCs w:val="24"/>
        </w:rPr>
        <w:t xml:space="preserve"> shows us R-squared and MAE for participating algorithms. </w:t>
      </w:r>
      <w:r w:rsidR="00D44BEB">
        <w:rPr>
          <w:rFonts w:asciiTheme="majorBidi" w:hAnsiTheme="majorBidi" w:cstheme="majorBidi"/>
          <w:sz w:val="24"/>
          <w:szCs w:val="24"/>
        </w:rPr>
        <w:t>Unfortunately, none of stacking methods could help us to improve our model efficiency but due to limitations results are acceptable for this work</w:t>
      </w:r>
      <w:r w:rsidR="00590605">
        <w:rPr>
          <w:rFonts w:asciiTheme="majorBidi" w:hAnsiTheme="majorBidi" w:cstheme="majorBidi"/>
          <w:sz w:val="24"/>
          <w:szCs w:val="24"/>
        </w:rPr>
        <w:t>. Totally considering, GBDT is best method for calculating due to its high accuracy in R</w:t>
      </w:r>
      <w:r w:rsidR="00590605">
        <w:rPr>
          <w:rFonts w:asciiTheme="majorBidi" w:hAnsiTheme="majorBidi" w:cstheme="majorBidi"/>
          <w:sz w:val="24"/>
          <w:szCs w:val="24"/>
          <w:vertAlign w:val="superscript"/>
        </w:rPr>
        <w:t>2</w:t>
      </w:r>
      <w:r w:rsidR="00590605">
        <w:rPr>
          <w:rFonts w:asciiTheme="majorBidi" w:hAnsiTheme="majorBidi" w:cstheme="majorBidi"/>
          <w:sz w:val="24"/>
          <w:szCs w:val="24"/>
        </w:rPr>
        <w:t xml:space="preserve"> and MAE and low time cost</w:t>
      </w:r>
      <w:r>
        <w:rPr>
          <w:rFonts w:asciiTheme="majorBidi" w:hAnsiTheme="majorBidi" w:cstheme="majorBidi"/>
          <w:sz w:val="24"/>
          <w:szCs w:val="24"/>
        </w:rPr>
        <w:t xml:space="preserve"> due to Table 18</w:t>
      </w:r>
      <w:r w:rsidR="00590605">
        <w:rPr>
          <w:rFonts w:asciiTheme="majorBidi" w:hAnsiTheme="majorBidi" w:cstheme="majorBidi"/>
          <w:sz w:val="24"/>
          <w:szCs w:val="24"/>
        </w:rPr>
        <w:t xml:space="preserve"> for this work.</w:t>
      </w:r>
    </w:p>
    <w:p w14:paraId="18A41007" w14:textId="63D90FC2" w:rsidR="00D810AB" w:rsidRDefault="00E64289" w:rsidP="0043328A">
      <w:pPr>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In Figure </w:t>
      </w:r>
      <w:r w:rsidR="00C82973">
        <w:rPr>
          <w:rFonts w:asciiTheme="majorBidi" w:hAnsiTheme="majorBidi" w:cstheme="majorBidi"/>
          <w:sz w:val="24"/>
          <w:szCs w:val="24"/>
        </w:rPr>
        <w:t>6-6</w:t>
      </w:r>
      <w:r w:rsidR="00752513">
        <w:rPr>
          <w:rFonts w:asciiTheme="majorBidi" w:hAnsiTheme="majorBidi" w:cstheme="majorBidi"/>
          <w:sz w:val="24"/>
          <w:szCs w:val="24"/>
        </w:rPr>
        <w:t xml:space="preserve"> which we mentioned above</w:t>
      </w:r>
      <w:r>
        <w:rPr>
          <w:rFonts w:asciiTheme="majorBidi" w:hAnsiTheme="majorBidi" w:cstheme="majorBidi"/>
          <w:sz w:val="24"/>
          <w:szCs w:val="24"/>
        </w:rPr>
        <w:t>,</w:t>
      </w:r>
      <w:r w:rsidR="00752513">
        <w:rPr>
          <w:rFonts w:asciiTheme="majorBidi" w:hAnsiTheme="majorBidi" w:cstheme="majorBidi"/>
          <w:sz w:val="24"/>
          <w:szCs w:val="24"/>
        </w:rPr>
        <w:t xml:space="preserve"> </w:t>
      </w:r>
      <w:r>
        <w:rPr>
          <w:rFonts w:asciiTheme="majorBidi" w:hAnsiTheme="majorBidi" w:cstheme="majorBidi"/>
          <w:sz w:val="24"/>
          <w:szCs w:val="24"/>
        </w:rPr>
        <w:t xml:space="preserve">15 </w:t>
      </w:r>
      <w:r w:rsidR="00C82973">
        <w:rPr>
          <w:rFonts w:asciiTheme="majorBidi" w:hAnsiTheme="majorBidi" w:cstheme="majorBidi"/>
          <w:sz w:val="24"/>
          <w:szCs w:val="24"/>
        </w:rPr>
        <w:t>components</w:t>
      </w:r>
      <w:r>
        <w:rPr>
          <w:rFonts w:asciiTheme="majorBidi" w:hAnsiTheme="majorBidi" w:cstheme="majorBidi"/>
          <w:sz w:val="24"/>
          <w:szCs w:val="24"/>
        </w:rPr>
        <w:t xml:space="preserve"> will just explain 74 percent of dataset’s variance. </w:t>
      </w:r>
      <w:r w:rsidR="0043328A">
        <w:rPr>
          <w:rFonts w:asciiTheme="majorBidi" w:hAnsiTheme="majorBidi" w:cstheme="majorBidi"/>
          <w:sz w:val="24"/>
          <w:szCs w:val="24"/>
        </w:rPr>
        <w:t>There is no special rule but generally number of component selection in a number that cover between 90-95 percent of variance.</w:t>
      </w:r>
      <w:r w:rsidR="00A0530E">
        <w:rPr>
          <w:rFonts w:asciiTheme="majorBidi" w:hAnsiTheme="majorBidi" w:cstheme="majorBidi"/>
          <w:sz w:val="24"/>
          <w:szCs w:val="24"/>
        </w:rPr>
        <w:t xml:space="preserve"> Considering that ideal number of component</w:t>
      </w:r>
      <w:r w:rsidR="006F78D3">
        <w:rPr>
          <w:rFonts w:asciiTheme="majorBidi" w:hAnsiTheme="majorBidi" w:cstheme="majorBidi"/>
          <w:sz w:val="24"/>
          <w:szCs w:val="24"/>
        </w:rPr>
        <w:t>s</w:t>
      </w:r>
      <w:r w:rsidR="00A0530E">
        <w:rPr>
          <w:rFonts w:asciiTheme="majorBidi" w:hAnsiTheme="majorBidi" w:cstheme="majorBidi"/>
          <w:sz w:val="24"/>
          <w:szCs w:val="24"/>
        </w:rPr>
        <w:t xml:space="preserve"> will be between 2</w:t>
      </w:r>
      <w:r w:rsidR="00752513">
        <w:rPr>
          <w:rFonts w:asciiTheme="majorBidi" w:hAnsiTheme="majorBidi" w:cstheme="majorBidi"/>
          <w:sz w:val="24"/>
          <w:szCs w:val="24"/>
        </w:rPr>
        <w:t>1</w:t>
      </w:r>
      <w:r w:rsidR="00A0530E">
        <w:rPr>
          <w:rFonts w:asciiTheme="majorBidi" w:hAnsiTheme="majorBidi" w:cstheme="majorBidi"/>
          <w:sz w:val="24"/>
          <w:szCs w:val="24"/>
        </w:rPr>
        <w:t xml:space="preserve"> -2</w:t>
      </w:r>
      <w:r w:rsidR="00752513">
        <w:rPr>
          <w:rFonts w:asciiTheme="majorBidi" w:hAnsiTheme="majorBidi" w:cstheme="majorBidi"/>
          <w:sz w:val="24"/>
          <w:szCs w:val="24"/>
        </w:rPr>
        <w:t>4</w:t>
      </w:r>
      <w:r w:rsidR="00A0530E">
        <w:rPr>
          <w:rFonts w:asciiTheme="majorBidi" w:hAnsiTheme="majorBidi" w:cstheme="majorBidi"/>
          <w:sz w:val="24"/>
          <w:szCs w:val="24"/>
        </w:rPr>
        <w:t xml:space="preserve"> components. </w:t>
      </w:r>
      <w:r w:rsidR="00DF47A0">
        <w:rPr>
          <w:rFonts w:asciiTheme="majorBidi" w:hAnsiTheme="majorBidi" w:cstheme="majorBidi"/>
          <w:sz w:val="24"/>
          <w:szCs w:val="24"/>
        </w:rPr>
        <w:t>Here we have calculated R-squared and MAE for 15-</w:t>
      </w:r>
      <w:r w:rsidR="00752513">
        <w:rPr>
          <w:rFonts w:asciiTheme="majorBidi" w:hAnsiTheme="majorBidi" w:cstheme="majorBidi"/>
          <w:sz w:val="24"/>
          <w:szCs w:val="24"/>
        </w:rPr>
        <w:t>29</w:t>
      </w:r>
      <w:r w:rsidR="00DF47A0">
        <w:rPr>
          <w:rFonts w:asciiTheme="majorBidi" w:hAnsiTheme="majorBidi" w:cstheme="majorBidi"/>
          <w:sz w:val="24"/>
          <w:szCs w:val="24"/>
        </w:rPr>
        <w:t xml:space="preserve"> components</w:t>
      </w:r>
      <w:r w:rsidR="00752513">
        <w:rPr>
          <w:rFonts w:asciiTheme="majorBidi" w:hAnsiTheme="majorBidi" w:cstheme="majorBidi"/>
          <w:sz w:val="24"/>
          <w:szCs w:val="24"/>
        </w:rPr>
        <w:t xml:space="preserve"> using GBDT algorithm due to its fast and accurate answers</w:t>
      </w:r>
      <w:r w:rsidR="00714DED">
        <w:rPr>
          <w:rFonts w:asciiTheme="majorBidi" w:hAnsiTheme="majorBidi" w:cstheme="majorBidi"/>
          <w:sz w:val="24"/>
          <w:szCs w:val="24"/>
        </w:rPr>
        <w:t xml:space="preserve"> which its diagram ha</w:t>
      </w:r>
      <w:r w:rsidR="00752513">
        <w:rPr>
          <w:rFonts w:asciiTheme="majorBidi" w:hAnsiTheme="majorBidi" w:cstheme="majorBidi"/>
          <w:sz w:val="24"/>
          <w:szCs w:val="24"/>
        </w:rPr>
        <w:t>s</w:t>
      </w:r>
      <w:r w:rsidR="00714DED">
        <w:rPr>
          <w:rFonts w:asciiTheme="majorBidi" w:hAnsiTheme="majorBidi" w:cstheme="majorBidi"/>
          <w:sz w:val="24"/>
          <w:szCs w:val="24"/>
        </w:rPr>
        <w:t xml:space="preserve"> shown in Figure </w:t>
      </w:r>
      <w:r w:rsidR="00C82973">
        <w:rPr>
          <w:rFonts w:asciiTheme="majorBidi" w:hAnsiTheme="majorBidi" w:cstheme="majorBidi"/>
          <w:sz w:val="24"/>
          <w:szCs w:val="24"/>
        </w:rPr>
        <w:t xml:space="preserve">6 - </w:t>
      </w:r>
      <w:proofErr w:type="gramStart"/>
      <w:r w:rsidR="00C82973">
        <w:rPr>
          <w:rFonts w:asciiTheme="majorBidi" w:hAnsiTheme="majorBidi" w:cstheme="majorBidi"/>
          <w:sz w:val="24"/>
          <w:szCs w:val="24"/>
        </w:rPr>
        <w:t>11</w:t>
      </w:r>
      <w:r w:rsidR="00714DED">
        <w:rPr>
          <w:rFonts w:asciiTheme="majorBidi" w:hAnsiTheme="majorBidi" w:cstheme="majorBidi"/>
          <w:sz w:val="24"/>
          <w:szCs w:val="24"/>
        </w:rPr>
        <w:t xml:space="preserve"> </w:t>
      </w:r>
      <w:r w:rsidR="00C82973">
        <w:rPr>
          <w:rFonts w:asciiTheme="majorBidi" w:hAnsiTheme="majorBidi" w:cstheme="majorBidi"/>
          <w:sz w:val="24"/>
          <w:szCs w:val="24"/>
        </w:rPr>
        <w:t>,</w:t>
      </w:r>
      <w:proofErr w:type="gramEnd"/>
      <w:r w:rsidR="00714DED">
        <w:rPr>
          <w:rFonts w:asciiTheme="majorBidi" w:hAnsiTheme="majorBidi" w:cstheme="majorBidi"/>
          <w:sz w:val="24"/>
          <w:szCs w:val="24"/>
        </w:rPr>
        <w:t xml:space="preserve"> </w:t>
      </w:r>
      <w:r w:rsidR="00C82973">
        <w:rPr>
          <w:rFonts w:asciiTheme="majorBidi" w:hAnsiTheme="majorBidi" w:cstheme="majorBidi"/>
          <w:sz w:val="24"/>
          <w:szCs w:val="24"/>
        </w:rPr>
        <w:t>12</w:t>
      </w:r>
      <w:r w:rsidR="00714DED">
        <w:rPr>
          <w:rFonts w:asciiTheme="majorBidi" w:hAnsiTheme="majorBidi" w:cstheme="majorBidi"/>
          <w:sz w:val="24"/>
          <w:szCs w:val="24"/>
        </w:rPr>
        <w:t>:</w:t>
      </w:r>
    </w:p>
    <w:p w14:paraId="0C1510B9" w14:textId="0C7DC9A1" w:rsidR="00714DED" w:rsidRDefault="00714DED" w:rsidP="00714DED">
      <w:pP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399ACAD" wp14:editId="5F76CA8B">
            <wp:extent cx="4572000" cy="2769599"/>
            <wp:effectExtent l="0" t="0" r="0" b="0"/>
            <wp:docPr id="1143021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582883" cy="2776192"/>
                    </a:xfrm>
                    <a:prstGeom prst="rect">
                      <a:avLst/>
                    </a:prstGeom>
                    <a:noFill/>
                  </pic:spPr>
                </pic:pic>
              </a:graphicData>
            </a:graphic>
          </wp:inline>
        </w:drawing>
      </w:r>
    </w:p>
    <w:p w14:paraId="675F65BF" w14:textId="46AAB9FE" w:rsidR="00930BCE" w:rsidRDefault="00714DED" w:rsidP="00714DED">
      <w:pPr>
        <w:rPr>
          <w:rFonts w:asciiTheme="majorBidi" w:hAnsiTheme="majorBidi" w:cstheme="majorBidi"/>
          <w:sz w:val="24"/>
          <w:szCs w:val="24"/>
        </w:rPr>
      </w:pPr>
      <w:r>
        <w:rPr>
          <w:rFonts w:asciiTheme="majorBidi" w:hAnsiTheme="majorBidi" w:cstheme="majorBidi"/>
          <w:sz w:val="24"/>
          <w:szCs w:val="24"/>
        </w:rPr>
        <w:t xml:space="preserve">Figure </w:t>
      </w:r>
      <w:r w:rsidR="00C82973">
        <w:rPr>
          <w:rFonts w:asciiTheme="majorBidi" w:hAnsiTheme="majorBidi" w:cstheme="majorBidi"/>
          <w:sz w:val="24"/>
          <w:szCs w:val="24"/>
        </w:rPr>
        <w:t>6-11</w:t>
      </w:r>
      <w:r>
        <w:rPr>
          <w:rFonts w:asciiTheme="majorBidi" w:hAnsiTheme="majorBidi" w:cstheme="majorBidi"/>
          <w:sz w:val="24"/>
          <w:szCs w:val="24"/>
        </w:rPr>
        <w:t xml:space="preserve"> – Train and test R-squared for </w:t>
      </w:r>
      <w:r w:rsidR="00930BCE">
        <w:rPr>
          <w:rFonts w:asciiTheme="majorBidi" w:hAnsiTheme="majorBidi" w:cstheme="majorBidi"/>
          <w:sz w:val="24"/>
          <w:szCs w:val="24"/>
        </w:rPr>
        <w:t xml:space="preserve">PCA </w:t>
      </w:r>
      <w:r>
        <w:rPr>
          <w:rFonts w:asciiTheme="majorBidi" w:hAnsiTheme="majorBidi" w:cstheme="majorBidi"/>
          <w:sz w:val="24"/>
          <w:szCs w:val="24"/>
        </w:rPr>
        <w:t>components</w:t>
      </w:r>
    </w:p>
    <w:p w14:paraId="7BB46E12" w14:textId="6F118FC6" w:rsidR="00714DED" w:rsidRDefault="002274D9" w:rsidP="00714DED">
      <w:pPr>
        <w:rPr>
          <w:rFonts w:asciiTheme="majorBidi" w:hAnsiTheme="majorBidi" w:cstheme="majorBidi"/>
          <w:sz w:val="24"/>
          <w:szCs w:val="24"/>
        </w:rPr>
      </w:pPr>
      <w:r>
        <w:rPr>
          <w:noProof/>
        </w:rPr>
        <w:drawing>
          <wp:inline distT="0" distB="0" distL="0" distR="0" wp14:anchorId="0FC5A3EE" wp14:editId="2C2EA4D3">
            <wp:extent cx="4572000" cy="2743200"/>
            <wp:effectExtent l="0" t="0" r="0" b="0"/>
            <wp:docPr id="870774802" name="Chart 1">
              <a:extLst xmlns:a="http://schemas.openxmlformats.org/drawingml/2006/main">
                <a:ext uri="{FF2B5EF4-FFF2-40B4-BE49-F238E27FC236}">
                  <a16:creationId xmlns:a16="http://schemas.microsoft.com/office/drawing/2014/main" id="{36CA0152-4D57-BADD-A315-10B0FDF957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sidR="00714DED">
        <w:rPr>
          <w:rFonts w:asciiTheme="majorBidi" w:hAnsiTheme="majorBidi" w:cstheme="majorBidi"/>
          <w:sz w:val="24"/>
          <w:szCs w:val="24"/>
        </w:rPr>
        <w:t xml:space="preserve"> </w:t>
      </w:r>
    </w:p>
    <w:p w14:paraId="735DB2FA" w14:textId="7960E052" w:rsidR="002274D9" w:rsidRDefault="002274D9" w:rsidP="00714DED">
      <w:pPr>
        <w:rPr>
          <w:rFonts w:asciiTheme="majorBidi" w:hAnsiTheme="majorBidi" w:cstheme="majorBidi"/>
          <w:sz w:val="24"/>
          <w:szCs w:val="24"/>
        </w:rPr>
      </w:pPr>
      <w:r>
        <w:rPr>
          <w:rFonts w:asciiTheme="majorBidi" w:hAnsiTheme="majorBidi" w:cstheme="majorBidi"/>
          <w:sz w:val="24"/>
          <w:szCs w:val="24"/>
        </w:rPr>
        <w:t xml:space="preserve">Figure </w:t>
      </w:r>
      <w:r w:rsidR="00C82973">
        <w:rPr>
          <w:rFonts w:asciiTheme="majorBidi" w:hAnsiTheme="majorBidi" w:cstheme="majorBidi"/>
          <w:sz w:val="24"/>
          <w:szCs w:val="24"/>
        </w:rPr>
        <w:t>6-12</w:t>
      </w:r>
      <w:r>
        <w:rPr>
          <w:rFonts w:asciiTheme="majorBidi" w:hAnsiTheme="majorBidi" w:cstheme="majorBidi"/>
          <w:sz w:val="24"/>
          <w:szCs w:val="24"/>
        </w:rPr>
        <w:t xml:space="preserve"> – Train and Test MAE for PCA components</w:t>
      </w:r>
    </w:p>
    <w:p w14:paraId="41BC5D0C" w14:textId="02F1CA14" w:rsidR="000B5585" w:rsidRDefault="008E7123" w:rsidP="006F4CCA">
      <w:pPr>
        <w:ind w:firstLine="720"/>
        <w:jc w:val="both"/>
        <w:rPr>
          <w:rFonts w:asciiTheme="majorBidi" w:hAnsiTheme="majorBidi" w:cstheme="majorBidi"/>
          <w:sz w:val="24"/>
          <w:szCs w:val="24"/>
        </w:rPr>
      </w:pPr>
      <w:r>
        <w:rPr>
          <w:rFonts w:asciiTheme="majorBidi" w:hAnsiTheme="majorBidi" w:cstheme="majorBidi"/>
          <w:sz w:val="24"/>
          <w:szCs w:val="24"/>
        </w:rPr>
        <w:t>Unfortunately</w:t>
      </w:r>
      <w:r w:rsidR="000447D7">
        <w:rPr>
          <w:rFonts w:asciiTheme="majorBidi" w:hAnsiTheme="majorBidi" w:cstheme="majorBidi"/>
          <w:sz w:val="24"/>
          <w:szCs w:val="24"/>
        </w:rPr>
        <w:t>,</w:t>
      </w:r>
      <w:r>
        <w:rPr>
          <w:rFonts w:asciiTheme="majorBidi" w:hAnsiTheme="majorBidi" w:cstheme="majorBidi"/>
          <w:sz w:val="24"/>
          <w:szCs w:val="24"/>
        </w:rPr>
        <w:t xml:space="preserve"> PCA </w:t>
      </w:r>
      <w:r w:rsidR="000447D7">
        <w:rPr>
          <w:rFonts w:asciiTheme="majorBidi" w:hAnsiTheme="majorBidi" w:cstheme="majorBidi"/>
          <w:sz w:val="24"/>
          <w:szCs w:val="24"/>
        </w:rPr>
        <w:t xml:space="preserve">does not assist us to improve model accuracy. Figure </w:t>
      </w:r>
      <w:r w:rsidR="00C82973">
        <w:rPr>
          <w:rFonts w:asciiTheme="majorBidi" w:hAnsiTheme="majorBidi" w:cstheme="majorBidi"/>
          <w:sz w:val="24"/>
          <w:szCs w:val="24"/>
        </w:rPr>
        <w:t>6-11,12</w:t>
      </w:r>
      <w:r w:rsidR="000447D7">
        <w:rPr>
          <w:rFonts w:asciiTheme="majorBidi" w:hAnsiTheme="majorBidi" w:cstheme="majorBidi"/>
          <w:sz w:val="24"/>
          <w:szCs w:val="24"/>
        </w:rPr>
        <w:t xml:space="preserve"> results are </w:t>
      </w:r>
      <w:r w:rsidR="0075085D">
        <w:rPr>
          <w:rFonts w:asciiTheme="majorBidi" w:hAnsiTheme="majorBidi" w:cstheme="majorBidi"/>
          <w:sz w:val="24"/>
          <w:szCs w:val="24"/>
        </w:rPr>
        <w:t xml:space="preserve">not better than </w:t>
      </w:r>
      <w:r w:rsidR="006F4CCA">
        <w:rPr>
          <w:rFonts w:asciiTheme="majorBidi" w:hAnsiTheme="majorBidi" w:cstheme="majorBidi"/>
          <w:sz w:val="24"/>
          <w:szCs w:val="24"/>
        </w:rPr>
        <w:t xml:space="preserve">main results which means that model has not been confused for selecting </w:t>
      </w:r>
      <w:r w:rsidR="006F4CCA">
        <w:rPr>
          <w:rFonts w:asciiTheme="majorBidi" w:hAnsiTheme="majorBidi" w:cstheme="majorBidi"/>
          <w:sz w:val="24"/>
          <w:szCs w:val="24"/>
        </w:rPr>
        <w:lastRenderedPageBreak/>
        <w:t xml:space="preserve">features. Another reason which why PCA </w:t>
      </w:r>
      <w:proofErr w:type="spellStart"/>
      <w:r w:rsidR="006F4CCA">
        <w:rPr>
          <w:rFonts w:asciiTheme="majorBidi" w:hAnsiTheme="majorBidi" w:cstheme="majorBidi"/>
          <w:sz w:val="24"/>
          <w:szCs w:val="24"/>
        </w:rPr>
        <w:t>can not</w:t>
      </w:r>
      <w:proofErr w:type="spellEnd"/>
      <w:r w:rsidR="006F4CCA">
        <w:rPr>
          <w:rFonts w:asciiTheme="majorBidi" w:hAnsiTheme="majorBidi" w:cstheme="majorBidi"/>
          <w:sz w:val="24"/>
          <w:szCs w:val="24"/>
        </w:rPr>
        <w:t xml:space="preserve"> assist us is low computation cost of GBDT which disables any help for lowering time cost.</w:t>
      </w:r>
      <w:r w:rsidR="000B5585">
        <w:rPr>
          <w:rFonts w:asciiTheme="majorBidi" w:hAnsiTheme="majorBidi" w:cstheme="majorBidi"/>
          <w:sz w:val="24"/>
          <w:szCs w:val="24"/>
        </w:rPr>
        <w:t xml:space="preserve"> </w:t>
      </w:r>
    </w:p>
    <w:p w14:paraId="36EAA171" w14:textId="64949A8E" w:rsidR="00DB424C" w:rsidRDefault="000B5585" w:rsidP="006F4CCA">
      <w:pPr>
        <w:ind w:firstLine="720"/>
        <w:jc w:val="both"/>
        <w:rPr>
          <w:rFonts w:asciiTheme="majorBidi" w:hAnsiTheme="majorBidi" w:cstheme="majorBidi"/>
          <w:sz w:val="24"/>
          <w:szCs w:val="24"/>
        </w:rPr>
      </w:pPr>
      <w:r>
        <w:rPr>
          <w:rFonts w:asciiTheme="majorBidi" w:hAnsiTheme="majorBidi" w:cstheme="majorBidi"/>
          <w:sz w:val="24"/>
          <w:szCs w:val="24"/>
        </w:rPr>
        <w:t xml:space="preserve">For clustering first challenge is to find number of clusters. For this work we used two methods: Elbow method and Silhouette coefficient for validating each other. </w:t>
      </w:r>
      <w:r w:rsidR="006F4CCA">
        <w:rPr>
          <w:rFonts w:asciiTheme="majorBidi" w:hAnsiTheme="majorBidi" w:cstheme="majorBidi"/>
          <w:sz w:val="24"/>
          <w:szCs w:val="24"/>
        </w:rPr>
        <w:t xml:space="preserve"> </w:t>
      </w:r>
      <w:r w:rsidR="00C70A2A">
        <w:rPr>
          <w:rFonts w:asciiTheme="majorBidi" w:hAnsiTheme="majorBidi" w:cstheme="majorBidi"/>
          <w:sz w:val="24"/>
          <w:szCs w:val="24"/>
        </w:rPr>
        <w:t>First starting with Elbow method, we have:</w:t>
      </w:r>
    </w:p>
    <w:p w14:paraId="519D44E3" w14:textId="0ADC4BEC" w:rsidR="00C70A2A" w:rsidRDefault="00C70A2A" w:rsidP="002F0B32">
      <w:pP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0594F63" wp14:editId="5F4630CA">
            <wp:extent cx="5245100" cy="2750820"/>
            <wp:effectExtent l="0" t="0" r="0" b="0"/>
            <wp:docPr id="1237748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48363" name="Picture 1237748363"/>
                    <pic:cNvPicPr/>
                  </pic:nvPicPr>
                  <pic:blipFill rotWithShape="1">
                    <a:blip r:embed="rId88">
                      <a:extLst>
                        <a:ext uri="{28A0092B-C50C-407E-A947-70E740481C1C}">
                          <a14:useLocalDpi xmlns:a14="http://schemas.microsoft.com/office/drawing/2010/main" val="0"/>
                        </a:ext>
                      </a:extLst>
                    </a:blip>
                    <a:srcRect l="3205" t="7436" r="8547"/>
                    <a:stretch/>
                  </pic:blipFill>
                  <pic:spPr bwMode="auto">
                    <a:xfrm>
                      <a:off x="0" y="0"/>
                      <a:ext cx="5245100" cy="2750820"/>
                    </a:xfrm>
                    <a:prstGeom prst="rect">
                      <a:avLst/>
                    </a:prstGeom>
                    <a:ln>
                      <a:noFill/>
                    </a:ln>
                    <a:extLst>
                      <a:ext uri="{53640926-AAD7-44D8-BBD7-CCE9431645EC}">
                        <a14:shadowObscured xmlns:a14="http://schemas.microsoft.com/office/drawing/2010/main"/>
                      </a:ext>
                    </a:extLst>
                  </pic:spPr>
                </pic:pic>
              </a:graphicData>
            </a:graphic>
          </wp:inline>
        </w:drawing>
      </w:r>
    </w:p>
    <w:p w14:paraId="38AB4D18" w14:textId="7455EDA0" w:rsidR="00BC7699" w:rsidRDefault="00BC7699" w:rsidP="002F0B32">
      <w:pPr>
        <w:rPr>
          <w:rFonts w:asciiTheme="majorBidi" w:hAnsiTheme="majorBidi" w:cstheme="majorBidi"/>
          <w:sz w:val="24"/>
          <w:szCs w:val="24"/>
          <w:rtl/>
        </w:rPr>
      </w:pPr>
      <w:r>
        <w:rPr>
          <w:rFonts w:asciiTheme="majorBidi" w:hAnsiTheme="majorBidi" w:cstheme="majorBidi"/>
          <w:sz w:val="24"/>
          <w:szCs w:val="24"/>
        </w:rPr>
        <w:t xml:space="preserve">Figure </w:t>
      </w:r>
      <w:r w:rsidR="00C82973">
        <w:rPr>
          <w:rFonts w:asciiTheme="majorBidi" w:hAnsiTheme="majorBidi" w:cstheme="majorBidi"/>
          <w:sz w:val="24"/>
          <w:szCs w:val="24"/>
        </w:rPr>
        <w:t>6-13</w:t>
      </w:r>
      <w:r>
        <w:rPr>
          <w:rFonts w:asciiTheme="majorBidi" w:hAnsiTheme="majorBidi" w:cstheme="majorBidi"/>
          <w:sz w:val="24"/>
          <w:szCs w:val="24"/>
        </w:rPr>
        <w:t xml:space="preserve"> – Elbow method for selecting number of clusters</w:t>
      </w:r>
    </w:p>
    <w:p w14:paraId="79C32993" w14:textId="09176DB4" w:rsidR="002F0B32" w:rsidRDefault="009D7675" w:rsidP="00D32AD7">
      <w:pPr>
        <w:ind w:firstLine="720"/>
        <w:jc w:val="both"/>
        <w:rPr>
          <w:rFonts w:asciiTheme="majorBidi" w:hAnsiTheme="majorBidi" w:cstheme="majorBidi"/>
          <w:sz w:val="24"/>
          <w:szCs w:val="24"/>
        </w:rPr>
      </w:pPr>
      <w:r>
        <w:rPr>
          <w:rFonts w:asciiTheme="majorBidi" w:hAnsiTheme="majorBidi" w:cstheme="majorBidi"/>
          <w:sz w:val="24"/>
          <w:szCs w:val="24"/>
        </w:rPr>
        <w:t xml:space="preserve">In Elbow method for selecting number of clusters, </w:t>
      </w:r>
      <w:r w:rsidR="0061040B">
        <w:rPr>
          <w:rFonts w:asciiTheme="majorBidi" w:hAnsiTheme="majorBidi" w:cstheme="majorBidi"/>
          <w:sz w:val="24"/>
          <w:szCs w:val="24"/>
        </w:rPr>
        <w:t>elbow point</w:t>
      </w:r>
      <w:r w:rsidR="00BC7699">
        <w:rPr>
          <w:rFonts w:asciiTheme="majorBidi" w:hAnsiTheme="majorBidi" w:cstheme="majorBidi"/>
          <w:sz w:val="24"/>
          <w:szCs w:val="24"/>
        </w:rPr>
        <w:t xml:space="preserve"> or optimum number of clusters,</w:t>
      </w:r>
      <w:r w:rsidR="0061040B">
        <w:rPr>
          <w:rFonts w:asciiTheme="majorBidi" w:hAnsiTheme="majorBidi" w:cstheme="majorBidi"/>
          <w:sz w:val="24"/>
          <w:szCs w:val="24"/>
        </w:rPr>
        <w:t xml:space="preserve"> should be a cluster number</w:t>
      </w:r>
      <w:r w:rsidR="00D32AD7">
        <w:rPr>
          <w:rFonts w:asciiTheme="majorBidi" w:hAnsiTheme="majorBidi" w:cstheme="majorBidi"/>
          <w:sz w:val="24"/>
          <w:szCs w:val="24"/>
        </w:rPr>
        <w:t xml:space="preserve"> that after that </w:t>
      </w:r>
      <w:r w:rsidR="009A7DB8">
        <w:rPr>
          <w:rFonts w:asciiTheme="majorBidi" w:hAnsiTheme="majorBidi" w:cstheme="majorBidi"/>
          <w:sz w:val="24"/>
          <w:szCs w:val="24"/>
        </w:rPr>
        <w:t>inertia moves almost parallel with number of clusters</w:t>
      </w:r>
      <w:r w:rsidR="00BC7699">
        <w:rPr>
          <w:rFonts w:asciiTheme="majorBidi" w:hAnsiTheme="majorBidi" w:cstheme="majorBidi"/>
          <w:sz w:val="24"/>
          <w:szCs w:val="24"/>
        </w:rPr>
        <w:t xml:space="preserve">. In Figure </w:t>
      </w:r>
      <w:r w:rsidR="00C82973">
        <w:rPr>
          <w:rFonts w:asciiTheme="majorBidi" w:hAnsiTheme="majorBidi" w:cstheme="majorBidi"/>
          <w:sz w:val="24"/>
          <w:szCs w:val="24"/>
        </w:rPr>
        <w:t>6-13</w:t>
      </w:r>
      <w:r w:rsidR="00BC7699">
        <w:rPr>
          <w:rFonts w:asciiTheme="majorBidi" w:hAnsiTheme="majorBidi" w:cstheme="majorBidi"/>
          <w:sz w:val="24"/>
          <w:szCs w:val="24"/>
        </w:rPr>
        <w:t xml:space="preserve">, it is hard to say exact number of clusters but it seems 20 number of clusters should be a good choice for our work. </w:t>
      </w:r>
    </w:p>
    <w:p w14:paraId="77056C73" w14:textId="0C8FBC0E" w:rsidR="006F4CCA" w:rsidRDefault="00C70A2A" w:rsidP="008E1D47">
      <w:pPr>
        <w:rPr>
          <w:rFonts w:asciiTheme="majorBidi" w:hAnsiTheme="majorBidi" w:cstheme="majorBidi"/>
          <w:sz w:val="24"/>
          <w:szCs w:val="24"/>
          <w:lang w:bidi="fa-IR"/>
        </w:rPr>
      </w:pPr>
      <w:r>
        <w:rPr>
          <w:rFonts w:asciiTheme="majorBidi" w:hAnsiTheme="majorBidi" w:cstheme="majorBidi"/>
          <w:noProof/>
          <w:sz w:val="24"/>
          <w:szCs w:val="24"/>
          <w:lang w:bidi="fa-IR"/>
        </w:rPr>
        <w:drawing>
          <wp:inline distT="0" distB="0" distL="0" distR="0" wp14:anchorId="012E1532" wp14:editId="1559A6B7">
            <wp:extent cx="3787140" cy="2980932"/>
            <wp:effectExtent l="0" t="0" r="3810" b="0"/>
            <wp:docPr id="838559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59947" name="Picture 838559947"/>
                    <pic:cNvPicPr/>
                  </pic:nvPicPr>
                  <pic:blipFill rotWithShape="1">
                    <a:blip r:embed="rId89">
                      <a:extLst>
                        <a:ext uri="{28A0092B-C50C-407E-A947-70E740481C1C}">
                          <a14:useLocalDpi xmlns:a14="http://schemas.microsoft.com/office/drawing/2010/main" val="0"/>
                        </a:ext>
                      </a:extLst>
                    </a:blip>
                    <a:srcRect l="2706" t="6582" r="8280"/>
                    <a:stretch/>
                  </pic:blipFill>
                  <pic:spPr bwMode="auto">
                    <a:xfrm>
                      <a:off x="0" y="0"/>
                      <a:ext cx="3791105" cy="2984053"/>
                    </a:xfrm>
                    <a:prstGeom prst="rect">
                      <a:avLst/>
                    </a:prstGeom>
                    <a:ln>
                      <a:noFill/>
                    </a:ln>
                    <a:extLst>
                      <a:ext uri="{53640926-AAD7-44D8-BBD7-CCE9431645EC}">
                        <a14:shadowObscured xmlns:a14="http://schemas.microsoft.com/office/drawing/2010/main"/>
                      </a:ext>
                    </a:extLst>
                  </pic:spPr>
                </pic:pic>
              </a:graphicData>
            </a:graphic>
          </wp:inline>
        </w:drawing>
      </w:r>
    </w:p>
    <w:p w14:paraId="760658E4" w14:textId="483A9B46" w:rsidR="00BC7699" w:rsidRDefault="00BC7699" w:rsidP="008E1D47">
      <w:pPr>
        <w:rPr>
          <w:rFonts w:asciiTheme="majorBidi" w:hAnsiTheme="majorBidi" w:cstheme="majorBidi"/>
          <w:sz w:val="24"/>
          <w:szCs w:val="24"/>
          <w:lang w:bidi="fa-IR"/>
        </w:rPr>
      </w:pPr>
      <w:r>
        <w:rPr>
          <w:rFonts w:asciiTheme="majorBidi" w:hAnsiTheme="majorBidi" w:cstheme="majorBidi"/>
          <w:sz w:val="24"/>
          <w:szCs w:val="24"/>
          <w:lang w:bidi="fa-IR"/>
        </w:rPr>
        <w:lastRenderedPageBreak/>
        <w:t xml:space="preserve">Figure </w:t>
      </w:r>
      <w:r w:rsidR="00C82973">
        <w:rPr>
          <w:rFonts w:asciiTheme="majorBidi" w:hAnsiTheme="majorBidi" w:cstheme="majorBidi"/>
          <w:sz w:val="24"/>
          <w:szCs w:val="24"/>
          <w:lang w:bidi="fa-IR"/>
        </w:rPr>
        <w:t>6-14</w:t>
      </w:r>
      <w:r>
        <w:rPr>
          <w:rFonts w:asciiTheme="majorBidi" w:hAnsiTheme="majorBidi" w:cstheme="majorBidi"/>
          <w:sz w:val="24"/>
          <w:szCs w:val="24"/>
          <w:lang w:bidi="fa-IR"/>
        </w:rPr>
        <w:t xml:space="preserve"> – Silhouette coefficient for clusters</w:t>
      </w:r>
    </w:p>
    <w:p w14:paraId="1245A0D7" w14:textId="07550906" w:rsidR="00724564" w:rsidRDefault="005F35D6" w:rsidP="00724564">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 xml:space="preserve">Silhouette coefficient of different clusters which have been sketched in Figure </w:t>
      </w:r>
      <w:r w:rsidR="00C82973">
        <w:rPr>
          <w:rFonts w:asciiTheme="majorBidi" w:hAnsiTheme="majorBidi" w:cstheme="majorBidi"/>
          <w:sz w:val="24"/>
          <w:szCs w:val="24"/>
          <w:lang w:bidi="fa-IR"/>
        </w:rPr>
        <w:t>6-14</w:t>
      </w:r>
      <w:r>
        <w:rPr>
          <w:rFonts w:asciiTheme="majorBidi" w:hAnsiTheme="majorBidi" w:cstheme="majorBidi"/>
          <w:sz w:val="24"/>
          <w:szCs w:val="24"/>
          <w:lang w:bidi="fa-IR"/>
        </w:rPr>
        <w:t>,</w:t>
      </w:r>
      <w:r w:rsidR="00E11A59">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shows us </w:t>
      </w:r>
      <w:r w:rsidR="00E11A59">
        <w:rPr>
          <w:rFonts w:asciiTheme="majorBidi" w:hAnsiTheme="majorBidi" w:cstheme="majorBidi"/>
          <w:sz w:val="24"/>
          <w:szCs w:val="24"/>
          <w:lang w:bidi="fa-IR"/>
        </w:rPr>
        <w:t xml:space="preserve">best number for clustering is 18. In </w:t>
      </w:r>
      <w:r w:rsidR="001C5283">
        <w:rPr>
          <w:rFonts w:asciiTheme="majorBidi" w:hAnsiTheme="majorBidi" w:cstheme="majorBidi"/>
          <w:sz w:val="24"/>
          <w:szCs w:val="24"/>
          <w:lang w:bidi="fa-IR"/>
        </w:rPr>
        <w:t xml:space="preserve">Figure </w:t>
      </w:r>
      <w:r w:rsidR="00C82973">
        <w:rPr>
          <w:rFonts w:asciiTheme="majorBidi" w:hAnsiTheme="majorBidi" w:cstheme="majorBidi"/>
          <w:sz w:val="24"/>
          <w:szCs w:val="24"/>
          <w:lang w:bidi="fa-IR"/>
        </w:rPr>
        <w:t>6-14</w:t>
      </w:r>
      <w:r w:rsidR="001C5283">
        <w:rPr>
          <w:rFonts w:asciiTheme="majorBidi" w:hAnsiTheme="majorBidi" w:cstheme="majorBidi"/>
          <w:sz w:val="24"/>
          <w:szCs w:val="24"/>
          <w:lang w:bidi="fa-IR"/>
        </w:rPr>
        <w:t>, best Silhouette coefficient is about 0.18. Silhouette coefficient is a dimensionless coefficient between 1 and -1. If coefficient is 1, it means perfect clustering. If Silhouette coefficient is zero, it means that there is no difference between clustering and using original dataset and if is -1 it means that clustering operation is totally wrong.</w:t>
      </w:r>
      <w:r w:rsidR="00724564">
        <w:rPr>
          <w:rFonts w:asciiTheme="majorBidi" w:hAnsiTheme="majorBidi" w:cstheme="majorBidi"/>
          <w:sz w:val="24"/>
          <w:szCs w:val="24"/>
          <w:lang w:bidi="fa-IR"/>
        </w:rPr>
        <w:t xml:space="preserve"> </w:t>
      </w:r>
      <w:r w:rsidR="005806EE">
        <w:rPr>
          <w:rFonts w:asciiTheme="majorBidi" w:hAnsiTheme="majorBidi" w:cstheme="majorBidi"/>
          <w:sz w:val="24"/>
          <w:szCs w:val="24"/>
          <w:lang w:bidi="fa-IR"/>
        </w:rPr>
        <w:t xml:space="preserve">Our best Silhouette coefficient for clustering ,0.18, is just slightly better than </w:t>
      </w:r>
      <w:r w:rsidR="00C82973">
        <w:rPr>
          <w:rFonts w:asciiTheme="majorBidi" w:hAnsiTheme="majorBidi" w:cstheme="majorBidi"/>
          <w:sz w:val="24"/>
          <w:szCs w:val="24"/>
          <w:lang w:bidi="fa-IR"/>
        </w:rPr>
        <w:t>using original dataset</w:t>
      </w:r>
      <w:r w:rsidR="005806EE">
        <w:rPr>
          <w:rFonts w:asciiTheme="majorBidi" w:hAnsiTheme="majorBidi" w:cstheme="majorBidi"/>
          <w:sz w:val="24"/>
          <w:szCs w:val="24"/>
          <w:lang w:bidi="fa-IR"/>
        </w:rPr>
        <w:t xml:space="preserve">.  </w:t>
      </w:r>
    </w:p>
    <w:p w14:paraId="3B10793D" w14:textId="1CE1144F" w:rsidR="002274D9" w:rsidRDefault="00724564" w:rsidP="00DA0D50">
      <w:pPr>
        <w:ind w:firstLine="720"/>
        <w:jc w:val="both"/>
        <w:rPr>
          <w:rFonts w:asciiTheme="majorBidi" w:hAnsiTheme="majorBidi" w:cstheme="majorBidi"/>
          <w:sz w:val="24"/>
          <w:szCs w:val="24"/>
          <w:lang w:bidi="fa-IR"/>
        </w:rPr>
      </w:pPr>
      <w:r>
        <w:rPr>
          <w:rFonts w:asciiTheme="majorBidi" w:hAnsiTheme="majorBidi" w:cstheme="majorBidi"/>
          <w:sz w:val="24"/>
          <w:szCs w:val="24"/>
          <w:lang w:bidi="fa-IR"/>
        </w:rPr>
        <w:t xml:space="preserve">In this stage we decided to obtain MAE for train and test part for clustering which means for a specific number of clusters, there will be a MAE for train and train for whole dataset.  Here 25 % of datapoints kept out for testing process </w:t>
      </w:r>
      <w:r w:rsidR="00383658">
        <w:rPr>
          <w:rFonts w:asciiTheme="majorBidi" w:hAnsiTheme="majorBidi" w:cstheme="majorBidi"/>
          <w:sz w:val="24"/>
          <w:szCs w:val="24"/>
          <w:lang w:bidi="fa-IR"/>
        </w:rPr>
        <w:t xml:space="preserve">using </w:t>
      </w:r>
      <w:r w:rsidR="00B8502A">
        <w:rPr>
          <w:rFonts w:asciiTheme="majorBidi" w:hAnsiTheme="majorBidi" w:cstheme="majorBidi"/>
          <w:sz w:val="24"/>
          <w:szCs w:val="24"/>
          <w:lang w:bidi="fa-IR"/>
        </w:rPr>
        <w:t xml:space="preserve">mentioned </w:t>
      </w:r>
      <w:r w:rsidR="00383658">
        <w:rPr>
          <w:rFonts w:asciiTheme="majorBidi" w:hAnsiTheme="majorBidi" w:cstheme="majorBidi"/>
          <w:sz w:val="24"/>
          <w:szCs w:val="24"/>
          <w:lang w:bidi="fa-IR"/>
        </w:rPr>
        <w:t>GBDT algorithm</w:t>
      </w:r>
      <w:r>
        <w:rPr>
          <w:rFonts w:asciiTheme="majorBidi" w:hAnsiTheme="majorBidi" w:cstheme="majorBidi"/>
          <w:sz w:val="24"/>
          <w:szCs w:val="24"/>
          <w:lang w:bidi="fa-IR"/>
        </w:rPr>
        <w:t xml:space="preserve">. </w:t>
      </w:r>
      <w:r w:rsidR="00DA0D50">
        <w:rPr>
          <w:rFonts w:asciiTheme="majorBidi" w:hAnsiTheme="majorBidi" w:cstheme="majorBidi"/>
          <w:sz w:val="24"/>
          <w:szCs w:val="24"/>
          <w:lang w:bidi="fa-IR"/>
        </w:rPr>
        <w:t xml:space="preserve">Results for this process have been shown in Figure </w:t>
      </w:r>
      <w:r w:rsidR="00C82973">
        <w:rPr>
          <w:rFonts w:asciiTheme="majorBidi" w:hAnsiTheme="majorBidi" w:cstheme="majorBidi"/>
          <w:sz w:val="24"/>
          <w:szCs w:val="24"/>
          <w:lang w:bidi="fa-IR"/>
        </w:rPr>
        <w:t>6-15</w:t>
      </w:r>
      <w:r w:rsidR="00DA0D50">
        <w:rPr>
          <w:rFonts w:asciiTheme="majorBidi" w:hAnsiTheme="majorBidi" w:cstheme="majorBidi"/>
          <w:sz w:val="24"/>
          <w:szCs w:val="24"/>
          <w:lang w:bidi="fa-IR"/>
        </w:rPr>
        <w:t>:</w:t>
      </w:r>
    </w:p>
    <w:p w14:paraId="535F7643" w14:textId="62C5347D" w:rsidR="00D44BEB" w:rsidRDefault="00D44BEB" w:rsidP="00D44BEB">
      <w:pPr>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FF4E43">
        <w:rPr>
          <w:rFonts w:asciiTheme="majorBidi" w:hAnsiTheme="majorBidi" w:cstheme="majorBidi"/>
          <w:noProof/>
          <w:sz w:val="24"/>
          <w:szCs w:val="24"/>
        </w:rPr>
        <w:drawing>
          <wp:inline distT="0" distB="0" distL="0" distR="0" wp14:anchorId="427B920D" wp14:editId="74F79977">
            <wp:extent cx="4572000" cy="3406140"/>
            <wp:effectExtent l="0" t="0" r="0" b="3810"/>
            <wp:docPr id="4293311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331165" name="Picture 429331165"/>
                    <pic:cNvPicPr/>
                  </pic:nvPicPr>
                  <pic:blipFill rotWithShape="1">
                    <a:blip r:embed="rId90">
                      <a:extLst>
                        <a:ext uri="{28A0092B-C50C-407E-A947-70E740481C1C}">
                          <a14:useLocalDpi xmlns:a14="http://schemas.microsoft.com/office/drawing/2010/main" val="0"/>
                        </a:ext>
                      </a:extLst>
                    </a:blip>
                    <a:srcRect t="6875" r="6250"/>
                    <a:stretch/>
                  </pic:blipFill>
                  <pic:spPr bwMode="auto">
                    <a:xfrm>
                      <a:off x="0" y="0"/>
                      <a:ext cx="4572011" cy="3406148"/>
                    </a:xfrm>
                    <a:prstGeom prst="rect">
                      <a:avLst/>
                    </a:prstGeom>
                    <a:ln>
                      <a:noFill/>
                    </a:ln>
                    <a:extLst>
                      <a:ext uri="{53640926-AAD7-44D8-BBD7-CCE9431645EC}">
                        <a14:shadowObscured xmlns:a14="http://schemas.microsoft.com/office/drawing/2010/main"/>
                      </a:ext>
                    </a:extLst>
                  </pic:spPr>
                </pic:pic>
              </a:graphicData>
            </a:graphic>
          </wp:inline>
        </w:drawing>
      </w:r>
    </w:p>
    <w:p w14:paraId="32A0C16D" w14:textId="3AD54E4F" w:rsidR="00B8502A" w:rsidRDefault="00DA0D50" w:rsidP="00FB1304">
      <w:pPr>
        <w:rPr>
          <w:rFonts w:asciiTheme="majorBidi" w:hAnsiTheme="majorBidi" w:cstheme="majorBidi"/>
          <w:sz w:val="24"/>
          <w:szCs w:val="24"/>
        </w:rPr>
      </w:pPr>
      <w:r>
        <w:rPr>
          <w:rFonts w:asciiTheme="majorBidi" w:hAnsiTheme="majorBidi" w:cstheme="majorBidi"/>
          <w:sz w:val="24"/>
          <w:szCs w:val="24"/>
        </w:rPr>
        <w:t xml:space="preserve">Figure </w:t>
      </w:r>
      <w:r w:rsidR="00C82973">
        <w:rPr>
          <w:rFonts w:asciiTheme="majorBidi" w:hAnsiTheme="majorBidi" w:cstheme="majorBidi"/>
          <w:sz w:val="24"/>
          <w:szCs w:val="24"/>
        </w:rPr>
        <w:t>6-15</w:t>
      </w:r>
      <w:r>
        <w:rPr>
          <w:rFonts w:asciiTheme="majorBidi" w:hAnsiTheme="majorBidi" w:cstheme="majorBidi"/>
          <w:sz w:val="24"/>
          <w:szCs w:val="24"/>
        </w:rPr>
        <w:t xml:space="preserve"> </w:t>
      </w:r>
      <w:r w:rsidR="00383658">
        <w:rPr>
          <w:rFonts w:asciiTheme="majorBidi" w:hAnsiTheme="majorBidi" w:cstheme="majorBidi"/>
          <w:sz w:val="24"/>
          <w:szCs w:val="24"/>
        </w:rPr>
        <w:t>–</w:t>
      </w:r>
      <w:r>
        <w:rPr>
          <w:rFonts w:asciiTheme="majorBidi" w:hAnsiTheme="majorBidi" w:cstheme="majorBidi"/>
          <w:sz w:val="24"/>
          <w:szCs w:val="24"/>
        </w:rPr>
        <w:t xml:space="preserve"> </w:t>
      </w:r>
      <w:r w:rsidR="00383658">
        <w:rPr>
          <w:rFonts w:asciiTheme="majorBidi" w:hAnsiTheme="majorBidi" w:cstheme="majorBidi"/>
          <w:sz w:val="24"/>
          <w:szCs w:val="24"/>
        </w:rPr>
        <w:t>Train and</w:t>
      </w:r>
      <w:r w:rsidR="00B8502A">
        <w:rPr>
          <w:rFonts w:asciiTheme="majorBidi" w:hAnsiTheme="majorBidi" w:cstheme="majorBidi"/>
          <w:sz w:val="24"/>
          <w:szCs w:val="24"/>
        </w:rPr>
        <w:t xml:space="preserve"> test MAE for clusters using GBDT</w:t>
      </w:r>
    </w:p>
    <w:p w14:paraId="213D95BE" w14:textId="7170DA9E" w:rsidR="001071EA" w:rsidRDefault="00B8502A" w:rsidP="0004010A">
      <w:pPr>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383658">
        <w:rPr>
          <w:rFonts w:asciiTheme="majorBidi" w:hAnsiTheme="majorBidi" w:cstheme="majorBidi"/>
          <w:sz w:val="24"/>
          <w:szCs w:val="24"/>
        </w:rPr>
        <w:t xml:space="preserve"> </w:t>
      </w:r>
      <w:r w:rsidR="00E70653">
        <w:rPr>
          <w:rFonts w:asciiTheme="majorBidi" w:hAnsiTheme="majorBidi" w:cstheme="majorBidi"/>
          <w:sz w:val="24"/>
          <w:szCs w:val="24"/>
        </w:rPr>
        <w:t xml:space="preserve">In Figure </w:t>
      </w:r>
      <w:r w:rsidR="00C82973">
        <w:rPr>
          <w:rFonts w:asciiTheme="majorBidi" w:hAnsiTheme="majorBidi" w:cstheme="majorBidi"/>
          <w:sz w:val="24"/>
          <w:szCs w:val="24"/>
        </w:rPr>
        <w:t>6-15</w:t>
      </w:r>
      <w:r w:rsidR="00E70653">
        <w:rPr>
          <w:rFonts w:asciiTheme="majorBidi" w:hAnsiTheme="majorBidi" w:cstheme="majorBidi"/>
          <w:sz w:val="24"/>
          <w:szCs w:val="24"/>
        </w:rPr>
        <w:t xml:space="preserve">, MAE for </w:t>
      </w:r>
      <w:r w:rsidR="002F3966">
        <w:rPr>
          <w:rFonts w:asciiTheme="majorBidi" w:hAnsiTheme="majorBidi" w:cstheme="majorBidi"/>
          <w:sz w:val="24"/>
          <w:szCs w:val="24"/>
        </w:rPr>
        <w:t>training part is decreasing which means it</w:t>
      </w:r>
      <w:r w:rsidR="00E86A4D">
        <w:rPr>
          <w:rFonts w:asciiTheme="majorBidi" w:hAnsiTheme="majorBidi" w:cstheme="majorBidi"/>
          <w:sz w:val="24"/>
          <w:szCs w:val="24"/>
        </w:rPr>
        <w:t xml:space="preserve"> i</w:t>
      </w:r>
      <w:r w:rsidR="002F3966">
        <w:rPr>
          <w:rFonts w:asciiTheme="majorBidi" w:hAnsiTheme="majorBidi" w:cstheme="majorBidi"/>
          <w:sz w:val="24"/>
          <w:szCs w:val="24"/>
        </w:rPr>
        <w:t xml:space="preserve">s getting more accurate by </w:t>
      </w:r>
      <w:r w:rsidR="00E86A4D">
        <w:rPr>
          <w:rFonts w:asciiTheme="majorBidi" w:hAnsiTheme="majorBidi" w:cstheme="majorBidi"/>
          <w:sz w:val="24"/>
          <w:szCs w:val="24"/>
        </w:rPr>
        <w:t xml:space="preserve">dividing it to more clusters but more important part which is MAE for test, is fluctuating just like silhouette coefficient in Figure </w:t>
      </w:r>
      <w:r w:rsidR="0004010A">
        <w:rPr>
          <w:rFonts w:asciiTheme="majorBidi" w:hAnsiTheme="majorBidi" w:cstheme="majorBidi"/>
          <w:sz w:val="24"/>
          <w:szCs w:val="24"/>
        </w:rPr>
        <w:t>6-14</w:t>
      </w:r>
      <w:r w:rsidR="00E86A4D">
        <w:rPr>
          <w:rFonts w:asciiTheme="majorBidi" w:hAnsiTheme="majorBidi" w:cstheme="majorBidi"/>
          <w:sz w:val="24"/>
          <w:szCs w:val="24"/>
        </w:rPr>
        <w:t>. Unfortunately, like PCA, clustering can’t assist us for getting more accurate results. The main reason about why clustering does not help us, is that organic functional groups are not pure</w:t>
      </w:r>
      <w:r w:rsidR="00841CC5">
        <w:rPr>
          <w:rFonts w:asciiTheme="majorBidi" w:hAnsiTheme="majorBidi" w:cstheme="majorBidi"/>
          <w:sz w:val="24"/>
          <w:szCs w:val="24"/>
        </w:rPr>
        <w:t xml:space="preserve">. There are not just alcohols, acids, ethers or etc. Usually, organic compounds have multiple functional groups which will make them hard to cluster. For example, consider a structure with </w:t>
      </w:r>
      <w:r w:rsidR="0014442D">
        <w:rPr>
          <w:rFonts w:asciiTheme="majorBidi" w:hAnsiTheme="majorBidi" w:cstheme="majorBidi"/>
          <w:sz w:val="24"/>
          <w:szCs w:val="24"/>
        </w:rPr>
        <w:t xml:space="preserve">alcohol, ketone and acid. Clustering this structure is too hard. </w:t>
      </w:r>
    </w:p>
    <w:p w14:paraId="7402866D" w14:textId="77777777" w:rsidR="008A444D" w:rsidRPr="0004010A" w:rsidRDefault="008A444D" w:rsidP="0004010A">
      <w:pPr>
        <w:ind w:firstLine="720"/>
        <w:jc w:val="both"/>
        <w:rPr>
          <w:rFonts w:asciiTheme="majorBidi" w:hAnsiTheme="majorBidi" w:cstheme="majorBidi"/>
          <w:sz w:val="24"/>
          <w:szCs w:val="24"/>
        </w:rPr>
      </w:pPr>
    </w:p>
    <w:p w14:paraId="6A12A928" w14:textId="5FD8F50B" w:rsidR="00754731" w:rsidRDefault="00754731" w:rsidP="005C096F">
      <w:pPr>
        <w:jc w:val="both"/>
        <w:rPr>
          <w:rFonts w:asciiTheme="majorBidi" w:hAnsiTheme="majorBidi" w:cstheme="majorBidi"/>
          <w:sz w:val="32"/>
          <w:szCs w:val="32"/>
        </w:rPr>
      </w:pPr>
      <w:r w:rsidRPr="005C096F">
        <w:rPr>
          <w:rFonts w:asciiTheme="majorBidi" w:hAnsiTheme="majorBidi" w:cstheme="majorBidi"/>
          <w:sz w:val="32"/>
          <w:szCs w:val="32"/>
        </w:rPr>
        <w:lastRenderedPageBreak/>
        <w:t>Conclusion</w:t>
      </w:r>
    </w:p>
    <w:p w14:paraId="59D42DFF" w14:textId="0BAE592A" w:rsidR="001071EA" w:rsidRDefault="00754731" w:rsidP="001071EA">
      <w:pPr>
        <w:ind w:firstLine="720"/>
        <w:jc w:val="both"/>
        <w:rPr>
          <w:rFonts w:asciiTheme="majorBidi" w:hAnsiTheme="majorBidi" w:cstheme="majorBidi"/>
          <w:sz w:val="24"/>
          <w:szCs w:val="24"/>
        </w:rPr>
      </w:pPr>
      <w:r>
        <w:rPr>
          <w:rFonts w:asciiTheme="majorBidi" w:hAnsiTheme="majorBidi" w:cstheme="majorBidi"/>
          <w:sz w:val="24"/>
          <w:szCs w:val="24"/>
        </w:rPr>
        <w:t>In this chapter, we developed a model for all organic structure to predict reduction potential based on organic functional groups. After hyperparameter tuning including cross validation we s</w:t>
      </w:r>
      <w:r w:rsidR="001071EA">
        <w:rPr>
          <w:rFonts w:asciiTheme="majorBidi" w:hAnsiTheme="majorBidi" w:cstheme="majorBidi"/>
          <w:sz w:val="24"/>
          <w:szCs w:val="24"/>
        </w:rPr>
        <w:t>elected GBDT algorithm due its high accuracy and low computational cost. Although we used multiple methods, none of PCA and clustering and stack ensemble learning could help us to improve our results so main results can be presented as our final results. Results are relatively acceptable considering previous chapter’s results and limitation we have faced with this model.</w:t>
      </w:r>
    </w:p>
    <w:p w14:paraId="11E4E423" w14:textId="77777777" w:rsidR="001071EA" w:rsidRDefault="001071EA" w:rsidP="001071EA">
      <w:pPr>
        <w:ind w:firstLine="720"/>
        <w:jc w:val="both"/>
        <w:rPr>
          <w:rFonts w:asciiTheme="majorBidi" w:hAnsiTheme="majorBidi" w:cstheme="majorBidi"/>
          <w:sz w:val="24"/>
          <w:szCs w:val="24"/>
        </w:rPr>
      </w:pPr>
    </w:p>
    <w:p w14:paraId="22EC59A9" w14:textId="77777777" w:rsidR="001071EA" w:rsidRDefault="001071EA" w:rsidP="001071EA">
      <w:pPr>
        <w:ind w:firstLine="720"/>
        <w:jc w:val="both"/>
        <w:rPr>
          <w:rFonts w:asciiTheme="majorBidi" w:hAnsiTheme="majorBidi" w:cstheme="majorBidi"/>
          <w:sz w:val="24"/>
          <w:szCs w:val="24"/>
        </w:rPr>
      </w:pPr>
    </w:p>
    <w:p w14:paraId="3C1E44C3" w14:textId="77777777" w:rsidR="001071EA" w:rsidRDefault="001071EA" w:rsidP="001071EA">
      <w:pPr>
        <w:ind w:firstLine="720"/>
        <w:jc w:val="both"/>
        <w:rPr>
          <w:rFonts w:asciiTheme="majorBidi" w:hAnsiTheme="majorBidi" w:cstheme="majorBidi"/>
          <w:sz w:val="24"/>
          <w:szCs w:val="24"/>
        </w:rPr>
      </w:pPr>
    </w:p>
    <w:p w14:paraId="0E43B3C4" w14:textId="77777777" w:rsidR="001071EA" w:rsidRDefault="001071EA" w:rsidP="001071EA">
      <w:pPr>
        <w:ind w:firstLine="720"/>
        <w:jc w:val="both"/>
        <w:rPr>
          <w:rFonts w:asciiTheme="majorBidi" w:hAnsiTheme="majorBidi" w:cstheme="majorBidi"/>
          <w:sz w:val="24"/>
          <w:szCs w:val="24"/>
        </w:rPr>
      </w:pPr>
    </w:p>
    <w:p w14:paraId="68685CFC" w14:textId="77777777" w:rsidR="00AD209B" w:rsidRDefault="00AD209B" w:rsidP="001071EA">
      <w:pPr>
        <w:ind w:firstLine="720"/>
        <w:jc w:val="both"/>
        <w:rPr>
          <w:rFonts w:asciiTheme="majorBidi" w:hAnsiTheme="majorBidi" w:cstheme="majorBidi"/>
          <w:sz w:val="24"/>
          <w:szCs w:val="24"/>
        </w:rPr>
      </w:pPr>
    </w:p>
    <w:p w14:paraId="2CB6C976" w14:textId="77777777" w:rsidR="00AD209B" w:rsidRDefault="00AD209B" w:rsidP="001071EA">
      <w:pPr>
        <w:ind w:firstLine="720"/>
        <w:jc w:val="both"/>
        <w:rPr>
          <w:rFonts w:asciiTheme="majorBidi" w:hAnsiTheme="majorBidi" w:cstheme="majorBidi"/>
          <w:sz w:val="24"/>
          <w:szCs w:val="24"/>
        </w:rPr>
      </w:pPr>
    </w:p>
    <w:p w14:paraId="0104F9B1" w14:textId="77777777" w:rsidR="00AD209B" w:rsidRDefault="00AD209B" w:rsidP="001071EA">
      <w:pPr>
        <w:ind w:firstLine="720"/>
        <w:jc w:val="both"/>
        <w:rPr>
          <w:rFonts w:asciiTheme="majorBidi" w:hAnsiTheme="majorBidi" w:cstheme="majorBidi"/>
          <w:sz w:val="24"/>
          <w:szCs w:val="24"/>
        </w:rPr>
      </w:pPr>
    </w:p>
    <w:p w14:paraId="08AE7037" w14:textId="77777777" w:rsidR="00AD209B" w:rsidRDefault="00AD209B" w:rsidP="001071EA">
      <w:pPr>
        <w:ind w:firstLine="720"/>
        <w:jc w:val="both"/>
        <w:rPr>
          <w:rFonts w:asciiTheme="majorBidi" w:hAnsiTheme="majorBidi" w:cstheme="majorBidi"/>
          <w:sz w:val="24"/>
          <w:szCs w:val="24"/>
        </w:rPr>
      </w:pPr>
    </w:p>
    <w:p w14:paraId="35CA06D3" w14:textId="77777777" w:rsidR="00AD209B" w:rsidRDefault="00AD209B" w:rsidP="001071EA">
      <w:pPr>
        <w:ind w:firstLine="720"/>
        <w:jc w:val="both"/>
        <w:rPr>
          <w:rFonts w:asciiTheme="majorBidi" w:hAnsiTheme="majorBidi" w:cstheme="majorBidi"/>
          <w:sz w:val="24"/>
          <w:szCs w:val="24"/>
        </w:rPr>
      </w:pPr>
    </w:p>
    <w:p w14:paraId="700FE259" w14:textId="77777777" w:rsidR="00AD209B" w:rsidRDefault="00AD209B" w:rsidP="001071EA">
      <w:pPr>
        <w:ind w:firstLine="720"/>
        <w:jc w:val="both"/>
        <w:rPr>
          <w:rFonts w:asciiTheme="majorBidi" w:hAnsiTheme="majorBidi" w:cstheme="majorBidi"/>
          <w:sz w:val="24"/>
          <w:szCs w:val="24"/>
        </w:rPr>
      </w:pPr>
    </w:p>
    <w:p w14:paraId="2F4ABACB" w14:textId="77777777" w:rsidR="00AD209B" w:rsidRDefault="00AD209B" w:rsidP="001071EA">
      <w:pPr>
        <w:ind w:firstLine="720"/>
        <w:jc w:val="both"/>
        <w:rPr>
          <w:rFonts w:asciiTheme="majorBidi" w:hAnsiTheme="majorBidi" w:cstheme="majorBidi"/>
          <w:sz w:val="24"/>
          <w:szCs w:val="24"/>
        </w:rPr>
      </w:pPr>
    </w:p>
    <w:p w14:paraId="77039F16" w14:textId="77777777" w:rsidR="00AD209B" w:rsidRDefault="00AD209B" w:rsidP="001071EA">
      <w:pPr>
        <w:ind w:firstLine="720"/>
        <w:jc w:val="both"/>
        <w:rPr>
          <w:rFonts w:asciiTheme="majorBidi" w:hAnsiTheme="majorBidi" w:cstheme="majorBidi"/>
          <w:sz w:val="24"/>
          <w:szCs w:val="24"/>
        </w:rPr>
      </w:pPr>
    </w:p>
    <w:p w14:paraId="19B6AC05" w14:textId="77777777" w:rsidR="00AD209B" w:rsidRDefault="00AD209B" w:rsidP="001071EA">
      <w:pPr>
        <w:ind w:firstLine="720"/>
        <w:jc w:val="both"/>
        <w:rPr>
          <w:rFonts w:asciiTheme="majorBidi" w:hAnsiTheme="majorBidi" w:cstheme="majorBidi"/>
          <w:sz w:val="24"/>
          <w:szCs w:val="24"/>
        </w:rPr>
      </w:pPr>
    </w:p>
    <w:p w14:paraId="52FF592E" w14:textId="77777777" w:rsidR="00AD209B" w:rsidRDefault="00AD209B" w:rsidP="001071EA">
      <w:pPr>
        <w:ind w:firstLine="720"/>
        <w:jc w:val="both"/>
        <w:rPr>
          <w:rFonts w:asciiTheme="majorBidi" w:hAnsiTheme="majorBidi" w:cstheme="majorBidi"/>
          <w:sz w:val="24"/>
          <w:szCs w:val="24"/>
        </w:rPr>
      </w:pPr>
    </w:p>
    <w:p w14:paraId="76912FEF" w14:textId="77777777" w:rsidR="00AD209B" w:rsidRDefault="00AD209B" w:rsidP="001071EA">
      <w:pPr>
        <w:ind w:firstLine="720"/>
        <w:jc w:val="both"/>
        <w:rPr>
          <w:rFonts w:asciiTheme="majorBidi" w:hAnsiTheme="majorBidi" w:cstheme="majorBidi"/>
          <w:sz w:val="24"/>
          <w:szCs w:val="24"/>
        </w:rPr>
      </w:pPr>
    </w:p>
    <w:p w14:paraId="11DFE51F" w14:textId="77777777" w:rsidR="00AD209B" w:rsidRDefault="00AD209B" w:rsidP="001071EA">
      <w:pPr>
        <w:ind w:firstLine="720"/>
        <w:jc w:val="both"/>
        <w:rPr>
          <w:rFonts w:asciiTheme="majorBidi" w:hAnsiTheme="majorBidi" w:cstheme="majorBidi"/>
          <w:sz w:val="24"/>
          <w:szCs w:val="24"/>
        </w:rPr>
      </w:pPr>
    </w:p>
    <w:p w14:paraId="32F78E1E" w14:textId="77777777" w:rsidR="00AD209B" w:rsidRDefault="00AD209B" w:rsidP="001071EA">
      <w:pPr>
        <w:ind w:firstLine="720"/>
        <w:jc w:val="both"/>
        <w:rPr>
          <w:rFonts w:asciiTheme="majorBidi" w:hAnsiTheme="majorBidi" w:cstheme="majorBidi"/>
          <w:sz w:val="24"/>
          <w:szCs w:val="24"/>
        </w:rPr>
      </w:pPr>
    </w:p>
    <w:p w14:paraId="3D83FCCA" w14:textId="77777777" w:rsidR="00AD209B" w:rsidRDefault="00AD209B" w:rsidP="001071EA">
      <w:pPr>
        <w:ind w:firstLine="720"/>
        <w:jc w:val="both"/>
        <w:rPr>
          <w:rFonts w:asciiTheme="majorBidi" w:hAnsiTheme="majorBidi" w:cstheme="majorBidi"/>
          <w:sz w:val="24"/>
          <w:szCs w:val="24"/>
        </w:rPr>
      </w:pPr>
    </w:p>
    <w:p w14:paraId="22319971" w14:textId="77777777" w:rsidR="00AD209B" w:rsidRDefault="00AD209B" w:rsidP="001071EA">
      <w:pPr>
        <w:ind w:firstLine="720"/>
        <w:jc w:val="both"/>
        <w:rPr>
          <w:rFonts w:asciiTheme="majorBidi" w:hAnsiTheme="majorBidi" w:cstheme="majorBidi"/>
          <w:sz w:val="24"/>
          <w:szCs w:val="24"/>
        </w:rPr>
      </w:pPr>
    </w:p>
    <w:p w14:paraId="7B01CEC0" w14:textId="77777777" w:rsidR="00AD209B" w:rsidRDefault="00AD209B" w:rsidP="001071EA">
      <w:pPr>
        <w:ind w:firstLine="720"/>
        <w:jc w:val="both"/>
        <w:rPr>
          <w:rFonts w:asciiTheme="majorBidi" w:hAnsiTheme="majorBidi" w:cstheme="majorBidi"/>
          <w:sz w:val="24"/>
          <w:szCs w:val="24"/>
        </w:rPr>
      </w:pPr>
    </w:p>
    <w:p w14:paraId="49954085" w14:textId="77777777" w:rsidR="00AD209B" w:rsidRDefault="00AD209B" w:rsidP="001071EA">
      <w:pPr>
        <w:ind w:firstLine="720"/>
        <w:jc w:val="both"/>
        <w:rPr>
          <w:rFonts w:asciiTheme="majorBidi" w:hAnsiTheme="majorBidi" w:cstheme="majorBidi"/>
          <w:sz w:val="24"/>
          <w:szCs w:val="24"/>
        </w:rPr>
      </w:pPr>
    </w:p>
    <w:p w14:paraId="5DA38EF4" w14:textId="77777777" w:rsidR="00D60FBA" w:rsidRDefault="00D60FBA" w:rsidP="001071EA">
      <w:pPr>
        <w:ind w:firstLine="720"/>
        <w:jc w:val="both"/>
        <w:rPr>
          <w:rFonts w:asciiTheme="majorBidi" w:hAnsiTheme="majorBidi" w:cstheme="majorBidi"/>
          <w:sz w:val="24"/>
          <w:szCs w:val="24"/>
        </w:rPr>
      </w:pPr>
    </w:p>
    <w:p w14:paraId="4A65513F" w14:textId="77777777" w:rsidR="00AD209B" w:rsidRDefault="00AD209B" w:rsidP="00A2741F">
      <w:pPr>
        <w:jc w:val="both"/>
        <w:rPr>
          <w:rFonts w:asciiTheme="majorBidi" w:hAnsiTheme="majorBidi" w:cstheme="majorBidi"/>
          <w:sz w:val="24"/>
          <w:szCs w:val="24"/>
        </w:rPr>
      </w:pPr>
    </w:p>
    <w:p w14:paraId="68E191DC" w14:textId="4E39ECE0" w:rsidR="00AD209B" w:rsidRPr="00AD209B" w:rsidRDefault="00AD209B" w:rsidP="00AD209B">
      <w:pPr>
        <w:rPr>
          <w:rFonts w:asciiTheme="majorBidi" w:hAnsiTheme="majorBidi" w:cstheme="majorBidi"/>
          <w:sz w:val="40"/>
          <w:szCs w:val="40"/>
        </w:rPr>
      </w:pPr>
      <w:r>
        <w:rPr>
          <w:rFonts w:asciiTheme="majorBidi" w:hAnsiTheme="majorBidi" w:cstheme="majorBidi"/>
          <w:sz w:val="40"/>
          <w:szCs w:val="40"/>
        </w:rPr>
        <w:lastRenderedPageBreak/>
        <w:t xml:space="preserve">Chapter 7: </w:t>
      </w:r>
      <w:r w:rsidR="00D27F20">
        <w:rPr>
          <w:rFonts w:asciiTheme="majorBidi" w:hAnsiTheme="majorBidi" w:cstheme="majorBidi"/>
          <w:sz w:val="40"/>
          <w:szCs w:val="40"/>
        </w:rPr>
        <w:t>Conclusion</w:t>
      </w:r>
      <w:r>
        <w:rPr>
          <w:rFonts w:asciiTheme="majorBidi" w:hAnsiTheme="majorBidi" w:cstheme="majorBidi"/>
          <w:sz w:val="40"/>
          <w:szCs w:val="40"/>
        </w:rPr>
        <w:t xml:space="preserve"> </w:t>
      </w:r>
    </w:p>
    <w:p w14:paraId="5037FFD7" w14:textId="1E581635" w:rsidR="000F7EE2" w:rsidRDefault="00B974FC" w:rsidP="001071EA">
      <w:pPr>
        <w:ind w:firstLine="720"/>
        <w:jc w:val="both"/>
        <w:rPr>
          <w:rFonts w:asciiTheme="majorBidi" w:hAnsiTheme="majorBidi" w:cstheme="majorBidi"/>
          <w:sz w:val="24"/>
          <w:szCs w:val="24"/>
        </w:rPr>
      </w:pPr>
      <w:r>
        <w:rPr>
          <w:rFonts w:asciiTheme="majorBidi" w:hAnsiTheme="majorBidi" w:cstheme="majorBidi"/>
          <w:sz w:val="24"/>
          <w:szCs w:val="24"/>
        </w:rPr>
        <w:t>Or</w:t>
      </w:r>
      <w:r w:rsidR="00DC7D7F">
        <w:rPr>
          <w:rFonts w:asciiTheme="majorBidi" w:hAnsiTheme="majorBidi" w:cstheme="majorBidi"/>
          <w:sz w:val="24"/>
          <w:szCs w:val="24"/>
        </w:rPr>
        <w:t xml:space="preserve">ganic world due to its </w:t>
      </w:r>
      <w:r w:rsidR="00DD5D24">
        <w:rPr>
          <w:rFonts w:asciiTheme="majorBidi" w:hAnsiTheme="majorBidi" w:cstheme="majorBidi"/>
          <w:sz w:val="24"/>
          <w:szCs w:val="24"/>
        </w:rPr>
        <w:t xml:space="preserve">high variety of compounds, ease of production and low cost, has attracted </w:t>
      </w:r>
      <w:r w:rsidR="008661CE">
        <w:rPr>
          <w:rFonts w:asciiTheme="majorBidi" w:hAnsiTheme="majorBidi" w:cstheme="majorBidi"/>
          <w:sz w:val="24"/>
          <w:szCs w:val="24"/>
        </w:rPr>
        <w:t xml:space="preserve">scientists for material exploring. Organic compounds can be alternative </w:t>
      </w:r>
      <w:r w:rsidR="004309B0">
        <w:rPr>
          <w:rFonts w:asciiTheme="majorBidi" w:hAnsiTheme="majorBidi" w:cstheme="majorBidi"/>
          <w:sz w:val="24"/>
          <w:szCs w:val="24"/>
        </w:rPr>
        <w:t xml:space="preserve">selection </w:t>
      </w:r>
      <w:r w:rsidR="008661CE">
        <w:rPr>
          <w:rFonts w:asciiTheme="majorBidi" w:hAnsiTheme="majorBidi" w:cstheme="majorBidi"/>
          <w:sz w:val="24"/>
          <w:szCs w:val="24"/>
        </w:rPr>
        <w:t>for lithium – ion batteries cathodes but not all of organic compounds are suitable for this operation.</w:t>
      </w:r>
      <w:r w:rsidR="004309B0">
        <w:rPr>
          <w:rFonts w:asciiTheme="majorBidi" w:hAnsiTheme="majorBidi" w:cstheme="majorBidi"/>
          <w:sz w:val="24"/>
          <w:szCs w:val="24"/>
        </w:rPr>
        <w:t xml:space="preserve"> We used combination of DFT and ML to screen</w:t>
      </w:r>
      <w:r w:rsidR="00EA3044">
        <w:rPr>
          <w:rFonts w:asciiTheme="majorBidi" w:hAnsiTheme="majorBidi" w:cstheme="majorBidi"/>
          <w:sz w:val="24"/>
          <w:szCs w:val="24"/>
        </w:rPr>
        <w:t xml:space="preserve"> and extract</w:t>
      </w:r>
      <w:r w:rsidR="004309B0">
        <w:rPr>
          <w:rFonts w:asciiTheme="majorBidi" w:hAnsiTheme="majorBidi" w:cstheme="majorBidi"/>
          <w:sz w:val="24"/>
          <w:szCs w:val="24"/>
        </w:rPr>
        <w:t xml:space="preserve"> materials with high value </w:t>
      </w:r>
      <w:r w:rsidR="00215662">
        <w:rPr>
          <w:rFonts w:asciiTheme="majorBidi" w:hAnsiTheme="majorBidi" w:cstheme="majorBidi"/>
          <w:sz w:val="24"/>
          <w:szCs w:val="24"/>
        </w:rPr>
        <w:t>in</w:t>
      </w:r>
      <w:r w:rsidR="004309B0">
        <w:rPr>
          <w:rFonts w:asciiTheme="majorBidi" w:hAnsiTheme="majorBidi" w:cstheme="majorBidi"/>
          <w:sz w:val="24"/>
          <w:szCs w:val="24"/>
        </w:rPr>
        <w:t xml:space="preserve"> experiment</w:t>
      </w:r>
      <w:r w:rsidR="00215662">
        <w:rPr>
          <w:rFonts w:asciiTheme="majorBidi" w:hAnsiTheme="majorBidi" w:cstheme="majorBidi"/>
          <w:sz w:val="24"/>
          <w:szCs w:val="24"/>
        </w:rPr>
        <w:t xml:space="preserve">al researches. </w:t>
      </w:r>
      <w:r>
        <w:rPr>
          <w:rFonts w:asciiTheme="majorBidi" w:hAnsiTheme="majorBidi" w:cstheme="majorBidi"/>
          <w:sz w:val="24"/>
          <w:szCs w:val="24"/>
        </w:rPr>
        <w:t xml:space="preserve"> </w:t>
      </w:r>
      <w:r w:rsidR="00B10EAE">
        <w:rPr>
          <w:rFonts w:asciiTheme="majorBidi" w:hAnsiTheme="majorBidi" w:cstheme="majorBidi"/>
          <w:sz w:val="24"/>
          <w:szCs w:val="24"/>
        </w:rPr>
        <w:t>In this work, first we mentioned problems of main</w:t>
      </w:r>
      <w:r w:rsidR="009C5439">
        <w:rPr>
          <w:rFonts w:asciiTheme="majorBidi" w:hAnsiTheme="majorBidi" w:cstheme="majorBidi"/>
          <w:sz w:val="24"/>
          <w:szCs w:val="24"/>
        </w:rPr>
        <w:t xml:space="preserve"> lithium-ion batteries cathodes. Then we had a critical review on one of recent works in this area for small scaled dataset and finally we developed an artificial intelligence</w:t>
      </w:r>
      <w:r w:rsidR="00D86562">
        <w:rPr>
          <w:rFonts w:asciiTheme="majorBidi" w:hAnsiTheme="majorBidi" w:cstheme="majorBidi"/>
          <w:sz w:val="24"/>
          <w:szCs w:val="24"/>
        </w:rPr>
        <w:t xml:space="preserve"> to calculate reduction potential</w:t>
      </w:r>
      <w:r w:rsidR="009C5439">
        <w:rPr>
          <w:rFonts w:asciiTheme="majorBidi" w:hAnsiTheme="majorBidi" w:cstheme="majorBidi"/>
          <w:sz w:val="24"/>
          <w:szCs w:val="24"/>
        </w:rPr>
        <w:t xml:space="preserve"> </w:t>
      </w:r>
      <w:r w:rsidR="00283A90">
        <w:rPr>
          <w:rFonts w:asciiTheme="majorBidi" w:hAnsiTheme="majorBidi" w:cstheme="majorBidi"/>
          <w:sz w:val="24"/>
          <w:szCs w:val="24"/>
        </w:rPr>
        <w:t>for all organic structures</w:t>
      </w:r>
      <w:r w:rsidR="00E861BA">
        <w:rPr>
          <w:rFonts w:asciiTheme="majorBidi" w:hAnsiTheme="majorBidi" w:cstheme="majorBidi"/>
          <w:sz w:val="24"/>
          <w:szCs w:val="24"/>
        </w:rPr>
        <w:t xml:space="preserve"> based on functional groups.</w:t>
      </w:r>
      <w:r w:rsidR="00D86562">
        <w:rPr>
          <w:rFonts w:asciiTheme="majorBidi" w:hAnsiTheme="majorBidi" w:cstheme="majorBidi"/>
          <w:sz w:val="24"/>
          <w:szCs w:val="24"/>
        </w:rPr>
        <w:t xml:space="preserve"> For our main work, developing artificial intelligence for organic structures,</w:t>
      </w:r>
      <w:r w:rsidR="00D444C7">
        <w:rPr>
          <w:rFonts w:asciiTheme="majorBidi" w:hAnsiTheme="majorBidi" w:cstheme="majorBidi"/>
          <w:sz w:val="24"/>
          <w:szCs w:val="24"/>
        </w:rPr>
        <w:t xml:space="preserve"> although some limitations </w:t>
      </w:r>
      <w:r w:rsidR="000964BF">
        <w:rPr>
          <w:rFonts w:asciiTheme="majorBidi" w:hAnsiTheme="majorBidi" w:cstheme="majorBidi"/>
          <w:sz w:val="24"/>
          <w:szCs w:val="24"/>
        </w:rPr>
        <w:t xml:space="preserve">and challenges </w:t>
      </w:r>
      <w:r w:rsidR="009D73AF">
        <w:rPr>
          <w:rFonts w:asciiTheme="majorBidi" w:hAnsiTheme="majorBidi" w:cstheme="majorBidi"/>
          <w:sz w:val="24"/>
          <w:szCs w:val="24"/>
        </w:rPr>
        <w:t>exists</w:t>
      </w:r>
      <w:r w:rsidR="000964BF">
        <w:rPr>
          <w:rFonts w:asciiTheme="majorBidi" w:hAnsiTheme="majorBidi" w:cstheme="majorBidi"/>
          <w:sz w:val="24"/>
          <w:szCs w:val="24"/>
        </w:rPr>
        <w:t>, results w</w:t>
      </w:r>
      <w:r w:rsidR="00B25979">
        <w:rPr>
          <w:rFonts w:asciiTheme="majorBidi" w:hAnsiTheme="majorBidi" w:cstheme="majorBidi"/>
          <w:sz w:val="24"/>
          <w:szCs w:val="24"/>
        </w:rPr>
        <w:t>ere</w:t>
      </w:r>
      <w:r w:rsidR="000964BF">
        <w:rPr>
          <w:rFonts w:asciiTheme="majorBidi" w:hAnsiTheme="majorBidi" w:cstheme="majorBidi"/>
          <w:sz w:val="24"/>
          <w:szCs w:val="24"/>
        </w:rPr>
        <w:t xml:space="preserve"> </w:t>
      </w:r>
      <w:r w:rsidR="00B25979">
        <w:rPr>
          <w:rFonts w:asciiTheme="majorBidi" w:hAnsiTheme="majorBidi" w:cstheme="majorBidi"/>
          <w:sz w:val="24"/>
          <w:szCs w:val="24"/>
        </w:rPr>
        <w:t>acceptable. This</w:t>
      </w:r>
      <w:r w:rsidR="00CD3A08">
        <w:rPr>
          <w:rFonts w:asciiTheme="majorBidi" w:hAnsiTheme="majorBidi" w:cstheme="majorBidi"/>
          <w:sz w:val="24"/>
          <w:szCs w:val="24"/>
        </w:rPr>
        <w:t xml:space="preserve"> process with some improvement</w:t>
      </w:r>
      <w:r w:rsidR="00BB3E81">
        <w:rPr>
          <w:rFonts w:asciiTheme="majorBidi" w:hAnsiTheme="majorBidi" w:cstheme="majorBidi"/>
          <w:sz w:val="24"/>
          <w:szCs w:val="24"/>
        </w:rPr>
        <w:t>s</w:t>
      </w:r>
      <w:r w:rsidR="00CD3A08">
        <w:rPr>
          <w:rFonts w:asciiTheme="majorBidi" w:hAnsiTheme="majorBidi" w:cstheme="majorBidi"/>
          <w:sz w:val="24"/>
          <w:szCs w:val="24"/>
        </w:rPr>
        <w:t xml:space="preserve"> in order to omit limitations can</w:t>
      </w:r>
      <w:r w:rsidR="00BB3E81">
        <w:rPr>
          <w:rFonts w:asciiTheme="majorBidi" w:hAnsiTheme="majorBidi" w:cstheme="majorBidi"/>
          <w:sz w:val="24"/>
          <w:szCs w:val="24"/>
        </w:rPr>
        <w:t xml:space="preserve"> be applicable to other models for </w:t>
      </w:r>
      <w:r w:rsidR="009308B0">
        <w:rPr>
          <w:rFonts w:asciiTheme="majorBidi" w:hAnsiTheme="majorBidi" w:cstheme="majorBidi"/>
          <w:sz w:val="24"/>
          <w:szCs w:val="24"/>
        </w:rPr>
        <w:t xml:space="preserve">all </w:t>
      </w:r>
      <w:r w:rsidR="00BB3E81">
        <w:rPr>
          <w:rFonts w:asciiTheme="majorBidi" w:hAnsiTheme="majorBidi" w:cstheme="majorBidi"/>
          <w:sz w:val="24"/>
          <w:szCs w:val="24"/>
        </w:rPr>
        <w:t>organic structures</w:t>
      </w:r>
      <w:r w:rsidR="00D27F20">
        <w:rPr>
          <w:rFonts w:asciiTheme="majorBidi" w:hAnsiTheme="majorBidi" w:cstheme="majorBidi"/>
          <w:sz w:val="24"/>
          <w:szCs w:val="24"/>
        </w:rPr>
        <w:t xml:space="preserve"> to calculate</w:t>
      </w:r>
      <w:r w:rsidR="009308B0">
        <w:rPr>
          <w:rFonts w:asciiTheme="majorBidi" w:hAnsiTheme="majorBidi" w:cstheme="majorBidi"/>
          <w:sz w:val="24"/>
          <w:szCs w:val="24"/>
        </w:rPr>
        <w:t xml:space="preserve"> different properties in order to find suitable organic cathodes</w:t>
      </w:r>
      <w:r w:rsidR="00BB3E81">
        <w:rPr>
          <w:rFonts w:asciiTheme="majorBidi" w:hAnsiTheme="majorBidi" w:cstheme="majorBidi"/>
          <w:sz w:val="24"/>
          <w:szCs w:val="24"/>
        </w:rPr>
        <w:t xml:space="preserve">. Another complicated but highly efficient </w:t>
      </w:r>
      <w:r w:rsidR="000F7EE2">
        <w:rPr>
          <w:rFonts w:asciiTheme="majorBidi" w:hAnsiTheme="majorBidi" w:cstheme="majorBidi"/>
          <w:sz w:val="24"/>
          <w:szCs w:val="24"/>
        </w:rPr>
        <w:t>algorithm which we find it</w:t>
      </w:r>
      <w:r w:rsidR="00BB3E81">
        <w:rPr>
          <w:rFonts w:asciiTheme="majorBidi" w:hAnsiTheme="majorBidi" w:cstheme="majorBidi"/>
          <w:sz w:val="24"/>
          <w:szCs w:val="24"/>
        </w:rPr>
        <w:t xml:space="preserve"> in our researches can be</w:t>
      </w:r>
      <w:r w:rsidR="000F7EE2">
        <w:rPr>
          <w:rFonts w:asciiTheme="majorBidi" w:hAnsiTheme="majorBidi" w:cstheme="majorBidi"/>
          <w:sz w:val="24"/>
          <w:szCs w:val="24"/>
        </w:rPr>
        <w:t xml:space="preserve"> “Natural language processing” which can beneficial in next ML researches.</w:t>
      </w:r>
      <w:r w:rsidR="00D27F20">
        <w:rPr>
          <w:rFonts w:asciiTheme="majorBidi" w:hAnsiTheme="majorBidi" w:cstheme="majorBidi"/>
          <w:sz w:val="24"/>
          <w:szCs w:val="24"/>
        </w:rPr>
        <w:t xml:space="preserve"> </w:t>
      </w:r>
    </w:p>
    <w:p w14:paraId="10501747" w14:textId="77777777" w:rsidR="00A2741F" w:rsidRDefault="00A2741F" w:rsidP="001071EA">
      <w:pPr>
        <w:ind w:firstLine="720"/>
        <w:jc w:val="both"/>
        <w:rPr>
          <w:rFonts w:asciiTheme="majorBidi" w:hAnsiTheme="majorBidi" w:cstheme="majorBidi"/>
          <w:sz w:val="24"/>
          <w:szCs w:val="24"/>
        </w:rPr>
      </w:pPr>
    </w:p>
    <w:p w14:paraId="0424BE0D" w14:textId="77777777" w:rsidR="00A2741F" w:rsidRDefault="00A2741F" w:rsidP="001071EA">
      <w:pPr>
        <w:ind w:firstLine="720"/>
        <w:jc w:val="both"/>
        <w:rPr>
          <w:rFonts w:asciiTheme="majorBidi" w:hAnsiTheme="majorBidi" w:cstheme="majorBidi"/>
          <w:sz w:val="24"/>
          <w:szCs w:val="24"/>
        </w:rPr>
      </w:pPr>
    </w:p>
    <w:p w14:paraId="3E0A7F22" w14:textId="4CD1A74F" w:rsidR="00A2741F" w:rsidRDefault="00A2741F" w:rsidP="00A2741F">
      <w:pPr>
        <w:rPr>
          <w:rFonts w:asciiTheme="majorBidi" w:hAnsiTheme="majorBidi" w:cstheme="majorBidi"/>
          <w:sz w:val="40"/>
          <w:szCs w:val="40"/>
        </w:rPr>
      </w:pPr>
      <w:bookmarkStart w:id="9" w:name="_Hlk150098938"/>
      <w:r w:rsidRPr="00A2741F">
        <w:rPr>
          <w:rFonts w:asciiTheme="majorBidi" w:hAnsiTheme="majorBidi" w:cstheme="majorBidi"/>
          <w:sz w:val="40"/>
          <w:szCs w:val="40"/>
        </w:rPr>
        <w:t>Supplementary materials</w:t>
      </w:r>
    </w:p>
    <w:bookmarkEnd w:id="9"/>
    <w:p w14:paraId="4F79AACC" w14:textId="77777777" w:rsidR="00A2741F" w:rsidRDefault="00A2741F" w:rsidP="00A2741F">
      <w:pPr>
        <w:jc w:val="left"/>
        <w:rPr>
          <w:rFonts w:asciiTheme="majorBidi" w:hAnsiTheme="majorBidi" w:cstheme="majorBidi"/>
          <w:sz w:val="24"/>
          <w:szCs w:val="24"/>
        </w:rPr>
      </w:pPr>
    </w:p>
    <w:p w14:paraId="78EA8B94" w14:textId="3F95494D" w:rsidR="00A2741F" w:rsidRDefault="00A2741F" w:rsidP="00A2741F">
      <w:pPr>
        <w:jc w:val="left"/>
        <w:rPr>
          <w:rFonts w:asciiTheme="majorBidi" w:hAnsiTheme="majorBidi" w:cstheme="majorBidi"/>
          <w:sz w:val="24"/>
          <w:szCs w:val="24"/>
        </w:rPr>
      </w:pPr>
      <w:r>
        <w:rPr>
          <w:rFonts w:asciiTheme="majorBidi" w:hAnsiTheme="majorBidi" w:cstheme="majorBidi"/>
          <w:sz w:val="24"/>
          <w:szCs w:val="24"/>
        </w:rPr>
        <w:t>All Python codes associated with chapter 4 and 5 can be found in GitHub link:</w:t>
      </w:r>
    </w:p>
    <w:p w14:paraId="29264425" w14:textId="7FE01961" w:rsidR="00A2741F" w:rsidRDefault="00000000" w:rsidP="00A2741F">
      <w:pPr>
        <w:jc w:val="left"/>
        <w:rPr>
          <w:rFonts w:asciiTheme="majorBidi" w:hAnsiTheme="majorBidi" w:cstheme="majorBidi"/>
          <w:sz w:val="24"/>
          <w:szCs w:val="24"/>
        </w:rPr>
      </w:pPr>
      <w:hyperlink r:id="rId91" w:history="1">
        <w:r w:rsidR="00A2741F" w:rsidRPr="002B71E7">
          <w:rPr>
            <w:rStyle w:val="Hyperlink"/>
            <w:rFonts w:asciiTheme="majorBidi" w:hAnsiTheme="majorBidi" w:cstheme="majorBidi"/>
            <w:sz w:val="24"/>
            <w:szCs w:val="24"/>
          </w:rPr>
          <w:t>https://github.com/shamim1379/Final-project</w:t>
        </w:r>
      </w:hyperlink>
    </w:p>
    <w:p w14:paraId="5A08C6ED" w14:textId="77777777" w:rsidR="00A2741F" w:rsidRPr="00A2741F" w:rsidRDefault="00A2741F" w:rsidP="00A2741F">
      <w:pPr>
        <w:jc w:val="left"/>
        <w:rPr>
          <w:rFonts w:asciiTheme="majorBidi" w:hAnsiTheme="majorBidi" w:cstheme="majorBidi"/>
          <w:sz w:val="24"/>
          <w:szCs w:val="24"/>
        </w:rPr>
      </w:pPr>
    </w:p>
    <w:p w14:paraId="65116D8F" w14:textId="395D6D54" w:rsidR="001071EA" w:rsidRDefault="00BB3E81" w:rsidP="001071EA">
      <w:pPr>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CD3A08">
        <w:rPr>
          <w:rFonts w:asciiTheme="majorBidi" w:hAnsiTheme="majorBidi" w:cstheme="majorBidi"/>
          <w:sz w:val="24"/>
          <w:szCs w:val="24"/>
        </w:rPr>
        <w:t xml:space="preserve"> </w:t>
      </w:r>
      <w:r w:rsidR="009D73AF">
        <w:rPr>
          <w:rFonts w:asciiTheme="majorBidi" w:hAnsiTheme="majorBidi" w:cstheme="majorBidi"/>
          <w:sz w:val="24"/>
          <w:szCs w:val="24"/>
        </w:rPr>
        <w:t xml:space="preserve"> </w:t>
      </w:r>
    </w:p>
    <w:p w14:paraId="61F92398" w14:textId="77777777" w:rsidR="001071EA" w:rsidRDefault="001071EA" w:rsidP="001071EA">
      <w:pPr>
        <w:ind w:firstLine="720"/>
        <w:jc w:val="both"/>
        <w:rPr>
          <w:rFonts w:asciiTheme="majorBidi" w:hAnsiTheme="majorBidi" w:cstheme="majorBidi"/>
          <w:sz w:val="24"/>
          <w:szCs w:val="24"/>
        </w:rPr>
      </w:pPr>
    </w:p>
    <w:p w14:paraId="60603688" w14:textId="77777777" w:rsidR="001071EA" w:rsidRDefault="001071EA" w:rsidP="001071EA">
      <w:pPr>
        <w:ind w:firstLine="720"/>
        <w:jc w:val="both"/>
        <w:rPr>
          <w:rFonts w:asciiTheme="majorBidi" w:hAnsiTheme="majorBidi" w:cstheme="majorBidi"/>
          <w:sz w:val="24"/>
          <w:szCs w:val="24"/>
        </w:rPr>
      </w:pPr>
    </w:p>
    <w:p w14:paraId="02E1EC7D" w14:textId="77777777" w:rsidR="001071EA" w:rsidRDefault="001071EA" w:rsidP="001071EA">
      <w:pPr>
        <w:ind w:firstLine="720"/>
        <w:jc w:val="both"/>
        <w:rPr>
          <w:rFonts w:asciiTheme="majorBidi" w:hAnsiTheme="majorBidi" w:cstheme="majorBidi"/>
          <w:sz w:val="24"/>
          <w:szCs w:val="24"/>
        </w:rPr>
      </w:pPr>
    </w:p>
    <w:p w14:paraId="50086112" w14:textId="77777777" w:rsidR="001071EA" w:rsidRDefault="001071EA" w:rsidP="001071EA">
      <w:pPr>
        <w:ind w:firstLine="720"/>
        <w:jc w:val="both"/>
        <w:rPr>
          <w:rFonts w:asciiTheme="majorBidi" w:hAnsiTheme="majorBidi" w:cstheme="majorBidi"/>
          <w:sz w:val="24"/>
          <w:szCs w:val="24"/>
        </w:rPr>
      </w:pPr>
    </w:p>
    <w:p w14:paraId="477B0DBD" w14:textId="77777777" w:rsidR="001071EA" w:rsidRDefault="001071EA" w:rsidP="001071EA">
      <w:pPr>
        <w:ind w:firstLine="720"/>
        <w:jc w:val="both"/>
        <w:rPr>
          <w:rFonts w:asciiTheme="majorBidi" w:hAnsiTheme="majorBidi" w:cstheme="majorBidi"/>
          <w:sz w:val="24"/>
          <w:szCs w:val="24"/>
        </w:rPr>
      </w:pPr>
    </w:p>
    <w:p w14:paraId="3B8409B5" w14:textId="77777777" w:rsidR="001071EA" w:rsidRDefault="001071EA" w:rsidP="001071EA">
      <w:pPr>
        <w:ind w:firstLine="720"/>
        <w:jc w:val="both"/>
        <w:rPr>
          <w:rFonts w:asciiTheme="majorBidi" w:hAnsiTheme="majorBidi" w:cstheme="majorBidi"/>
          <w:sz w:val="24"/>
          <w:szCs w:val="24"/>
        </w:rPr>
      </w:pPr>
    </w:p>
    <w:p w14:paraId="438D2114" w14:textId="77777777" w:rsidR="001071EA" w:rsidRDefault="001071EA" w:rsidP="001071EA">
      <w:pPr>
        <w:ind w:firstLine="720"/>
        <w:jc w:val="both"/>
        <w:rPr>
          <w:rFonts w:asciiTheme="majorBidi" w:hAnsiTheme="majorBidi" w:cstheme="majorBidi"/>
          <w:sz w:val="24"/>
          <w:szCs w:val="24"/>
        </w:rPr>
      </w:pPr>
    </w:p>
    <w:p w14:paraId="027CE5FC" w14:textId="77777777" w:rsidR="00A2741F" w:rsidRDefault="00A2741F" w:rsidP="001071EA">
      <w:pPr>
        <w:ind w:firstLine="720"/>
        <w:jc w:val="both"/>
        <w:rPr>
          <w:rFonts w:asciiTheme="majorBidi" w:hAnsiTheme="majorBidi" w:cstheme="majorBidi"/>
          <w:sz w:val="24"/>
          <w:szCs w:val="24"/>
        </w:rPr>
      </w:pPr>
    </w:p>
    <w:p w14:paraId="32F0F4EA" w14:textId="4C281D89" w:rsidR="00472069" w:rsidRDefault="00472069" w:rsidP="004C2073">
      <w:pPr>
        <w:jc w:val="both"/>
        <w:rPr>
          <w:rFonts w:asciiTheme="majorBidi" w:hAnsiTheme="majorBidi" w:cstheme="majorBidi"/>
          <w:sz w:val="24"/>
          <w:szCs w:val="24"/>
        </w:rPr>
      </w:pPr>
    </w:p>
    <w:p w14:paraId="55879A22" w14:textId="77777777" w:rsidR="00D60FBA" w:rsidRDefault="00D60FBA" w:rsidP="004C2073">
      <w:pPr>
        <w:jc w:val="both"/>
        <w:rPr>
          <w:rFonts w:asciiTheme="majorBidi" w:hAnsiTheme="majorBidi" w:cstheme="majorBidi"/>
          <w:sz w:val="24"/>
          <w:szCs w:val="24"/>
        </w:rPr>
      </w:pPr>
    </w:p>
    <w:p w14:paraId="0477711B" w14:textId="1C967242" w:rsidR="00472069" w:rsidRDefault="00472069" w:rsidP="006429BF">
      <w:pPr>
        <w:rPr>
          <w:rFonts w:asciiTheme="majorBidi" w:hAnsiTheme="majorBidi" w:cstheme="majorBidi"/>
          <w:sz w:val="40"/>
          <w:szCs w:val="40"/>
        </w:rPr>
      </w:pPr>
      <w:r>
        <w:rPr>
          <w:rFonts w:asciiTheme="majorBidi" w:hAnsiTheme="majorBidi" w:cstheme="majorBidi"/>
          <w:sz w:val="40"/>
          <w:szCs w:val="40"/>
        </w:rPr>
        <w:lastRenderedPageBreak/>
        <w:t>References</w:t>
      </w:r>
    </w:p>
    <w:p w14:paraId="1E03314E" w14:textId="5F6A34F6" w:rsidR="00AC376E" w:rsidRPr="00AC376E" w:rsidRDefault="00000000" w:rsidP="00AC376E">
      <w:pPr>
        <w:pStyle w:val="ListParagraph"/>
        <w:numPr>
          <w:ilvl w:val="0"/>
          <w:numId w:val="1"/>
        </w:numPr>
        <w:shd w:val="clear" w:color="auto" w:fill="FFFFFF"/>
        <w:spacing w:after="240" w:line="240" w:lineRule="auto"/>
        <w:jc w:val="left"/>
        <w:outlineLvl w:val="0"/>
        <w:rPr>
          <w:rFonts w:asciiTheme="majorBidi" w:eastAsia="Times New Roman" w:hAnsiTheme="majorBidi" w:cstheme="majorBidi"/>
          <w:color w:val="000000" w:themeColor="text1"/>
          <w:kern w:val="36"/>
          <w:sz w:val="24"/>
          <w:szCs w:val="24"/>
        </w:rPr>
      </w:pPr>
      <w:hyperlink r:id="rId92" w:anchor="auth-Arumugam-Manthiram" w:history="1">
        <w:r w:rsidR="00AC376E" w:rsidRPr="00AC376E">
          <w:rPr>
            <w:rStyle w:val="Hyperlink"/>
            <w:rFonts w:asciiTheme="majorBidi" w:hAnsiTheme="majorBidi" w:cstheme="majorBidi"/>
            <w:color w:val="000000" w:themeColor="text1"/>
            <w:sz w:val="24"/>
            <w:szCs w:val="24"/>
            <w:u w:val="none"/>
            <w:shd w:val="clear" w:color="auto" w:fill="FFFFFF"/>
          </w:rPr>
          <w:t xml:space="preserve">Arumugam </w:t>
        </w:r>
        <w:proofErr w:type="spellStart"/>
        <w:r w:rsidR="00AC376E" w:rsidRPr="00AC376E">
          <w:rPr>
            <w:rStyle w:val="Hyperlink"/>
            <w:rFonts w:asciiTheme="majorBidi" w:hAnsiTheme="majorBidi" w:cstheme="majorBidi"/>
            <w:color w:val="000000" w:themeColor="text1"/>
            <w:sz w:val="24"/>
            <w:szCs w:val="24"/>
            <w:u w:val="none"/>
            <w:shd w:val="clear" w:color="auto" w:fill="FFFFFF"/>
          </w:rPr>
          <w:t>Manthiram</w:t>
        </w:r>
        <w:proofErr w:type="spellEnd"/>
      </w:hyperlink>
      <w:r w:rsidR="00AC376E" w:rsidRPr="00AC376E">
        <w:rPr>
          <w:rFonts w:asciiTheme="majorBidi" w:hAnsiTheme="majorBidi" w:cstheme="majorBidi" w:hint="cs"/>
          <w:color w:val="000000" w:themeColor="text1"/>
          <w:sz w:val="24"/>
          <w:szCs w:val="24"/>
          <w:rtl/>
        </w:rPr>
        <w:t xml:space="preserve">. </w:t>
      </w:r>
      <w:r w:rsidR="00AC376E" w:rsidRPr="00AC376E">
        <w:rPr>
          <w:rFonts w:asciiTheme="majorBidi" w:eastAsia="Times New Roman" w:hAnsiTheme="majorBidi" w:cstheme="majorBidi"/>
          <w:color w:val="000000" w:themeColor="text1"/>
          <w:kern w:val="36"/>
          <w:sz w:val="24"/>
          <w:szCs w:val="24"/>
        </w:rPr>
        <w:t>A reflection on lithium-ion battery cathode chemistry</w:t>
      </w:r>
    </w:p>
    <w:p w14:paraId="3DF1D4EA" w14:textId="0D4A3979" w:rsidR="00472069" w:rsidRPr="00AC376E" w:rsidRDefault="00000000" w:rsidP="00AC376E">
      <w:pPr>
        <w:pStyle w:val="ListParagraph"/>
        <w:numPr>
          <w:ilvl w:val="0"/>
          <w:numId w:val="1"/>
        </w:numPr>
        <w:jc w:val="left"/>
        <w:rPr>
          <w:rFonts w:asciiTheme="majorBidi" w:hAnsiTheme="majorBidi" w:cstheme="majorBidi"/>
          <w:sz w:val="28"/>
          <w:szCs w:val="28"/>
        </w:rPr>
      </w:pPr>
      <w:hyperlink r:id="rId93" w:history="1">
        <w:r w:rsidR="00AC376E" w:rsidRPr="00D9417D">
          <w:rPr>
            <w:rStyle w:val="Hyperlink"/>
            <w:rFonts w:asciiTheme="majorBidi" w:hAnsiTheme="majorBidi" w:cstheme="majorBidi"/>
            <w:sz w:val="28"/>
            <w:szCs w:val="28"/>
          </w:rPr>
          <w:t>https://afdc.energy.gov/vehicles/electric_batteries.html</w:t>
        </w:r>
      </w:hyperlink>
    </w:p>
    <w:p w14:paraId="52C9A486" w14:textId="75A30CA0" w:rsidR="00460E0F" w:rsidRPr="00AE5097" w:rsidRDefault="00000000" w:rsidP="006429BF">
      <w:pPr>
        <w:pStyle w:val="ListParagraph"/>
        <w:numPr>
          <w:ilvl w:val="0"/>
          <w:numId w:val="1"/>
        </w:numPr>
        <w:jc w:val="left"/>
        <w:rPr>
          <w:rStyle w:val="Hyperlink"/>
          <w:rFonts w:asciiTheme="majorBidi" w:hAnsiTheme="majorBidi" w:cstheme="majorBidi"/>
          <w:color w:val="auto"/>
          <w:sz w:val="28"/>
          <w:szCs w:val="28"/>
          <w:u w:val="none"/>
        </w:rPr>
      </w:pPr>
      <w:hyperlink r:id="rId94" w:history="1">
        <w:r w:rsidR="00C35A27" w:rsidRPr="00976533">
          <w:rPr>
            <w:rStyle w:val="Hyperlink"/>
            <w:rFonts w:asciiTheme="majorBidi" w:hAnsiTheme="majorBidi" w:cstheme="majorBidi"/>
            <w:sz w:val="28"/>
            <w:szCs w:val="28"/>
          </w:rPr>
          <w:t>https://www.theearthawards.org/the-common-uses-of-lithium-ion-batteries/</w:t>
        </w:r>
      </w:hyperlink>
    </w:p>
    <w:p w14:paraId="250D64D1" w14:textId="648C103E" w:rsidR="00AE5097" w:rsidRDefault="00000000" w:rsidP="006429BF">
      <w:pPr>
        <w:pStyle w:val="ListParagraph"/>
        <w:numPr>
          <w:ilvl w:val="0"/>
          <w:numId w:val="1"/>
        </w:numPr>
        <w:jc w:val="left"/>
        <w:rPr>
          <w:rFonts w:asciiTheme="majorBidi" w:hAnsiTheme="majorBidi" w:cstheme="majorBidi"/>
          <w:sz w:val="28"/>
          <w:szCs w:val="28"/>
        </w:rPr>
      </w:pPr>
      <w:hyperlink r:id="rId95" w:history="1">
        <w:r w:rsidR="00AE5097" w:rsidRPr="006071FA">
          <w:rPr>
            <w:rStyle w:val="Hyperlink"/>
            <w:rFonts w:asciiTheme="majorBidi" w:hAnsiTheme="majorBidi" w:cstheme="majorBidi"/>
            <w:sz w:val="28"/>
            <w:szCs w:val="28"/>
          </w:rPr>
          <w:t>https://www.rsc.org/periodic-table/element/3/lithium</w:t>
        </w:r>
      </w:hyperlink>
    </w:p>
    <w:p w14:paraId="4E964AA3" w14:textId="4C59BE3C" w:rsidR="00AE5097" w:rsidRDefault="00000000" w:rsidP="006429BF">
      <w:pPr>
        <w:pStyle w:val="ListParagraph"/>
        <w:numPr>
          <w:ilvl w:val="0"/>
          <w:numId w:val="1"/>
        </w:numPr>
        <w:jc w:val="left"/>
        <w:rPr>
          <w:rFonts w:asciiTheme="majorBidi" w:hAnsiTheme="majorBidi" w:cstheme="majorBidi"/>
          <w:sz w:val="28"/>
          <w:szCs w:val="28"/>
        </w:rPr>
      </w:pPr>
      <w:hyperlink r:id="rId96" w:history="1">
        <w:r w:rsidR="00AE5097" w:rsidRPr="006071FA">
          <w:rPr>
            <w:rStyle w:val="Hyperlink"/>
            <w:rFonts w:asciiTheme="majorBidi" w:hAnsiTheme="majorBidi" w:cstheme="majorBidi"/>
            <w:sz w:val="28"/>
            <w:szCs w:val="28"/>
          </w:rPr>
          <w:t>https://www.gov.nl.ca/education/files/k12_evaluation_chem3202_standardreductionpotentials.pdf</w:t>
        </w:r>
      </w:hyperlink>
    </w:p>
    <w:p w14:paraId="76E72194" w14:textId="77777777" w:rsidR="00AE5097" w:rsidRDefault="00AE5097" w:rsidP="006429BF">
      <w:pPr>
        <w:pStyle w:val="ListParagraph"/>
        <w:jc w:val="left"/>
        <w:rPr>
          <w:rFonts w:asciiTheme="majorBidi" w:hAnsiTheme="majorBidi" w:cstheme="majorBidi"/>
          <w:sz w:val="28"/>
          <w:szCs w:val="28"/>
        </w:rPr>
      </w:pPr>
    </w:p>
    <w:p w14:paraId="5B8BDFF0" w14:textId="39DF81D0" w:rsidR="00AC376E" w:rsidRPr="00AC376E" w:rsidRDefault="00AC376E" w:rsidP="00AC376E">
      <w:pPr>
        <w:pStyle w:val="ListParagraph"/>
        <w:numPr>
          <w:ilvl w:val="0"/>
          <w:numId w:val="1"/>
        </w:numPr>
        <w:jc w:val="left"/>
        <w:rPr>
          <w:rFonts w:asciiTheme="majorBidi" w:hAnsiTheme="majorBidi" w:cstheme="majorBidi"/>
          <w:sz w:val="28"/>
          <w:szCs w:val="28"/>
        </w:rPr>
      </w:pPr>
      <w:r>
        <w:rPr>
          <w:rFonts w:asciiTheme="majorBidi" w:hAnsiTheme="majorBidi" w:cstheme="majorBidi"/>
          <w:sz w:val="28"/>
          <w:szCs w:val="28"/>
        </w:rPr>
        <w:t>Tsuyoshi Sasaki, Yoshio Ukyo, Petr Novak. Memory Effect in Lithium-Ion Battery</w:t>
      </w:r>
    </w:p>
    <w:p w14:paraId="216E10EE" w14:textId="77777777" w:rsidR="00AC376E" w:rsidRDefault="00AC376E" w:rsidP="00AC376E">
      <w:pPr>
        <w:pStyle w:val="ListParagraph"/>
      </w:pPr>
    </w:p>
    <w:p w14:paraId="42815A1D" w14:textId="0455A025" w:rsidR="00CC78D5" w:rsidRDefault="00000000" w:rsidP="006429BF">
      <w:pPr>
        <w:pStyle w:val="ListParagraph"/>
        <w:numPr>
          <w:ilvl w:val="0"/>
          <w:numId w:val="1"/>
        </w:numPr>
        <w:jc w:val="left"/>
        <w:rPr>
          <w:rFonts w:asciiTheme="majorBidi" w:hAnsiTheme="majorBidi" w:cstheme="majorBidi"/>
          <w:sz w:val="28"/>
          <w:szCs w:val="28"/>
        </w:rPr>
      </w:pPr>
      <w:hyperlink r:id="rId97" w:history="1">
        <w:r w:rsidR="00D0330C" w:rsidRPr="00976533">
          <w:rPr>
            <w:rStyle w:val="Hyperlink"/>
            <w:rFonts w:asciiTheme="majorBidi" w:hAnsiTheme="majorBidi" w:cstheme="majorBidi"/>
            <w:sz w:val="28"/>
            <w:szCs w:val="28"/>
          </w:rPr>
          <w:t>https://www.cei.washington.edu/education/science-of-solar/battery-technology/</w:t>
        </w:r>
      </w:hyperlink>
    </w:p>
    <w:p w14:paraId="22A633FD" w14:textId="64470033" w:rsidR="00D0330C" w:rsidRDefault="00000000" w:rsidP="006429BF">
      <w:pPr>
        <w:pStyle w:val="ListParagraph"/>
        <w:numPr>
          <w:ilvl w:val="0"/>
          <w:numId w:val="1"/>
        </w:numPr>
        <w:jc w:val="left"/>
        <w:rPr>
          <w:rFonts w:asciiTheme="majorBidi" w:hAnsiTheme="majorBidi" w:cstheme="majorBidi"/>
          <w:sz w:val="28"/>
          <w:szCs w:val="28"/>
        </w:rPr>
      </w:pPr>
      <w:hyperlink r:id="rId98" w:history="1">
        <w:r w:rsidR="00867F36" w:rsidRPr="00976533">
          <w:rPr>
            <w:rStyle w:val="Hyperlink"/>
            <w:rFonts w:asciiTheme="majorBidi" w:hAnsiTheme="majorBidi" w:cstheme="majorBidi"/>
            <w:sz w:val="28"/>
            <w:szCs w:val="28"/>
          </w:rPr>
          <w:t>https://www.powertechsystems.eu/home/tech-corner/lithium-ion-battery-advantages/</w:t>
        </w:r>
      </w:hyperlink>
    </w:p>
    <w:p w14:paraId="6EE94ED9" w14:textId="18DCCA93" w:rsidR="00867F36" w:rsidRDefault="00000000" w:rsidP="006429BF">
      <w:pPr>
        <w:pStyle w:val="ListParagraph"/>
        <w:numPr>
          <w:ilvl w:val="0"/>
          <w:numId w:val="1"/>
        </w:numPr>
        <w:jc w:val="left"/>
        <w:rPr>
          <w:rFonts w:asciiTheme="majorBidi" w:hAnsiTheme="majorBidi" w:cstheme="majorBidi"/>
          <w:sz w:val="28"/>
          <w:szCs w:val="28"/>
        </w:rPr>
      </w:pPr>
      <w:hyperlink r:id="rId99" w:history="1">
        <w:r w:rsidR="00867F36" w:rsidRPr="00976533">
          <w:rPr>
            <w:rStyle w:val="Hyperlink"/>
            <w:rFonts w:asciiTheme="majorBidi" w:hAnsiTheme="majorBidi" w:cstheme="majorBidi"/>
            <w:sz w:val="28"/>
            <w:szCs w:val="28"/>
          </w:rPr>
          <w:t>https://nightsearcher.co.uk/en/newses/faq/advantages-of-lithium-ion-batteries_f0e5.html</w:t>
        </w:r>
      </w:hyperlink>
    </w:p>
    <w:p w14:paraId="2E38118A" w14:textId="635CDDD2" w:rsidR="00867F36" w:rsidRDefault="00000000" w:rsidP="006429BF">
      <w:pPr>
        <w:pStyle w:val="ListParagraph"/>
        <w:numPr>
          <w:ilvl w:val="0"/>
          <w:numId w:val="1"/>
        </w:numPr>
        <w:jc w:val="left"/>
        <w:rPr>
          <w:rFonts w:asciiTheme="majorBidi" w:hAnsiTheme="majorBidi" w:cstheme="majorBidi"/>
          <w:sz w:val="28"/>
          <w:szCs w:val="28"/>
        </w:rPr>
      </w:pPr>
      <w:hyperlink r:id="rId100" w:history="1">
        <w:r w:rsidR="00625C2D" w:rsidRPr="00976533">
          <w:rPr>
            <w:rStyle w:val="Hyperlink"/>
            <w:rFonts w:asciiTheme="majorBidi" w:hAnsiTheme="majorBidi" w:cstheme="majorBidi"/>
            <w:sz w:val="28"/>
            <w:szCs w:val="28"/>
          </w:rPr>
          <w:t>https://energyeducation.ca/encyclopedia/Energy_density</w:t>
        </w:r>
      </w:hyperlink>
    </w:p>
    <w:p w14:paraId="6D4E6C57" w14:textId="6C05AB8B" w:rsidR="00693720" w:rsidRDefault="00000000" w:rsidP="006429BF">
      <w:pPr>
        <w:pStyle w:val="ListParagraph"/>
        <w:numPr>
          <w:ilvl w:val="0"/>
          <w:numId w:val="1"/>
        </w:numPr>
        <w:jc w:val="left"/>
        <w:rPr>
          <w:rFonts w:asciiTheme="majorBidi" w:hAnsiTheme="majorBidi" w:cstheme="majorBidi"/>
          <w:sz w:val="28"/>
          <w:szCs w:val="28"/>
        </w:rPr>
      </w:pPr>
      <w:hyperlink r:id="rId101" w:history="1">
        <w:r w:rsidR="00693720" w:rsidRPr="00491CEE">
          <w:rPr>
            <w:rStyle w:val="Hyperlink"/>
            <w:rFonts w:asciiTheme="majorBidi" w:hAnsiTheme="majorBidi" w:cstheme="majorBidi"/>
            <w:sz w:val="28"/>
            <w:szCs w:val="28"/>
          </w:rPr>
          <w:t>https://www.forbes.com/sites/maribellopez/2017/01/22/samsung-reveals-cause-of-note-7-issue-turns-crisis-into-opportunity/</w:t>
        </w:r>
      </w:hyperlink>
    </w:p>
    <w:p w14:paraId="1D8DB5A5" w14:textId="632DCF8B" w:rsidR="00693720" w:rsidRDefault="00000000" w:rsidP="006429BF">
      <w:pPr>
        <w:pStyle w:val="ListParagraph"/>
        <w:numPr>
          <w:ilvl w:val="0"/>
          <w:numId w:val="1"/>
        </w:numPr>
        <w:jc w:val="left"/>
        <w:rPr>
          <w:rFonts w:asciiTheme="majorBidi" w:hAnsiTheme="majorBidi" w:cstheme="majorBidi"/>
          <w:sz w:val="28"/>
          <w:szCs w:val="28"/>
        </w:rPr>
      </w:pPr>
      <w:hyperlink r:id="rId102" w:history="1">
        <w:r w:rsidR="00693720" w:rsidRPr="00491CEE">
          <w:rPr>
            <w:rStyle w:val="Hyperlink"/>
            <w:rFonts w:asciiTheme="majorBidi" w:hAnsiTheme="majorBidi" w:cstheme="majorBidi"/>
            <w:sz w:val="28"/>
            <w:szCs w:val="28"/>
          </w:rPr>
          <w:t>https://www.powertechsystems.eu/home/tech-corner/safety-of-lithium-ion-batteries/</w:t>
        </w:r>
      </w:hyperlink>
    </w:p>
    <w:p w14:paraId="51A730A8" w14:textId="032B03D6" w:rsidR="00693720" w:rsidRDefault="00000000" w:rsidP="006429BF">
      <w:pPr>
        <w:pStyle w:val="ListParagraph"/>
        <w:numPr>
          <w:ilvl w:val="0"/>
          <w:numId w:val="1"/>
        </w:numPr>
        <w:jc w:val="left"/>
        <w:rPr>
          <w:rFonts w:asciiTheme="majorBidi" w:hAnsiTheme="majorBidi" w:cstheme="majorBidi"/>
          <w:sz w:val="28"/>
          <w:szCs w:val="28"/>
        </w:rPr>
      </w:pPr>
      <w:hyperlink r:id="rId103" w:history="1">
        <w:r w:rsidR="00693720" w:rsidRPr="00491CEE">
          <w:rPr>
            <w:rStyle w:val="Hyperlink"/>
            <w:rFonts w:asciiTheme="majorBidi" w:hAnsiTheme="majorBidi" w:cstheme="majorBidi"/>
            <w:sz w:val="28"/>
            <w:szCs w:val="28"/>
          </w:rPr>
          <w:t>https://ul.org/research/electrochemical-safety/getting-started-electrochemical-safety/environmental-impacts</w:t>
        </w:r>
      </w:hyperlink>
    </w:p>
    <w:p w14:paraId="3A7D49D4" w14:textId="1E611317" w:rsidR="00693720" w:rsidRDefault="00000000" w:rsidP="006429BF">
      <w:pPr>
        <w:pStyle w:val="ListParagraph"/>
        <w:numPr>
          <w:ilvl w:val="0"/>
          <w:numId w:val="1"/>
        </w:numPr>
        <w:jc w:val="left"/>
        <w:rPr>
          <w:rFonts w:asciiTheme="majorBidi" w:hAnsiTheme="majorBidi" w:cstheme="majorBidi"/>
          <w:sz w:val="28"/>
          <w:szCs w:val="28"/>
        </w:rPr>
      </w:pPr>
      <w:hyperlink r:id="rId104" w:anchor=":~:text=Li%2Dion%20batteries%20consist%20of,of%20the%20components%20is%20missing" w:history="1">
        <w:r w:rsidR="002151CD" w:rsidRPr="00491CEE">
          <w:rPr>
            <w:rStyle w:val="Hyperlink"/>
            <w:rFonts w:asciiTheme="majorBidi" w:hAnsiTheme="majorBidi" w:cstheme="majorBidi"/>
            <w:sz w:val="28"/>
            <w:szCs w:val="28"/>
          </w:rPr>
          <w:t>https://www.samsungsdi.com/column/technology/detail/55272.html#:~:text=Li%2Dion%20batteries%20consist%20of,of%20the%20components%20is%20missing</w:t>
        </w:r>
      </w:hyperlink>
      <w:r w:rsidR="002151CD" w:rsidRPr="002151CD">
        <w:rPr>
          <w:rFonts w:asciiTheme="majorBidi" w:hAnsiTheme="majorBidi" w:cstheme="majorBidi"/>
          <w:sz w:val="28"/>
          <w:szCs w:val="28"/>
        </w:rPr>
        <w:t>.</w:t>
      </w:r>
    </w:p>
    <w:p w14:paraId="56B7CC62" w14:textId="1F553C62" w:rsidR="002A6000" w:rsidRPr="002A6000" w:rsidRDefault="002A6000" w:rsidP="006429BF">
      <w:pPr>
        <w:pStyle w:val="ListParagraph"/>
        <w:numPr>
          <w:ilvl w:val="0"/>
          <w:numId w:val="1"/>
        </w:numPr>
        <w:jc w:val="left"/>
        <w:rPr>
          <w:rFonts w:asciiTheme="majorBidi" w:hAnsiTheme="majorBidi" w:cstheme="majorBidi"/>
          <w:sz w:val="24"/>
          <w:szCs w:val="24"/>
        </w:rPr>
      </w:pPr>
      <w:r w:rsidRPr="002A6000">
        <w:rPr>
          <w:rFonts w:asciiTheme="majorBidi" w:hAnsiTheme="majorBidi" w:cstheme="majorBidi"/>
          <w:sz w:val="24"/>
          <w:szCs w:val="24"/>
        </w:rPr>
        <w:t>Florian Schipper,</w:t>
      </w:r>
      <w:r w:rsidRPr="002A6000">
        <w:rPr>
          <w:rFonts w:asciiTheme="majorBidi" w:hAnsiTheme="majorBidi" w:cstheme="majorBidi"/>
          <w:sz w:val="24"/>
          <w:szCs w:val="24"/>
          <w:rtl/>
        </w:rPr>
        <w:t xml:space="preserve"> </w:t>
      </w:r>
      <w:r w:rsidRPr="002A6000">
        <w:rPr>
          <w:rFonts w:asciiTheme="majorBidi" w:hAnsiTheme="majorBidi" w:cstheme="majorBidi"/>
          <w:sz w:val="24"/>
          <w:szCs w:val="24"/>
        </w:rPr>
        <w:t>Evan M. Erickson,</w:t>
      </w:r>
      <w:r w:rsidRPr="002A6000">
        <w:rPr>
          <w:rFonts w:asciiTheme="majorBidi" w:hAnsiTheme="majorBidi" w:cstheme="majorBidi"/>
          <w:sz w:val="24"/>
          <w:szCs w:val="24"/>
          <w:rtl/>
        </w:rPr>
        <w:t xml:space="preserve"> </w:t>
      </w:r>
      <w:r w:rsidRPr="002A6000">
        <w:rPr>
          <w:rFonts w:asciiTheme="majorBidi" w:hAnsiTheme="majorBidi" w:cstheme="majorBidi"/>
          <w:sz w:val="24"/>
          <w:szCs w:val="24"/>
        </w:rPr>
        <w:t xml:space="preserve">Christoph Erk, Ji-Yong </w:t>
      </w:r>
      <w:proofErr w:type="gramStart"/>
      <w:r w:rsidRPr="002A6000">
        <w:rPr>
          <w:rFonts w:asciiTheme="majorBidi" w:hAnsiTheme="majorBidi" w:cstheme="majorBidi"/>
          <w:sz w:val="24"/>
          <w:szCs w:val="24"/>
        </w:rPr>
        <w:t>Shin,</w:t>
      </w:r>
      <w:r w:rsidRPr="002A6000">
        <w:rPr>
          <w:rFonts w:asciiTheme="majorBidi" w:hAnsiTheme="majorBidi" w:cstheme="majorBidi"/>
          <w:sz w:val="24"/>
          <w:szCs w:val="24"/>
          <w:rtl/>
        </w:rPr>
        <w:t xml:space="preserve"> </w:t>
      </w:r>
      <w:r w:rsidRPr="002A6000">
        <w:rPr>
          <w:rFonts w:asciiTheme="majorBidi" w:hAnsiTheme="majorBidi" w:cstheme="majorBidi"/>
          <w:sz w:val="24"/>
          <w:szCs w:val="24"/>
        </w:rPr>
        <w:t xml:space="preserve"> Frederick</w:t>
      </w:r>
      <w:proofErr w:type="gramEnd"/>
      <w:r w:rsidRPr="002A6000">
        <w:rPr>
          <w:rFonts w:asciiTheme="majorBidi" w:hAnsiTheme="majorBidi" w:cstheme="majorBidi"/>
          <w:sz w:val="24"/>
          <w:szCs w:val="24"/>
        </w:rPr>
        <w:t xml:space="preserve"> Francois </w:t>
      </w:r>
      <w:proofErr w:type="spellStart"/>
      <w:r w:rsidRPr="002A6000">
        <w:rPr>
          <w:rFonts w:asciiTheme="majorBidi" w:hAnsiTheme="majorBidi" w:cstheme="majorBidi"/>
          <w:sz w:val="24"/>
          <w:szCs w:val="24"/>
        </w:rPr>
        <w:t>Chesneau</w:t>
      </w:r>
      <w:proofErr w:type="spellEnd"/>
      <w:r w:rsidRPr="002A6000">
        <w:rPr>
          <w:rFonts w:asciiTheme="majorBidi" w:hAnsiTheme="majorBidi" w:cstheme="majorBidi"/>
          <w:sz w:val="24"/>
          <w:szCs w:val="24"/>
        </w:rPr>
        <w:t>,</w:t>
      </w:r>
      <w:r w:rsidRPr="002A6000">
        <w:rPr>
          <w:rFonts w:asciiTheme="majorBidi" w:hAnsiTheme="majorBidi" w:cstheme="majorBidi"/>
          <w:sz w:val="24"/>
          <w:szCs w:val="24"/>
          <w:rtl/>
        </w:rPr>
        <w:t xml:space="preserve"> </w:t>
      </w:r>
      <w:r w:rsidRPr="002A6000">
        <w:rPr>
          <w:rFonts w:asciiTheme="majorBidi" w:hAnsiTheme="majorBidi" w:cstheme="majorBidi"/>
          <w:sz w:val="24"/>
          <w:szCs w:val="24"/>
        </w:rPr>
        <w:t xml:space="preserve">and Doron </w:t>
      </w:r>
      <w:proofErr w:type="spellStart"/>
      <w:r w:rsidRPr="002A6000">
        <w:rPr>
          <w:rFonts w:asciiTheme="majorBidi" w:hAnsiTheme="majorBidi" w:cstheme="majorBidi"/>
          <w:sz w:val="24"/>
          <w:szCs w:val="24"/>
        </w:rPr>
        <w:t>Aurbacha</w:t>
      </w:r>
      <w:proofErr w:type="spellEnd"/>
      <w:r w:rsidRPr="002A6000">
        <w:rPr>
          <w:rFonts w:asciiTheme="majorBidi" w:hAnsiTheme="majorBidi" w:cstheme="majorBidi"/>
          <w:sz w:val="24"/>
          <w:szCs w:val="24"/>
        </w:rPr>
        <w:t>,</w:t>
      </w:r>
      <w:r w:rsidRPr="002A6000">
        <w:rPr>
          <w:rFonts w:asciiTheme="majorBidi" w:hAnsiTheme="majorBidi" w:cstheme="majorBidi"/>
          <w:sz w:val="24"/>
          <w:szCs w:val="24"/>
          <w:rtl/>
        </w:rPr>
        <w:t xml:space="preserve">  </w:t>
      </w:r>
      <w:r w:rsidRPr="002A6000">
        <w:rPr>
          <w:rFonts w:asciiTheme="majorBidi" w:hAnsiTheme="majorBidi" w:cstheme="majorBidi"/>
          <w:sz w:val="24"/>
          <w:szCs w:val="24"/>
        </w:rPr>
        <w:t>Review—Recent Advances and Remaining Challenges for Lithium Ion Battery Cathodes</w:t>
      </w:r>
    </w:p>
    <w:p w14:paraId="07FF26EE" w14:textId="4FF074A5" w:rsidR="002E3350" w:rsidRPr="009C54E0" w:rsidRDefault="00000000" w:rsidP="006429BF">
      <w:pPr>
        <w:pStyle w:val="ListParagraph"/>
        <w:numPr>
          <w:ilvl w:val="0"/>
          <w:numId w:val="1"/>
        </w:numPr>
        <w:jc w:val="left"/>
        <w:rPr>
          <w:rStyle w:val="Hyperlink"/>
          <w:rFonts w:asciiTheme="majorBidi" w:hAnsiTheme="majorBidi" w:cstheme="majorBidi"/>
          <w:color w:val="auto"/>
          <w:sz w:val="28"/>
          <w:szCs w:val="28"/>
          <w:u w:val="none"/>
        </w:rPr>
      </w:pPr>
      <w:hyperlink r:id="rId105" w:history="1">
        <w:r w:rsidR="0012000C" w:rsidRPr="00491CEE">
          <w:rPr>
            <w:rStyle w:val="Hyperlink"/>
            <w:rFonts w:asciiTheme="majorBidi" w:hAnsiTheme="majorBidi" w:cstheme="majorBidi"/>
            <w:sz w:val="28"/>
            <w:szCs w:val="28"/>
          </w:rPr>
          <w:t>https://www.powertechsystems.eu/home/tech-corner/safety-of-lithium-ion-batteries/</w:t>
        </w:r>
      </w:hyperlink>
    </w:p>
    <w:p w14:paraId="22D09C5C" w14:textId="69DE0021" w:rsidR="009C54E0" w:rsidRPr="009C54E0" w:rsidRDefault="00000000" w:rsidP="009C54E0">
      <w:pPr>
        <w:pStyle w:val="Heading1"/>
        <w:numPr>
          <w:ilvl w:val="0"/>
          <w:numId w:val="1"/>
        </w:numPr>
        <w:shd w:val="clear" w:color="auto" w:fill="FFFFFF"/>
        <w:spacing w:before="0" w:after="0"/>
        <w:textAlignment w:val="baseline"/>
        <w:rPr>
          <w:rFonts w:asciiTheme="majorBidi" w:hAnsiTheme="majorBidi" w:cstheme="majorBidi"/>
          <w:b w:val="0"/>
          <w:bCs w:val="0"/>
          <w:color w:val="000000" w:themeColor="text1"/>
          <w:sz w:val="24"/>
          <w:szCs w:val="24"/>
        </w:rPr>
      </w:pPr>
      <w:hyperlink r:id="rId106"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Zishan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Ahsan</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07"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Bo</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Ding</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08"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Zhenfei</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Cai</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09"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Cuie</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Wen</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10"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Weidong</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Yang</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11"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Yangzhou</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Ma</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12"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Shihong</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Zhang</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13"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Guangsheng</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w:t>
        </w:r>
        <w:proofErr w:type="spellStart"/>
        <w:r w:rsidR="009C54E0" w:rsidRPr="009C54E0">
          <w:rPr>
            <w:rStyle w:val="Hyperlink"/>
            <w:rFonts w:asciiTheme="majorBidi" w:hAnsiTheme="majorBidi" w:cstheme="majorBidi"/>
            <w:b w:val="0"/>
            <w:bCs w:val="0"/>
            <w:color w:val="000000" w:themeColor="text1"/>
            <w:sz w:val="24"/>
            <w:szCs w:val="24"/>
            <w:u w:val="none"/>
            <w:bdr w:val="none" w:sz="0" w:space="0" w:color="auto" w:frame="1"/>
          </w:rPr>
          <w:t>Song</w:t>
        </w:r>
      </w:hyperlink>
      <w:r w:rsidR="009C54E0" w:rsidRPr="009C54E0">
        <w:rPr>
          <w:rStyle w:val="al-author-delim"/>
          <w:rFonts w:asciiTheme="majorBidi" w:hAnsiTheme="majorBidi" w:cstheme="majorBidi"/>
          <w:b w:val="0"/>
          <w:bCs w:val="0"/>
          <w:color w:val="000000" w:themeColor="text1"/>
          <w:sz w:val="24"/>
          <w:szCs w:val="24"/>
          <w:bdr w:val="none" w:sz="0" w:space="0" w:color="auto" w:frame="1"/>
        </w:rPr>
        <w:t>,</w:t>
      </w:r>
      <w:hyperlink r:id="rId114" w:history="1">
        <w:r w:rsidR="009C54E0" w:rsidRPr="009C54E0">
          <w:rPr>
            <w:rStyle w:val="Hyperlink"/>
            <w:rFonts w:asciiTheme="majorBidi" w:hAnsiTheme="majorBidi" w:cstheme="majorBidi"/>
            <w:b w:val="0"/>
            <w:bCs w:val="0"/>
            <w:color w:val="000000" w:themeColor="text1"/>
            <w:sz w:val="24"/>
            <w:szCs w:val="24"/>
            <w:u w:val="none"/>
            <w:bdr w:val="none" w:sz="0" w:space="0" w:color="auto" w:frame="1"/>
          </w:rPr>
          <w:t>Muhammad</w:t>
        </w:r>
        <w:proofErr w:type="spellEnd"/>
        <w:r w:rsidR="009C54E0" w:rsidRPr="009C54E0">
          <w:rPr>
            <w:rStyle w:val="Hyperlink"/>
            <w:rFonts w:asciiTheme="majorBidi" w:hAnsiTheme="majorBidi" w:cstheme="majorBidi"/>
            <w:b w:val="0"/>
            <w:bCs w:val="0"/>
            <w:color w:val="000000" w:themeColor="text1"/>
            <w:sz w:val="24"/>
            <w:szCs w:val="24"/>
            <w:u w:val="none"/>
            <w:bdr w:val="none" w:sz="0" w:space="0" w:color="auto" w:frame="1"/>
          </w:rPr>
          <w:t xml:space="preserve"> Sufyan Javed</w:t>
        </w:r>
      </w:hyperlink>
      <w:r w:rsidR="009C54E0" w:rsidRPr="009C54E0">
        <w:rPr>
          <w:rFonts w:asciiTheme="majorBidi" w:hAnsiTheme="majorBidi" w:cstheme="majorBidi"/>
          <w:b w:val="0"/>
          <w:bCs w:val="0"/>
          <w:color w:val="000000" w:themeColor="text1"/>
          <w:sz w:val="24"/>
          <w:szCs w:val="24"/>
          <w:rtl/>
        </w:rPr>
        <w:t>.</w:t>
      </w:r>
      <w:r w:rsidR="009C54E0" w:rsidRPr="009C54E0">
        <w:rPr>
          <w:rFonts w:asciiTheme="majorBidi" w:hAnsiTheme="majorBidi" w:cstheme="majorBidi"/>
          <w:b w:val="0"/>
          <w:bCs w:val="0"/>
          <w:color w:val="000000" w:themeColor="text1"/>
          <w:sz w:val="24"/>
          <w:szCs w:val="24"/>
        </w:rPr>
        <w:t xml:space="preserve"> Recent Progress in Capacity Enhancement of LiFePO</w:t>
      </w:r>
      <w:r w:rsidR="009C54E0" w:rsidRPr="009C54E0">
        <w:rPr>
          <w:rFonts w:asciiTheme="majorBidi" w:hAnsiTheme="majorBidi" w:cstheme="majorBidi"/>
          <w:b w:val="0"/>
          <w:bCs w:val="0"/>
          <w:color w:val="000000" w:themeColor="text1"/>
          <w:sz w:val="24"/>
          <w:szCs w:val="24"/>
          <w:bdr w:val="none" w:sz="0" w:space="0" w:color="auto" w:frame="1"/>
          <w:vertAlign w:val="subscript"/>
        </w:rPr>
        <w:t>4</w:t>
      </w:r>
      <w:r w:rsidR="009C54E0" w:rsidRPr="009C54E0">
        <w:rPr>
          <w:rFonts w:asciiTheme="majorBidi" w:hAnsiTheme="majorBidi" w:cstheme="majorBidi"/>
          <w:b w:val="0"/>
          <w:bCs w:val="0"/>
          <w:color w:val="000000" w:themeColor="text1"/>
          <w:sz w:val="24"/>
          <w:szCs w:val="24"/>
        </w:rPr>
        <w:t> Cathode for Li-Ion Batteries</w:t>
      </w:r>
    </w:p>
    <w:p w14:paraId="3BFAA13B" w14:textId="0CFBD05F" w:rsidR="002A6000" w:rsidRPr="00587037" w:rsidRDefault="009C54E0" w:rsidP="00587037">
      <w:pPr>
        <w:pStyle w:val="Heading1"/>
        <w:numPr>
          <w:ilvl w:val="0"/>
          <w:numId w:val="1"/>
        </w:numPr>
        <w:shd w:val="clear" w:color="auto" w:fill="FFFFFF"/>
        <w:rPr>
          <w:rFonts w:asciiTheme="majorBidi" w:hAnsiTheme="majorBidi" w:cstheme="majorBidi"/>
          <w:b w:val="0"/>
          <w:bCs w:val="0"/>
          <w:color w:val="000000"/>
          <w:sz w:val="24"/>
          <w:szCs w:val="24"/>
        </w:rPr>
      </w:pPr>
      <w:r w:rsidRPr="009C54E0">
        <w:rPr>
          <w:rFonts w:asciiTheme="majorBidi" w:hAnsiTheme="majorBidi" w:cstheme="majorBidi"/>
          <w:b w:val="0"/>
          <w:bCs w:val="0"/>
          <w:color w:val="000000"/>
          <w:sz w:val="24"/>
          <w:szCs w:val="24"/>
        </w:rPr>
        <w:lastRenderedPageBreak/>
        <w:t xml:space="preserve">Guanyu </w:t>
      </w:r>
      <w:proofErr w:type="gramStart"/>
      <w:r w:rsidRPr="009C54E0">
        <w:rPr>
          <w:rFonts w:asciiTheme="majorBidi" w:hAnsiTheme="majorBidi" w:cstheme="majorBidi"/>
          <w:b w:val="0"/>
          <w:bCs w:val="0"/>
          <w:color w:val="000000"/>
          <w:sz w:val="24"/>
          <w:szCs w:val="24"/>
        </w:rPr>
        <w:t>Wang ,Tom</w:t>
      </w:r>
      <w:proofErr w:type="gramEnd"/>
      <w:r w:rsidRPr="009C54E0">
        <w:rPr>
          <w:rFonts w:asciiTheme="majorBidi" w:hAnsiTheme="majorBidi" w:cstheme="majorBidi"/>
          <w:b w:val="0"/>
          <w:bCs w:val="0"/>
          <w:color w:val="000000"/>
          <w:sz w:val="24"/>
          <w:szCs w:val="24"/>
        </w:rPr>
        <w:t xml:space="preserve"> Fearn , </w:t>
      </w:r>
      <w:proofErr w:type="spellStart"/>
      <w:r w:rsidRPr="009C54E0">
        <w:rPr>
          <w:rFonts w:asciiTheme="majorBidi" w:hAnsiTheme="majorBidi" w:cstheme="majorBidi"/>
          <w:b w:val="0"/>
          <w:bCs w:val="0"/>
          <w:color w:val="000000"/>
          <w:sz w:val="24"/>
          <w:szCs w:val="24"/>
        </w:rPr>
        <w:t>Tengyao</w:t>
      </w:r>
      <w:proofErr w:type="spellEnd"/>
      <w:r w:rsidRPr="009C54E0">
        <w:rPr>
          <w:rFonts w:asciiTheme="majorBidi" w:hAnsiTheme="majorBidi" w:cstheme="majorBidi"/>
          <w:b w:val="0"/>
          <w:bCs w:val="0"/>
          <w:color w:val="000000"/>
          <w:sz w:val="24"/>
          <w:szCs w:val="24"/>
        </w:rPr>
        <w:t xml:space="preserve"> Wang , Kwang-Leong Choy. </w:t>
      </w:r>
      <w:r w:rsidRPr="009C54E0">
        <w:rPr>
          <w:rStyle w:val="hlfld-title"/>
          <w:rFonts w:asciiTheme="majorBidi" w:hAnsiTheme="majorBidi" w:cstheme="majorBidi"/>
          <w:b w:val="0"/>
          <w:bCs w:val="0"/>
          <w:color w:val="000000"/>
          <w:sz w:val="24"/>
          <w:szCs w:val="24"/>
        </w:rPr>
        <w:t>Machine-Learning Approach for Predicting the Discharging Capacities of Doped Lithium Nickel–Cobalt–Manganese Cathode Materials in Li-Ion Batteries</w:t>
      </w:r>
    </w:p>
    <w:p w14:paraId="2B3DCA7C" w14:textId="12556BC0" w:rsidR="002A6000" w:rsidRPr="00587037" w:rsidRDefault="00000000" w:rsidP="00587037">
      <w:pPr>
        <w:pStyle w:val="Heading1"/>
        <w:numPr>
          <w:ilvl w:val="0"/>
          <w:numId w:val="1"/>
        </w:numPr>
        <w:shd w:val="clear" w:color="auto" w:fill="FFFFFF"/>
        <w:spacing w:before="120" w:beforeAutospacing="0" w:after="120" w:afterAutospacing="0"/>
        <w:rPr>
          <w:rFonts w:asciiTheme="majorBidi" w:hAnsiTheme="majorBidi" w:cstheme="majorBidi"/>
          <w:b w:val="0"/>
          <w:bCs w:val="0"/>
          <w:color w:val="000000" w:themeColor="text1"/>
          <w:sz w:val="24"/>
          <w:szCs w:val="24"/>
        </w:rPr>
      </w:pPr>
      <w:hyperlink r:id="rId115" w:tgtFrame="_blank" w:history="1">
        <w:r w:rsidR="00657144" w:rsidRPr="00440462">
          <w:rPr>
            <w:rFonts w:asciiTheme="majorBidi" w:hAnsiTheme="majorBidi" w:cstheme="majorBidi"/>
            <w:b w:val="0"/>
            <w:bCs w:val="0"/>
            <w:color w:val="000000" w:themeColor="text1"/>
            <w:kern w:val="0"/>
            <w:sz w:val="24"/>
            <w:szCs w:val="24"/>
          </w:rPr>
          <w:t>Manh-Kien Tran</w:t>
        </w:r>
      </w:hyperlink>
      <w:r w:rsidR="00657144" w:rsidRPr="00440462">
        <w:rPr>
          <w:rFonts w:asciiTheme="majorBidi" w:hAnsiTheme="majorBidi" w:cstheme="majorBidi"/>
          <w:b w:val="0"/>
          <w:bCs w:val="0"/>
          <w:color w:val="000000" w:themeColor="text1"/>
          <w:kern w:val="0"/>
          <w:sz w:val="24"/>
          <w:szCs w:val="24"/>
        </w:rPr>
        <w:t xml:space="preserve">, </w:t>
      </w:r>
      <w:hyperlink r:id="rId116" w:tgtFrame="_blank" w:history="1">
        <w:r w:rsidR="00657144" w:rsidRPr="00440462">
          <w:rPr>
            <w:rFonts w:asciiTheme="majorBidi" w:hAnsiTheme="majorBidi" w:cstheme="majorBidi"/>
            <w:b w:val="0"/>
            <w:bCs w:val="0"/>
            <w:color w:val="000000" w:themeColor="text1"/>
            <w:kern w:val="0"/>
            <w:sz w:val="24"/>
            <w:szCs w:val="24"/>
          </w:rPr>
          <w:t>Andre DaCosta</w:t>
        </w:r>
      </w:hyperlink>
      <w:hyperlink r:id="rId117" w:tgtFrame="_blank" w:history="1">
        <w:r w:rsidR="00657144" w:rsidRPr="00440462">
          <w:rPr>
            <w:rFonts w:asciiTheme="majorBidi" w:hAnsiTheme="majorBidi" w:cstheme="majorBidi"/>
            <w:b w:val="0"/>
            <w:bCs w:val="0"/>
            <w:color w:val="000000" w:themeColor="text1"/>
            <w:kern w:val="0"/>
            <w:sz w:val="24"/>
            <w:szCs w:val="24"/>
          </w:rPr>
          <w:t xml:space="preserve">, Anosh </w:t>
        </w:r>
        <w:proofErr w:type="spellStart"/>
        <w:r w:rsidR="00657144" w:rsidRPr="00440462">
          <w:rPr>
            <w:rFonts w:asciiTheme="majorBidi" w:hAnsiTheme="majorBidi" w:cstheme="majorBidi"/>
            <w:b w:val="0"/>
            <w:bCs w:val="0"/>
            <w:color w:val="000000" w:themeColor="text1"/>
            <w:kern w:val="0"/>
            <w:sz w:val="24"/>
            <w:szCs w:val="24"/>
          </w:rPr>
          <w:t>Mevawalla</w:t>
        </w:r>
        <w:proofErr w:type="spellEnd"/>
      </w:hyperlink>
      <w:hyperlink r:id="rId118" w:tgtFrame="_blank" w:history="1">
        <w:r w:rsidR="00657144" w:rsidRPr="00440462">
          <w:rPr>
            <w:rFonts w:asciiTheme="majorBidi" w:hAnsiTheme="majorBidi" w:cstheme="majorBidi"/>
            <w:b w:val="0"/>
            <w:bCs w:val="0"/>
            <w:color w:val="000000" w:themeColor="text1"/>
            <w:kern w:val="0"/>
            <w:sz w:val="24"/>
            <w:szCs w:val="24"/>
          </w:rPr>
          <w:t>, Satyam Panchal</w:t>
        </w:r>
      </w:hyperlink>
      <w:hyperlink r:id="rId119" w:tgtFrame="_blank" w:history="1">
        <w:r w:rsidR="00657144" w:rsidRPr="00440462">
          <w:rPr>
            <w:rFonts w:asciiTheme="majorBidi" w:hAnsiTheme="majorBidi" w:cstheme="majorBidi"/>
            <w:b w:val="0"/>
            <w:bCs w:val="0"/>
            <w:color w:val="000000" w:themeColor="text1"/>
            <w:kern w:val="0"/>
            <w:sz w:val="24"/>
            <w:szCs w:val="24"/>
          </w:rPr>
          <w:t xml:space="preserve"> ,Michael Fowler</w:t>
        </w:r>
      </w:hyperlink>
      <w:r w:rsidR="00657144" w:rsidRPr="00440462">
        <w:rPr>
          <w:rFonts w:asciiTheme="majorBidi" w:hAnsiTheme="majorBidi" w:cstheme="majorBidi"/>
          <w:b w:val="0"/>
          <w:bCs w:val="0"/>
          <w:color w:val="000000" w:themeColor="text1"/>
          <w:kern w:val="0"/>
          <w:sz w:val="24"/>
          <w:szCs w:val="24"/>
        </w:rPr>
        <w:t xml:space="preserve">. </w:t>
      </w:r>
      <w:r w:rsidR="00657144" w:rsidRPr="00440462">
        <w:rPr>
          <w:rFonts w:asciiTheme="majorBidi" w:hAnsiTheme="majorBidi" w:cstheme="majorBidi"/>
          <w:b w:val="0"/>
          <w:bCs w:val="0"/>
          <w:color w:val="000000" w:themeColor="text1"/>
          <w:sz w:val="24"/>
          <w:szCs w:val="24"/>
        </w:rPr>
        <w:t>Comparative Study of Equivalent Circuit Models Performance in Four Common Lithium-Ion Batteries: LFP, NMC, LMO, NCA</w:t>
      </w:r>
    </w:p>
    <w:p w14:paraId="441786D1" w14:textId="0BC80364" w:rsidR="00B56694" w:rsidRPr="00765631" w:rsidRDefault="00795FF8" w:rsidP="006429BF">
      <w:pPr>
        <w:pStyle w:val="ListParagraph"/>
        <w:numPr>
          <w:ilvl w:val="0"/>
          <w:numId w:val="1"/>
        </w:numPr>
        <w:jc w:val="left"/>
        <w:rPr>
          <w:rFonts w:asciiTheme="majorBidi" w:hAnsiTheme="majorBidi" w:cstheme="majorBidi"/>
          <w:sz w:val="28"/>
          <w:szCs w:val="28"/>
        </w:rPr>
      </w:pPr>
      <w:r>
        <w:t>The Latest Trends in Electric Vehicles Batteries</w:t>
      </w:r>
    </w:p>
    <w:p w14:paraId="1336D318" w14:textId="0EFF632F" w:rsidR="00765631" w:rsidRPr="009E5C5C" w:rsidRDefault="00765631" w:rsidP="006429BF">
      <w:pPr>
        <w:pStyle w:val="ListParagraph"/>
        <w:numPr>
          <w:ilvl w:val="0"/>
          <w:numId w:val="1"/>
        </w:numPr>
        <w:jc w:val="left"/>
        <w:rPr>
          <w:rFonts w:asciiTheme="majorBidi" w:hAnsiTheme="majorBidi" w:cstheme="majorBidi"/>
          <w:sz w:val="28"/>
          <w:szCs w:val="28"/>
        </w:rPr>
      </w:pPr>
      <w:r>
        <w:t>Lithium – ion battery book</w:t>
      </w:r>
    </w:p>
    <w:p w14:paraId="217FAE42" w14:textId="0363806B" w:rsidR="009E5C5C" w:rsidRDefault="00000000" w:rsidP="006429BF">
      <w:pPr>
        <w:pStyle w:val="ListParagraph"/>
        <w:numPr>
          <w:ilvl w:val="0"/>
          <w:numId w:val="1"/>
        </w:numPr>
        <w:jc w:val="left"/>
        <w:rPr>
          <w:rFonts w:asciiTheme="majorBidi" w:hAnsiTheme="majorBidi" w:cstheme="majorBidi"/>
          <w:sz w:val="28"/>
          <w:szCs w:val="28"/>
        </w:rPr>
      </w:pPr>
      <w:hyperlink r:id="rId120" w:history="1">
        <w:r w:rsidR="009E5C5C" w:rsidRPr="006071FA">
          <w:rPr>
            <w:rStyle w:val="Hyperlink"/>
            <w:rFonts w:asciiTheme="majorBidi" w:hAnsiTheme="majorBidi" w:cstheme="majorBidi"/>
            <w:sz w:val="28"/>
            <w:szCs w:val="28"/>
          </w:rPr>
          <w:t>http://hyperphysics.phy-astr.gsu.edu/hbase/quantum/schr.html</w:t>
        </w:r>
      </w:hyperlink>
    </w:p>
    <w:p w14:paraId="295AFEB9" w14:textId="6A83D268" w:rsidR="0052193E" w:rsidRPr="0052193E" w:rsidRDefault="00D92203" w:rsidP="0052193E">
      <w:pPr>
        <w:pStyle w:val="ListParagraph"/>
        <w:numPr>
          <w:ilvl w:val="0"/>
          <w:numId w:val="1"/>
        </w:numPr>
        <w:jc w:val="left"/>
        <w:rPr>
          <w:rFonts w:asciiTheme="majorBidi" w:hAnsiTheme="majorBidi" w:cstheme="majorBidi"/>
          <w:sz w:val="28"/>
          <w:szCs w:val="28"/>
        </w:rPr>
      </w:pPr>
      <w:r>
        <w:rPr>
          <w:rFonts w:asciiTheme="majorBidi" w:hAnsiTheme="majorBidi" w:cstheme="majorBidi"/>
          <w:sz w:val="24"/>
          <w:szCs w:val="24"/>
        </w:rPr>
        <w:t>David S. Sholl, Janice A. Steckel. Density Functional Theory</w:t>
      </w:r>
    </w:p>
    <w:p w14:paraId="54AE6919" w14:textId="77777777" w:rsidR="00C4351A" w:rsidRPr="00C4351A" w:rsidRDefault="00C4351A" w:rsidP="00C4351A">
      <w:pPr>
        <w:pStyle w:val="ListParagraph"/>
        <w:shd w:val="clear" w:color="auto" w:fill="FFFFFF"/>
        <w:spacing w:after="0" w:line="240" w:lineRule="auto"/>
        <w:ind w:right="45"/>
        <w:jc w:val="both"/>
        <w:rPr>
          <w:rFonts w:asciiTheme="majorBidi" w:eastAsia="Times New Roman" w:hAnsiTheme="majorBidi" w:cstheme="majorBidi"/>
          <w:sz w:val="24"/>
          <w:szCs w:val="24"/>
        </w:rPr>
      </w:pPr>
    </w:p>
    <w:p w14:paraId="55DD3BF7" w14:textId="63181468" w:rsidR="0052193E" w:rsidRDefault="00000000" w:rsidP="0052193E">
      <w:pPr>
        <w:pStyle w:val="Heading1"/>
        <w:numPr>
          <w:ilvl w:val="0"/>
          <w:numId w:val="3"/>
        </w:numPr>
        <w:spacing w:before="0" w:beforeAutospacing="0" w:after="0" w:afterAutospacing="0"/>
        <w:rPr>
          <w:rStyle w:val="given-name"/>
          <w:rFonts w:asciiTheme="majorBidi" w:hAnsiTheme="majorBidi" w:cstheme="majorBidi"/>
          <w:b w:val="0"/>
          <w:bCs w:val="0"/>
          <w:color w:val="2E2E2E"/>
          <w:sz w:val="24"/>
          <w:szCs w:val="24"/>
        </w:rPr>
      </w:pPr>
      <w:hyperlink r:id="rId121" w:history="1">
        <w:r w:rsidR="0052193E" w:rsidRPr="00EA24D4">
          <w:rPr>
            <w:rStyle w:val="Hyperlink"/>
            <w:rFonts w:asciiTheme="majorBidi" w:hAnsiTheme="majorBidi" w:cstheme="majorBidi"/>
            <w:b w:val="0"/>
            <w:bCs w:val="0"/>
            <w:sz w:val="24"/>
            <w:szCs w:val="24"/>
          </w:rPr>
          <w:t>https://link.springer.com/chapter/10.1007/978-3-662-44593-8_5</w:t>
        </w:r>
      </w:hyperlink>
    </w:p>
    <w:p w14:paraId="5B759D87" w14:textId="77777777" w:rsidR="0052193E" w:rsidRPr="0052193E" w:rsidRDefault="0052193E" w:rsidP="0052193E">
      <w:pPr>
        <w:pStyle w:val="Heading1"/>
        <w:spacing w:before="0" w:beforeAutospacing="0" w:after="0" w:afterAutospacing="0"/>
        <w:ind w:left="810"/>
        <w:rPr>
          <w:rStyle w:val="given-name"/>
          <w:rFonts w:asciiTheme="majorBidi" w:hAnsiTheme="majorBidi" w:cstheme="majorBidi"/>
          <w:b w:val="0"/>
          <w:bCs w:val="0"/>
          <w:color w:val="2E2E2E"/>
          <w:sz w:val="24"/>
          <w:szCs w:val="24"/>
        </w:rPr>
      </w:pPr>
    </w:p>
    <w:p w14:paraId="4202D201" w14:textId="5E2BD56B" w:rsidR="00C4351A" w:rsidRPr="00440462" w:rsidRDefault="00C4351A" w:rsidP="00C4351A">
      <w:pPr>
        <w:pStyle w:val="Heading1"/>
        <w:numPr>
          <w:ilvl w:val="0"/>
          <w:numId w:val="3"/>
        </w:numPr>
        <w:spacing w:before="0" w:beforeAutospacing="0" w:after="0" w:afterAutospacing="0"/>
        <w:rPr>
          <w:rFonts w:asciiTheme="majorBidi" w:hAnsiTheme="majorBidi" w:cstheme="majorBidi"/>
          <w:b w:val="0"/>
          <w:bCs w:val="0"/>
          <w:color w:val="2E2E2E"/>
          <w:sz w:val="24"/>
          <w:szCs w:val="24"/>
        </w:rPr>
      </w:pPr>
      <w:r w:rsidRPr="00440462">
        <w:rPr>
          <w:rStyle w:val="given-name"/>
          <w:rFonts w:asciiTheme="majorBidi" w:hAnsiTheme="majorBidi" w:cstheme="majorBidi"/>
          <w:b w:val="0"/>
          <w:bCs w:val="0"/>
          <w:sz w:val="24"/>
          <w:szCs w:val="24"/>
        </w:rPr>
        <w:t>Arjan J.H.</w:t>
      </w:r>
      <w:r w:rsidRPr="00440462">
        <w:rPr>
          <w:rStyle w:val="react-xocs-alternative-link"/>
          <w:rFonts w:asciiTheme="majorBidi" w:hAnsiTheme="majorBidi" w:cstheme="majorBidi"/>
          <w:b w:val="0"/>
          <w:bCs w:val="0"/>
          <w:sz w:val="24"/>
          <w:szCs w:val="24"/>
        </w:rPr>
        <w:t> </w:t>
      </w:r>
      <w:proofErr w:type="spellStart"/>
      <w:r w:rsidRPr="00440462">
        <w:rPr>
          <w:rStyle w:val="text"/>
          <w:rFonts w:asciiTheme="majorBidi" w:hAnsiTheme="majorBidi" w:cstheme="majorBidi"/>
          <w:b w:val="0"/>
          <w:bCs w:val="0"/>
          <w:sz w:val="24"/>
          <w:szCs w:val="24"/>
        </w:rPr>
        <w:t>Frijns</w:t>
      </w:r>
      <w:proofErr w:type="spellEnd"/>
      <w:r w:rsidRPr="00440462">
        <w:rPr>
          <w:rFonts w:asciiTheme="majorBidi" w:hAnsiTheme="majorBidi" w:cstheme="majorBidi"/>
          <w:b w:val="0"/>
          <w:bCs w:val="0"/>
          <w:color w:val="2E2E2E"/>
          <w:sz w:val="24"/>
          <w:szCs w:val="24"/>
        </w:rPr>
        <w:t>, </w:t>
      </w:r>
      <w:r w:rsidRPr="00440462">
        <w:rPr>
          <w:rStyle w:val="given-name"/>
          <w:rFonts w:asciiTheme="majorBidi" w:hAnsiTheme="majorBidi" w:cstheme="majorBidi"/>
          <w:b w:val="0"/>
          <w:bCs w:val="0"/>
          <w:sz w:val="24"/>
          <w:szCs w:val="24"/>
        </w:rPr>
        <w:t>Camilo C.M.</w:t>
      </w:r>
      <w:r w:rsidRPr="00440462">
        <w:rPr>
          <w:rStyle w:val="react-xocs-alternative-link"/>
          <w:rFonts w:asciiTheme="majorBidi" w:hAnsiTheme="majorBidi" w:cstheme="majorBidi"/>
          <w:b w:val="0"/>
          <w:bCs w:val="0"/>
          <w:sz w:val="24"/>
          <w:szCs w:val="24"/>
        </w:rPr>
        <w:t> </w:t>
      </w:r>
      <w:r w:rsidRPr="00440462">
        <w:rPr>
          <w:rStyle w:val="text"/>
          <w:rFonts w:asciiTheme="majorBidi" w:hAnsiTheme="majorBidi" w:cstheme="majorBidi"/>
          <w:b w:val="0"/>
          <w:bCs w:val="0"/>
          <w:sz w:val="24"/>
          <w:szCs w:val="24"/>
        </w:rPr>
        <w:t>Rindt</w:t>
      </w:r>
      <w:r w:rsidRPr="00440462">
        <w:rPr>
          <w:rFonts w:asciiTheme="majorBidi" w:hAnsiTheme="majorBidi" w:cstheme="majorBidi"/>
          <w:b w:val="0"/>
          <w:bCs w:val="0"/>
          <w:color w:val="2E2E2E"/>
          <w:sz w:val="24"/>
          <w:szCs w:val="24"/>
        </w:rPr>
        <w:t>, </w:t>
      </w:r>
      <w:r w:rsidRPr="00440462">
        <w:rPr>
          <w:rStyle w:val="given-name"/>
          <w:rFonts w:asciiTheme="majorBidi" w:hAnsiTheme="majorBidi" w:cstheme="majorBidi"/>
          <w:b w:val="0"/>
          <w:bCs w:val="0"/>
          <w:sz w:val="24"/>
          <w:szCs w:val="24"/>
        </w:rPr>
        <w:t>Silvia V.</w:t>
      </w:r>
      <w:r w:rsidRPr="00440462">
        <w:rPr>
          <w:rStyle w:val="react-xocs-alternative-link"/>
          <w:rFonts w:asciiTheme="majorBidi" w:hAnsiTheme="majorBidi" w:cstheme="majorBidi"/>
          <w:b w:val="0"/>
          <w:bCs w:val="0"/>
          <w:sz w:val="24"/>
          <w:szCs w:val="24"/>
        </w:rPr>
        <w:t> </w:t>
      </w:r>
      <w:r w:rsidRPr="00440462">
        <w:rPr>
          <w:rStyle w:val="text"/>
          <w:rFonts w:asciiTheme="majorBidi" w:hAnsiTheme="majorBidi" w:cstheme="majorBidi"/>
          <w:b w:val="0"/>
          <w:bCs w:val="0"/>
          <w:sz w:val="24"/>
          <w:szCs w:val="24"/>
        </w:rPr>
        <w:t xml:space="preserve">Gaastra-Nedea. </w:t>
      </w:r>
      <w:r w:rsidRPr="00440462">
        <w:rPr>
          <w:rStyle w:val="title-text"/>
          <w:rFonts w:asciiTheme="majorBidi" w:hAnsiTheme="majorBidi" w:cstheme="majorBidi"/>
          <w:b w:val="0"/>
          <w:bCs w:val="0"/>
          <w:color w:val="2E2E2E"/>
          <w:sz w:val="24"/>
          <w:szCs w:val="24"/>
        </w:rPr>
        <w:t>Modeling thermochemical reactions in thermal energy storage systems</w:t>
      </w:r>
    </w:p>
    <w:p w14:paraId="71BC023A" w14:textId="7277F224" w:rsidR="00C4351A" w:rsidRDefault="00C4351A" w:rsidP="00C4351A">
      <w:pPr>
        <w:pStyle w:val="Heading1"/>
        <w:numPr>
          <w:ilvl w:val="0"/>
          <w:numId w:val="3"/>
        </w:numPr>
        <w:spacing w:before="0" w:beforeAutospacing="0" w:after="0" w:afterAutospacing="0"/>
        <w:rPr>
          <w:rStyle w:val="title-text"/>
          <w:rFonts w:asciiTheme="majorBidi" w:hAnsiTheme="majorBidi" w:cstheme="majorBidi"/>
          <w:b w:val="0"/>
          <w:bCs w:val="0"/>
          <w:color w:val="2E2E2E"/>
          <w:sz w:val="24"/>
          <w:szCs w:val="24"/>
        </w:rPr>
      </w:pPr>
      <w:r w:rsidRPr="00440462">
        <w:rPr>
          <w:rStyle w:val="given-name"/>
          <w:rFonts w:asciiTheme="majorBidi" w:hAnsiTheme="majorBidi" w:cstheme="majorBidi"/>
          <w:b w:val="0"/>
          <w:bCs w:val="0"/>
          <w:sz w:val="24"/>
          <w:szCs w:val="24"/>
        </w:rPr>
        <w:t>C.C.M.</w:t>
      </w:r>
      <w:r w:rsidRPr="00440462">
        <w:rPr>
          <w:rStyle w:val="react-xocs-alternative-link"/>
          <w:rFonts w:asciiTheme="majorBidi" w:hAnsiTheme="majorBidi" w:cstheme="majorBidi"/>
          <w:b w:val="0"/>
          <w:bCs w:val="0"/>
          <w:sz w:val="24"/>
          <w:szCs w:val="24"/>
        </w:rPr>
        <w:t> </w:t>
      </w:r>
      <w:r w:rsidRPr="00440462">
        <w:rPr>
          <w:rStyle w:val="text"/>
          <w:rFonts w:asciiTheme="majorBidi" w:hAnsiTheme="majorBidi" w:cstheme="majorBidi"/>
          <w:b w:val="0"/>
          <w:bCs w:val="0"/>
          <w:sz w:val="24"/>
          <w:szCs w:val="24"/>
        </w:rPr>
        <w:t>Rindt</w:t>
      </w:r>
      <w:r w:rsidRPr="00440462">
        <w:rPr>
          <w:rFonts w:asciiTheme="majorBidi" w:hAnsiTheme="majorBidi" w:cstheme="majorBidi"/>
          <w:b w:val="0"/>
          <w:bCs w:val="0"/>
          <w:color w:val="2E2E2E"/>
          <w:sz w:val="24"/>
          <w:szCs w:val="24"/>
        </w:rPr>
        <w:t>, </w:t>
      </w:r>
      <w:r w:rsidRPr="00440462">
        <w:rPr>
          <w:rStyle w:val="given-name"/>
          <w:rFonts w:asciiTheme="majorBidi" w:hAnsiTheme="majorBidi" w:cstheme="majorBidi"/>
          <w:b w:val="0"/>
          <w:bCs w:val="0"/>
          <w:sz w:val="24"/>
          <w:szCs w:val="24"/>
        </w:rPr>
        <w:t>S.V.</w:t>
      </w:r>
      <w:r w:rsidRPr="00440462">
        <w:rPr>
          <w:rStyle w:val="react-xocs-alternative-link"/>
          <w:rFonts w:asciiTheme="majorBidi" w:hAnsiTheme="majorBidi" w:cstheme="majorBidi"/>
          <w:b w:val="0"/>
          <w:bCs w:val="0"/>
          <w:sz w:val="24"/>
          <w:szCs w:val="24"/>
        </w:rPr>
        <w:t> </w:t>
      </w:r>
      <w:r w:rsidRPr="00440462">
        <w:rPr>
          <w:rStyle w:val="text"/>
          <w:rFonts w:asciiTheme="majorBidi" w:hAnsiTheme="majorBidi" w:cstheme="majorBidi"/>
          <w:b w:val="0"/>
          <w:bCs w:val="0"/>
          <w:sz w:val="24"/>
          <w:szCs w:val="24"/>
        </w:rPr>
        <w:t xml:space="preserve">Gaastra-Nedea. </w:t>
      </w:r>
      <w:r w:rsidRPr="00440462">
        <w:rPr>
          <w:rStyle w:val="title-text"/>
          <w:rFonts w:asciiTheme="majorBidi" w:hAnsiTheme="majorBidi" w:cstheme="majorBidi"/>
          <w:b w:val="0"/>
          <w:bCs w:val="0"/>
          <w:color w:val="2E2E2E"/>
          <w:sz w:val="24"/>
          <w:szCs w:val="24"/>
        </w:rPr>
        <w:t>Modeling thermochemical reactions in thermal energy storage systems</w:t>
      </w:r>
    </w:p>
    <w:p w14:paraId="4AE5EE08" w14:textId="2CD255B8" w:rsidR="00E75D48" w:rsidRDefault="00000000" w:rsidP="00C4351A">
      <w:pPr>
        <w:pStyle w:val="Heading1"/>
        <w:numPr>
          <w:ilvl w:val="0"/>
          <w:numId w:val="3"/>
        </w:numPr>
        <w:spacing w:before="0" w:beforeAutospacing="0" w:after="0" w:afterAutospacing="0"/>
        <w:rPr>
          <w:rFonts w:asciiTheme="majorBidi" w:hAnsiTheme="majorBidi" w:cstheme="majorBidi"/>
          <w:b w:val="0"/>
          <w:bCs w:val="0"/>
          <w:color w:val="2E2E2E"/>
          <w:sz w:val="24"/>
          <w:szCs w:val="24"/>
        </w:rPr>
      </w:pPr>
      <w:hyperlink r:id="rId122" w:history="1">
        <w:r w:rsidR="00E75D48" w:rsidRPr="00EA24D4">
          <w:rPr>
            <w:rStyle w:val="Hyperlink"/>
            <w:rFonts w:asciiTheme="majorBidi" w:hAnsiTheme="majorBidi" w:cstheme="majorBidi"/>
            <w:b w:val="0"/>
            <w:bCs w:val="0"/>
            <w:sz w:val="24"/>
            <w:szCs w:val="24"/>
          </w:rPr>
          <w:t>https://www.semanticscholar.org/reader/b403dbf59721bf05f01332c0b75a27747abb52a8</w:t>
        </w:r>
      </w:hyperlink>
    </w:p>
    <w:p w14:paraId="71F1D548" w14:textId="77777777" w:rsidR="00E75D48" w:rsidRPr="00C4351A" w:rsidRDefault="00E75D48" w:rsidP="00E75D48">
      <w:pPr>
        <w:pStyle w:val="Heading1"/>
        <w:spacing w:before="0" w:beforeAutospacing="0" w:after="0" w:afterAutospacing="0"/>
        <w:ind w:left="810"/>
        <w:rPr>
          <w:rFonts w:asciiTheme="majorBidi" w:hAnsiTheme="majorBidi" w:cstheme="majorBidi"/>
          <w:b w:val="0"/>
          <w:bCs w:val="0"/>
          <w:color w:val="2E2E2E"/>
          <w:sz w:val="24"/>
          <w:szCs w:val="24"/>
        </w:rPr>
      </w:pPr>
    </w:p>
    <w:p w14:paraId="36B2F7E3" w14:textId="10A81DB9" w:rsidR="00F87C00" w:rsidRDefault="00000000" w:rsidP="00C4351A">
      <w:pPr>
        <w:pStyle w:val="ListParagraph"/>
        <w:numPr>
          <w:ilvl w:val="0"/>
          <w:numId w:val="3"/>
        </w:numPr>
        <w:jc w:val="left"/>
        <w:rPr>
          <w:rFonts w:asciiTheme="majorBidi" w:hAnsiTheme="majorBidi" w:cstheme="majorBidi"/>
          <w:sz w:val="28"/>
          <w:szCs w:val="28"/>
        </w:rPr>
      </w:pPr>
      <w:hyperlink r:id="rId123" w:history="1">
        <w:r w:rsidR="005F0D14" w:rsidRPr="006071FA">
          <w:rPr>
            <w:rStyle w:val="Hyperlink"/>
            <w:rFonts w:asciiTheme="majorBidi" w:hAnsiTheme="majorBidi" w:cstheme="majorBidi"/>
            <w:sz w:val="28"/>
            <w:szCs w:val="28"/>
          </w:rPr>
          <w:t>https://www.cup.uni-muenchen.de/ch/compchem/energy/dft1.html</w:t>
        </w:r>
      </w:hyperlink>
    </w:p>
    <w:p w14:paraId="5F5AFFCD" w14:textId="2AABFB22" w:rsidR="005F0D14" w:rsidRPr="005C096F" w:rsidRDefault="00000000" w:rsidP="00C4351A">
      <w:pPr>
        <w:pStyle w:val="ListParagraph"/>
        <w:numPr>
          <w:ilvl w:val="0"/>
          <w:numId w:val="3"/>
        </w:numPr>
        <w:jc w:val="left"/>
        <w:rPr>
          <w:rFonts w:asciiTheme="majorBidi" w:hAnsiTheme="majorBidi" w:cstheme="majorBidi"/>
          <w:color w:val="2F5496" w:themeColor="accent1" w:themeShade="BF"/>
          <w:sz w:val="28"/>
          <w:szCs w:val="28"/>
        </w:rPr>
      </w:pPr>
      <w:hyperlink r:id="rId124" w:history="1">
        <w:r w:rsidR="001B5D7B" w:rsidRPr="005C096F">
          <w:rPr>
            <w:rStyle w:val="Hyperlink"/>
            <w:rFonts w:asciiTheme="majorBidi" w:hAnsiTheme="majorBidi" w:cstheme="majorBidi"/>
            <w:color w:val="2F5496" w:themeColor="accent1" w:themeShade="BF"/>
            <w:sz w:val="28"/>
            <w:szCs w:val="28"/>
          </w:rPr>
          <w:t>https://cdnsciencepub.com/doi/10.1139/cjc-2012-0506</w:t>
        </w:r>
      </w:hyperlink>
    </w:p>
    <w:p w14:paraId="28799A7D" w14:textId="16AFF66C" w:rsidR="001B5D7B" w:rsidRPr="005C096F" w:rsidRDefault="00000000" w:rsidP="00C4351A">
      <w:pPr>
        <w:pStyle w:val="ListParagraph"/>
        <w:numPr>
          <w:ilvl w:val="0"/>
          <w:numId w:val="3"/>
        </w:numPr>
        <w:jc w:val="left"/>
        <w:rPr>
          <w:rFonts w:asciiTheme="majorBidi" w:hAnsiTheme="majorBidi" w:cstheme="majorBidi"/>
          <w:color w:val="2F5496" w:themeColor="accent1" w:themeShade="BF"/>
          <w:sz w:val="28"/>
          <w:szCs w:val="28"/>
        </w:rPr>
      </w:pPr>
      <w:hyperlink r:id="rId125" w:history="1">
        <w:r w:rsidR="00C94B0A" w:rsidRPr="005C096F">
          <w:rPr>
            <w:rStyle w:val="Hyperlink"/>
            <w:rFonts w:asciiTheme="majorBidi" w:hAnsiTheme="majorBidi" w:cstheme="majorBidi"/>
            <w:color w:val="2F5496" w:themeColor="accent1" w:themeShade="BF"/>
            <w:sz w:val="28"/>
            <w:szCs w:val="28"/>
          </w:rPr>
          <w:t>https://www.ibm.com/topics/machine-learning</w:t>
        </w:r>
      </w:hyperlink>
    </w:p>
    <w:p w14:paraId="3F9CDB59" w14:textId="54EF69AD" w:rsidR="00C94B0A" w:rsidRPr="005C096F" w:rsidRDefault="00000000" w:rsidP="00C4351A">
      <w:pPr>
        <w:pStyle w:val="ListParagraph"/>
        <w:numPr>
          <w:ilvl w:val="0"/>
          <w:numId w:val="3"/>
        </w:numPr>
        <w:jc w:val="left"/>
        <w:rPr>
          <w:rStyle w:val="Hyperlink"/>
          <w:rFonts w:asciiTheme="majorBidi" w:hAnsiTheme="majorBidi" w:cstheme="majorBidi"/>
          <w:color w:val="2F5496" w:themeColor="accent1" w:themeShade="BF"/>
          <w:sz w:val="28"/>
          <w:szCs w:val="28"/>
          <w:u w:val="none"/>
        </w:rPr>
      </w:pPr>
      <w:hyperlink r:id="rId126" w:history="1">
        <w:r w:rsidR="00C94B0A" w:rsidRPr="005C096F">
          <w:rPr>
            <w:rStyle w:val="Hyperlink"/>
            <w:rFonts w:asciiTheme="majorBidi" w:hAnsiTheme="majorBidi" w:cstheme="majorBidi"/>
            <w:color w:val="2F5496" w:themeColor="accent1" w:themeShade="BF"/>
            <w:sz w:val="28"/>
            <w:szCs w:val="28"/>
          </w:rPr>
          <w:t>https://csc.lsu.edu/~jianhua/csc7333-intro-0.pdf</w:t>
        </w:r>
      </w:hyperlink>
    </w:p>
    <w:p w14:paraId="65D01D11" w14:textId="311C2EAD" w:rsidR="00C4351A" w:rsidRPr="00440462" w:rsidRDefault="00000000" w:rsidP="00C4351A">
      <w:pPr>
        <w:pStyle w:val="Heading1"/>
        <w:numPr>
          <w:ilvl w:val="0"/>
          <w:numId w:val="3"/>
        </w:numPr>
        <w:shd w:val="clear" w:color="auto" w:fill="FFFFFF"/>
        <w:rPr>
          <w:rFonts w:asciiTheme="majorBidi" w:hAnsiTheme="majorBidi" w:cstheme="majorBidi"/>
          <w:b w:val="0"/>
          <w:bCs w:val="0"/>
          <w:color w:val="000000" w:themeColor="text1"/>
          <w:sz w:val="24"/>
          <w:szCs w:val="24"/>
        </w:rPr>
      </w:pPr>
      <w:hyperlink r:id="rId127" w:history="1">
        <w:r w:rsidR="00C4351A" w:rsidRPr="00440462">
          <w:rPr>
            <w:rStyle w:val="Hyperlink"/>
            <w:rFonts w:asciiTheme="majorBidi" w:hAnsiTheme="majorBidi" w:cstheme="majorBidi"/>
            <w:b w:val="0"/>
            <w:bCs w:val="0"/>
            <w:color w:val="000000" w:themeColor="text1"/>
            <w:sz w:val="24"/>
            <w:szCs w:val="24"/>
            <w:u w:val="none"/>
            <w:shd w:val="clear" w:color="auto" w:fill="FFFFFF"/>
          </w:rPr>
          <w:t>Rene Y Choi</w:t>
        </w:r>
      </w:hyperlink>
      <w:r w:rsidR="00C4351A" w:rsidRPr="00440462">
        <w:rPr>
          <w:rStyle w:val="author-sup-separator"/>
          <w:rFonts w:asciiTheme="majorBidi" w:hAnsiTheme="majorBidi" w:cstheme="majorBidi"/>
          <w:b w:val="0"/>
          <w:bCs w:val="0"/>
          <w:color w:val="000000" w:themeColor="text1"/>
          <w:sz w:val="24"/>
          <w:szCs w:val="24"/>
          <w:shd w:val="clear" w:color="auto" w:fill="FFFFFF"/>
          <w:vertAlign w:val="superscript"/>
        </w:rPr>
        <w:t> </w:t>
      </w:r>
      <w:r w:rsidR="00C4351A" w:rsidRPr="00440462">
        <w:rPr>
          <w:rStyle w:val="comma"/>
          <w:rFonts w:asciiTheme="majorBidi" w:hAnsiTheme="majorBidi" w:cstheme="majorBidi"/>
          <w:b w:val="0"/>
          <w:bCs w:val="0"/>
          <w:color w:val="000000" w:themeColor="text1"/>
          <w:sz w:val="24"/>
          <w:szCs w:val="24"/>
          <w:shd w:val="clear" w:color="auto" w:fill="FFFFFF"/>
        </w:rPr>
        <w:t>, </w:t>
      </w:r>
      <w:hyperlink r:id="rId128" w:history="1">
        <w:r w:rsidR="00C4351A" w:rsidRPr="00440462">
          <w:rPr>
            <w:rStyle w:val="Hyperlink"/>
            <w:rFonts w:asciiTheme="majorBidi" w:hAnsiTheme="majorBidi" w:cstheme="majorBidi"/>
            <w:b w:val="0"/>
            <w:bCs w:val="0"/>
            <w:color w:val="000000" w:themeColor="text1"/>
            <w:sz w:val="24"/>
            <w:szCs w:val="24"/>
            <w:u w:val="none"/>
            <w:shd w:val="clear" w:color="auto" w:fill="FFFFFF"/>
          </w:rPr>
          <w:t>Aaron S Coyner</w:t>
        </w:r>
      </w:hyperlink>
      <w:r w:rsidR="00C4351A" w:rsidRPr="00440462">
        <w:rPr>
          <w:rStyle w:val="author-sup-separator"/>
          <w:rFonts w:asciiTheme="majorBidi" w:hAnsiTheme="majorBidi" w:cstheme="majorBidi"/>
          <w:b w:val="0"/>
          <w:bCs w:val="0"/>
          <w:color w:val="000000" w:themeColor="text1"/>
          <w:sz w:val="24"/>
          <w:szCs w:val="24"/>
          <w:shd w:val="clear" w:color="auto" w:fill="FFFFFF"/>
          <w:vertAlign w:val="superscript"/>
        </w:rPr>
        <w:t> </w:t>
      </w:r>
      <w:r w:rsidR="00C4351A" w:rsidRPr="00440462">
        <w:rPr>
          <w:rStyle w:val="comma"/>
          <w:rFonts w:asciiTheme="majorBidi" w:hAnsiTheme="majorBidi" w:cstheme="majorBidi"/>
          <w:b w:val="0"/>
          <w:bCs w:val="0"/>
          <w:color w:val="000000" w:themeColor="text1"/>
          <w:sz w:val="24"/>
          <w:szCs w:val="24"/>
          <w:shd w:val="clear" w:color="auto" w:fill="FFFFFF"/>
        </w:rPr>
        <w:t>, </w:t>
      </w:r>
      <w:hyperlink r:id="rId129" w:history="1">
        <w:r w:rsidR="00C4351A" w:rsidRPr="00440462">
          <w:rPr>
            <w:rStyle w:val="Hyperlink"/>
            <w:rFonts w:asciiTheme="majorBidi" w:hAnsiTheme="majorBidi" w:cstheme="majorBidi"/>
            <w:b w:val="0"/>
            <w:bCs w:val="0"/>
            <w:color w:val="000000" w:themeColor="text1"/>
            <w:sz w:val="24"/>
            <w:szCs w:val="24"/>
            <w:u w:val="none"/>
            <w:shd w:val="clear" w:color="auto" w:fill="FFFFFF"/>
          </w:rPr>
          <w:t>Jayashree Kalpathy-Cramer</w:t>
        </w:r>
      </w:hyperlink>
      <w:r w:rsidR="00C4351A" w:rsidRPr="00440462">
        <w:rPr>
          <w:rStyle w:val="author-sup-separator"/>
          <w:rFonts w:asciiTheme="majorBidi" w:hAnsiTheme="majorBidi" w:cstheme="majorBidi"/>
          <w:b w:val="0"/>
          <w:bCs w:val="0"/>
          <w:color w:val="000000" w:themeColor="text1"/>
          <w:sz w:val="24"/>
          <w:szCs w:val="24"/>
          <w:shd w:val="clear" w:color="auto" w:fill="FFFFFF"/>
          <w:vertAlign w:val="superscript"/>
        </w:rPr>
        <w:t> </w:t>
      </w:r>
      <w:r w:rsidR="00C4351A" w:rsidRPr="00440462">
        <w:rPr>
          <w:rStyle w:val="comma"/>
          <w:rFonts w:asciiTheme="majorBidi" w:hAnsiTheme="majorBidi" w:cstheme="majorBidi"/>
          <w:b w:val="0"/>
          <w:bCs w:val="0"/>
          <w:color w:val="000000" w:themeColor="text1"/>
          <w:sz w:val="24"/>
          <w:szCs w:val="24"/>
          <w:shd w:val="clear" w:color="auto" w:fill="FFFFFF"/>
        </w:rPr>
        <w:t>, </w:t>
      </w:r>
      <w:hyperlink r:id="rId130" w:history="1">
        <w:r w:rsidR="00C4351A" w:rsidRPr="00440462">
          <w:rPr>
            <w:rStyle w:val="Hyperlink"/>
            <w:rFonts w:asciiTheme="majorBidi" w:hAnsiTheme="majorBidi" w:cstheme="majorBidi"/>
            <w:b w:val="0"/>
            <w:bCs w:val="0"/>
            <w:color w:val="000000" w:themeColor="text1"/>
            <w:sz w:val="24"/>
            <w:szCs w:val="24"/>
            <w:u w:val="none"/>
            <w:shd w:val="clear" w:color="auto" w:fill="FFFFFF"/>
          </w:rPr>
          <w:t>Michael F Chiang</w:t>
        </w:r>
      </w:hyperlink>
      <w:r w:rsidR="00C4351A" w:rsidRPr="00440462">
        <w:rPr>
          <w:rStyle w:val="author-sup-separator"/>
          <w:rFonts w:asciiTheme="majorBidi" w:hAnsiTheme="majorBidi" w:cstheme="majorBidi"/>
          <w:b w:val="0"/>
          <w:bCs w:val="0"/>
          <w:color w:val="000000" w:themeColor="text1"/>
          <w:sz w:val="24"/>
          <w:szCs w:val="24"/>
          <w:shd w:val="clear" w:color="auto" w:fill="FFFFFF"/>
          <w:vertAlign w:val="superscript"/>
        </w:rPr>
        <w:t> </w:t>
      </w:r>
      <w:r w:rsidR="00C4351A" w:rsidRPr="00440462">
        <w:rPr>
          <w:rStyle w:val="comma"/>
          <w:rFonts w:asciiTheme="majorBidi" w:hAnsiTheme="majorBidi" w:cstheme="majorBidi"/>
          <w:b w:val="0"/>
          <w:bCs w:val="0"/>
          <w:color w:val="000000" w:themeColor="text1"/>
          <w:sz w:val="24"/>
          <w:szCs w:val="24"/>
          <w:shd w:val="clear" w:color="auto" w:fill="FFFFFF"/>
        </w:rPr>
        <w:t>, </w:t>
      </w:r>
      <w:hyperlink r:id="rId131" w:history="1">
        <w:r w:rsidR="00C4351A" w:rsidRPr="00440462">
          <w:rPr>
            <w:rStyle w:val="Hyperlink"/>
            <w:rFonts w:asciiTheme="majorBidi" w:hAnsiTheme="majorBidi" w:cstheme="majorBidi"/>
            <w:b w:val="0"/>
            <w:bCs w:val="0"/>
            <w:color w:val="000000" w:themeColor="text1"/>
            <w:sz w:val="24"/>
            <w:szCs w:val="24"/>
            <w:u w:val="none"/>
            <w:shd w:val="clear" w:color="auto" w:fill="FFFFFF"/>
          </w:rPr>
          <w:t>J Peter Campbell</w:t>
        </w:r>
      </w:hyperlink>
      <w:r w:rsidR="00C4351A" w:rsidRPr="00440462">
        <w:rPr>
          <w:rStyle w:val="authors-list-item"/>
          <w:rFonts w:asciiTheme="majorBidi" w:hAnsiTheme="majorBidi" w:cstheme="majorBidi"/>
          <w:b w:val="0"/>
          <w:bCs w:val="0"/>
          <w:color w:val="000000" w:themeColor="text1"/>
          <w:sz w:val="24"/>
          <w:szCs w:val="24"/>
          <w:shd w:val="clear" w:color="auto" w:fill="FFFFFF"/>
        </w:rPr>
        <w:t xml:space="preserve">. </w:t>
      </w:r>
      <w:r w:rsidR="00C4351A" w:rsidRPr="00440462">
        <w:rPr>
          <w:rFonts w:asciiTheme="majorBidi" w:hAnsiTheme="majorBidi" w:cstheme="majorBidi"/>
          <w:b w:val="0"/>
          <w:bCs w:val="0"/>
          <w:color w:val="000000" w:themeColor="text1"/>
          <w:sz w:val="24"/>
          <w:szCs w:val="24"/>
        </w:rPr>
        <w:t>Introduction to Machine Learning, Neural Networks, and Deep Learning</w:t>
      </w:r>
    </w:p>
    <w:p w14:paraId="7BF80F9B" w14:textId="77777777" w:rsidR="00C4351A" w:rsidRPr="00440462" w:rsidRDefault="00C4351A" w:rsidP="00C4351A">
      <w:pPr>
        <w:shd w:val="clear" w:color="auto" w:fill="FFFFFF"/>
        <w:spacing w:after="0" w:line="240" w:lineRule="auto"/>
        <w:ind w:right="45"/>
        <w:rPr>
          <w:rFonts w:ascii="Times New Roman" w:eastAsia="Times New Roman" w:hAnsi="Times New Roman" w:cs="Times New Roman"/>
          <w:sz w:val="24"/>
          <w:szCs w:val="24"/>
        </w:rPr>
      </w:pPr>
    </w:p>
    <w:p w14:paraId="3B026456" w14:textId="77777777" w:rsidR="00C4351A" w:rsidRDefault="00C4351A" w:rsidP="00C4351A">
      <w:pPr>
        <w:pStyle w:val="ListParagraph"/>
        <w:ind w:left="810"/>
        <w:jc w:val="left"/>
        <w:rPr>
          <w:rFonts w:asciiTheme="majorBidi" w:hAnsiTheme="majorBidi" w:cstheme="majorBidi"/>
          <w:sz w:val="28"/>
          <w:szCs w:val="28"/>
        </w:rPr>
      </w:pPr>
    </w:p>
    <w:p w14:paraId="57399820" w14:textId="683E59A8" w:rsidR="00C94B0A" w:rsidRDefault="00000000" w:rsidP="00C4351A">
      <w:pPr>
        <w:pStyle w:val="ListParagraph"/>
        <w:numPr>
          <w:ilvl w:val="0"/>
          <w:numId w:val="3"/>
        </w:numPr>
        <w:jc w:val="left"/>
        <w:rPr>
          <w:rFonts w:asciiTheme="majorBidi" w:hAnsiTheme="majorBidi" w:cstheme="majorBidi"/>
          <w:sz w:val="28"/>
          <w:szCs w:val="28"/>
        </w:rPr>
      </w:pPr>
      <w:hyperlink r:id="rId132" w:anchor=":~:text=Machine%20learning%20is%20used%20in,phones%20such%20as%20voice%20recognition" w:history="1">
        <w:r w:rsidR="00A213B4" w:rsidRPr="005250C4">
          <w:rPr>
            <w:rStyle w:val="Hyperlink"/>
            <w:rFonts w:asciiTheme="majorBidi" w:hAnsiTheme="majorBidi" w:cstheme="majorBidi"/>
            <w:sz w:val="28"/>
            <w:szCs w:val="28"/>
          </w:rPr>
          <w:t>https://royalsociety.org/topics-policy/projects/machine-learning/videos-and-background-information/#:~:text=Machine%20learning%20is%20used%20in,phones%20such%20as%20voice%20recognition</w:t>
        </w:r>
      </w:hyperlink>
      <w:r w:rsidR="00A213B4" w:rsidRPr="00A213B4">
        <w:rPr>
          <w:rFonts w:asciiTheme="majorBidi" w:hAnsiTheme="majorBidi" w:cstheme="majorBidi"/>
          <w:sz w:val="28"/>
          <w:szCs w:val="28"/>
        </w:rPr>
        <w:t>.</w:t>
      </w:r>
    </w:p>
    <w:p w14:paraId="692C9D73" w14:textId="05C07529" w:rsidR="00A213B4" w:rsidRDefault="00000000" w:rsidP="00C4351A">
      <w:pPr>
        <w:pStyle w:val="ListParagraph"/>
        <w:numPr>
          <w:ilvl w:val="0"/>
          <w:numId w:val="3"/>
        </w:numPr>
        <w:jc w:val="left"/>
        <w:rPr>
          <w:rFonts w:asciiTheme="majorBidi" w:hAnsiTheme="majorBidi" w:cstheme="majorBidi"/>
          <w:sz w:val="28"/>
          <w:szCs w:val="28"/>
        </w:rPr>
      </w:pPr>
      <w:hyperlink r:id="rId133" w:history="1">
        <w:r w:rsidR="00E17FF5" w:rsidRPr="005250C4">
          <w:rPr>
            <w:rStyle w:val="Hyperlink"/>
            <w:rFonts w:asciiTheme="majorBidi" w:hAnsiTheme="majorBidi" w:cstheme="majorBidi"/>
            <w:sz w:val="28"/>
            <w:szCs w:val="28"/>
          </w:rPr>
          <w:t>https://www.geeksforgeeks.org/supervised-unsupervised-learning/</w:t>
        </w:r>
      </w:hyperlink>
    </w:p>
    <w:p w14:paraId="11E4147D" w14:textId="246EF7A3" w:rsidR="00E17FF5" w:rsidRPr="005C096F" w:rsidRDefault="00000000" w:rsidP="00C4351A">
      <w:pPr>
        <w:pStyle w:val="ListParagraph"/>
        <w:numPr>
          <w:ilvl w:val="0"/>
          <w:numId w:val="3"/>
        </w:numPr>
        <w:jc w:val="left"/>
        <w:rPr>
          <w:rFonts w:asciiTheme="majorBidi" w:hAnsiTheme="majorBidi" w:cstheme="majorBidi"/>
          <w:color w:val="2F5496" w:themeColor="accent1" w:themeShade="BF"/>
          <w:sz w:val="28"/>
          <w:szCs w:val="28"/>
        </w:rPr>
      </w:pPr>
      <w:hyperlink r:id="rId134" w:anchor=":~:text=the%20next%20step-,What%20is%20unsupervised%20learning%3F,the%20need%20for%20human%20intervention" w:history="1">
        <w:r w:rsidR="006C4B50" w:rsidRPr="005C096F">
          <w:rPr>
            <w:rStyle w:val="Hyperlink"/>
            <w:rFonts w:asciiTheme="majorBidi" w:hAnsiTheme="majorBidi" w:cstheme="majorBidi"/>
            <w:color w:val="2F5496" w:themeColor="accent1" w:themeShade="BF"/>
            <w:sz w:val="28"/>
            <w:szCs w:val="28"/>
          </w:rPr>
          <w:t>https://www.ibm.com/topics/unsupervised-learning#:~:text=the%20next%20step-,What%20is%20unsupervised%20learning%3F,the%20need%20for%20human%20intervention</w:t>
        </w:r>
      </w:hyperlink>
      <w:r w:rsidR="006C4B50" w:rsidRPr="005C096F">
        <w:rPr>
          <w:rFonts w:asciiTheme="majorBidi" w:hAnsiTheme="majorBidi" w:cstheme="majorBidi"/>
          <w:color w:val="2F5496" w:themeColor="accent1" w:themeShade="BF"/>
          <w:sz w:val="28"/>
          <w:szCs w:val="28"/>
        </w:rPr>
        <w:t>.</w:t>
      </w:r>
    </w:p>
    <w:p w14:paraId="5A0FDEBE" w14:textId="068227B3" w:rsidR="00CD2E45" w:rsidRPr="00CD2E45" w:rsidRDefault="00CD2E45" w:rsidP="00C4351A">
      <w:pPr>
        <w:pStyle w:val="ListParagraph"/>
        <w:numPr>
          <w:ilvl w:val="0"/>
          <w:numId w:val="3"/>
        </w:numPr>
        <w:jc w:val="left"/>
        <w:rPr>
          <w:rFonts w:asciiTheme="majorBidi" w:hAnsiTheme="majorBidi" w:cstheme="majorBidi"/>
          <w:sz w:val="24"/>
          <w:szCs w:val="24"/>
        </w:rPr>
      </w:pPr>
      <w:r w:rsidRPr="00CD2E45">
        <w:rPr>
          <w:rFonts w:asciiTheme="majorBidi" w:hAnsiTheme="majorBidi" w:cstheme="majorBidi"/>
          <w:sz w:val="24"/>
          <w:szCs w:val="24"/>
        </w:rPr>
        <w:t>Alind Gupta. Semi supervised learning in ML</w:t>
      </w:r>
    </w:p>
    <w:p w14:paraId="6332917B" w14:textId="1F7EAF18" w:rsidR="00D303FF" w:rsidRPr="00447E79" w:rsidRDefault="00000000" w:rsidP="00C4351A">
      <w:pPr>
        <w:pStyle w:val="ListParagraph"/>
        <w:numPr>
          <w:ilvl w:val="0"/>
          <w:numId w:val="3"/>
        </w:numPr>
        <w:jc w:val="left"/>
        <w:rPr>
          <w:rStyle w:val="Hyperlink"/>
          <w:rFonts w:asciiTheme="majorBidi" w:hAnsiTheme="majorBidi" w:cstheme="majorBidi"/>
          <w:color w:val="auto"/>
          <w:sz w:val="28"/>
          <w:szCs w:val="28"/>
          <w:u w:val="none"/>
        </w:rPr>
      </w:pPr>
      <w:hyperlink r:id="rId135" w:history="1">
        <w:r w:rsidR="00D747FD" w:rsidRPr="005250C4">
          <w:rPr>
            <w:rStyle w:val="Hyperlink"/>
            <w:rFonts w:asciiTheme="majorBidi" w:hAnsiTheme="majorBidi" w:cstheme="majorBidi"/>
            <w:sz w:val="28"/>
            <w:szCs w:val="28"/>
          </w:rPr>
          <w:t>https://onlinedegrees.scu.edu/media/blog/9-examples-of-reinforcement-learning</w:t>
        </w:r>
      </w:hyperlink>
    </w:p>
    <w:p w14:paraId="1AC9EFC2" w14:textId="77777777" w:rsidR="00447E79" w:rsidRDefault="00447E79" w:rsidP="00447E79">
      <w:pPr>
        <w:pStyle w:val="ListParagraph"/>
        <w:jc w:val="left"/>
        <w:rPr>
          <w:rFonts w:asciiTheme="majorBidi" w:hAnsiTheme="majorBidi" w:cstheme="majorBidi"/>
          <w:sz w:val="28"/>
          <w:szCs w:val="28"/>
        </w:rPr>
      </w:pPr>
    </w:p>
    <w:p w14:paraId="58777197" w14:textId="7316E9BB" w:rsidR="00CD2E45" w:rsidRPr="00CD2E45" w:rsidRDefault="00CD2E45" w:rsidP="00C4351A">
      <w:pPr>
        <w:pStyle w:val="ListParagraph"/>
        <w:numPr>
          <w:ilvl w:val="0"/>
          <w:numId w:val="3"/>
        </w:numPr>
        <w:jc w:val="left"/>
        <w:rPr>
          <w:rFonts w:asciiTheme="majorBidi" w:hAnsiTheme="majorBidi" w:cstheme="majorBidi"/>
          <w:sz w:val="24"/>
          <w:szCs w:val="24"/>
        </w:rPr>
      </w:pPr>
      <w:r w:rsidRPr="00CD2E45">
        <w:rPr>
          <w:rFonts w:asciiTheme="majorBidi" w:hAnsiTheme="majorBidi" w:cstheme="majorBidi"/>
          <w:sz w:val="24"/>
          <w:szCs w:val="24"/>
        </w:rPr>
        <w:t>Beta Mahesh. Machine Learning Algorithms-A review</w:t>
      </w:r>
    </w:p>
    <w:p w14:paraId="794D8DFC" w14:textId="77777777" w:rsidR="00CD2E45" w:rsidRDefault="00CD2E45" w:rsidP="00CD2E45">
      <w:pPr>
        <w:pStyle w:val="ListParagraph"/>
      </w:pPr>
    </w:p>
    <w:p w14:paraId="0EE8286E" w14:textId="0BCC3C7E" w:rsidR="00D747FD" w:rsidRDefault="00000000" w:rsidP="00C4351A">
      <w:pPr>
        <w:pStyle w:val="ListParagraph"/>
        <w:numPr>
          <w:ilvl w:val="0"/>
          <w:numId w:val="3"/>
        </w:numPr>
        <w:jc w:val="left"/>
        <w:rPr>
          <w:rFonts w:asciiTheme="majorBidi" w:hAnsiTheme="majorBidi" w:cstheme="majorBidi"/>
          <w:sz w:val="28"/>
          <w:szCs w:val="28"/>
        </w:rPr>
      </w:pPr>
      <w:hyperlink r:id="rId136" w:history="1">
        <w:r w:rsidR="00CD2E45" w:rsidRPr="00D9417D">
          <w:rPr>
            <w:rStyle w:val="Hyperlink"/>
            <w:rFonts w:asciiTheme="majorBidi" w:hAnsiTheme="majorBidi" w:cstheme="majorBidi"/>
            <w:sz w:val="28"/>
            <w:szCs w:val="28"/>
          </w:rPr>
          <w:t>https://mitsloan.mit.edu/ideas-made-to-matter/machine-learning-explained</w:t>
        </w:r>
      </w:hyperlink>
    </w:p>
    <w:p w14:paraId="1518216C" w14:textId="031BDE3F" w:rsidR="00CD2E45" w:rsidRPr="00CD2E45" w:rsidRDefault="00CD2E45" w:rsidP="00CD2E45">
      <w:pPr>
        <w:pStyle w:val="ListParagraph"/>
        <w:numPr>
          <w:ilvl w:val="0"/>
          <w:numId w:val="3"/>
        </w:numPr>
        <w:shd w:val="clear" w:color="auto" w:fill="FFFFFF"/>
        <w:spacing w:after="0" w:line="240" w:lineRule="auto"/>
        <w:ind w:right="45"/>
        <w:jc w:val="both"/>
        <w:rPr>
          <w:rFonts w:asciiTheme="majorBidi" w:eastAsia="Times New Roman" w:hAnsiTheme="majorBidi" w:cstheme="majorBidi"/>
          <w:sz w:val="28"/>
          <w:szCs w:val="28"/>
        </w:rPr>
      </w:pPr>
      <w:r w:rsidRPr="00CD2E45">
        <w:rPr>
          <w:rFonts w:asciiTheme="majorBidi" w:hAnsiTheme="majorBidi" w:cstheme="majorBidi"/>
          <w:sz w:val="24"/>
          <w:szCs w:val="24"/>
        </w:rPr>
        <w:t xml:space="preserve">Dastan Hussen </w:t>
      </w:r>
      <w:proofErr w:type="spellStart"/>
      <w:r w:rsidRPr="00CD2E45">
        <w:rPr>
          <w:rFonts w:asciiTheme="majorBidi" w:hAnsiTheme="majorBidi" w:cstheme="majorBidi"/>
          <w:sz w:val="24"/>
          <w:szCs w:val="24"/>
        </w:rPr>
        <w:t>Maulud</w:t>
      </w:r>
      <w:proofErr w:type="spellEnd"/>
      <w:r w:rsidRPr="00CD2E45">
        <w:rPr>
          <w:rFonts w:asciiTheme="majorBidi" w:hAnsiTheme="majorBidi" w:cstheme="majorBidi"/>
          <w:sz w:val="24"/>
          <w:szCs w:val="24"/>
        </w:rPr>
        <w:t>, Adnan Mohsin Abdulazeez. A Review on Linear Regression Comprehensive in Machine Learning</w:t>
      </w:r>
    </w:p>
    <w:p w14:paraId="60D956B9" w14:textId="44A1FA9D" w:rsidR="00D747FD" w:rsidRDefault="00D747FD" w:rsidP="00CD2E45">
      <w:pPr>
        <w:pStyle w:val="ListParagraph"/>
        <w:ind w:left="810"/>
        <w:jc w:val="left"/>
        <w:rPr>
          <w:rFonts w:asciiTheme="majorBidi" w:hAnsiTheme="majorBidi" w:cstheme="majorBidi"/>
          <w:sz w:val="28"/>
          <w:szCs w:val="28"/>
        </w:rPr>
      </w:pPr>
    </w:p>
    <w:p w14:paraId="13262208" w14:textId="60380769" w:rsidR="00CD2E45" w:rsidRPr="00CD2E45" w:rsidRDefault="00CD2E45" w:rsidP="00C4351A">
      <w:pPr>
        <w:pStyle w:val="ListParagraph"/>
        <w:numPr>
          <w:ilvl w:val="0"/>
          <w:numId w:val="3"/>
        </w:numPr>
        <w:jc w:val="left"/>
        <w:rPr>
          <w:rFonts w:asciiTheme="majorBidi" w:hAnsiTheme="majorBidi" w:cstheme="majorBidi"/>
          <w:sz w:val="28"/>
          <w:szCs w:val="28"/>
        </w:rPr>
      </w:pPr>
      <w:r>
        <w:rPr>
          <w:rFonts w:asciiTheme="majorBidi" w:hAnsiTheme="majorBidi" w:cstheme="majorBidi"/>
          <w:sz w:val="28"/>
          <w:szCs w:val="28"/>
        </w:rPr>
        <w:t xml:space="preserve">Veena </w:t>
      </w:r>
      <w:proofErr w:type="spellStart"/>
      <w:r>
        <w:rPr>
          <w:rFonts w:asciiTheme="majorBidi" w:hAnsiTheme="majorBidi" w:cstheme="majorBidi"/>
          <w:sz w:val="28"/>
          <w:szCs w:val="28"/>
        </w:rPr>
        <w:t>Ghorakvi</w:t>
      </w:r>
      <w:proofErr w:type="spellEnd"/>
      <w:r>
        <w:rPr>
          <w:rFonts w:asciiTheme="majorBidi" w:hAnsiTheme="majorBidi" w:cstheme="majorBidi"/>
          <w:sz w:val="28"/>
          <w:szCs w:val="28"/>
        </w:rPr>
        <w:t>. Types of Regression Technique in ML</w:t>
      </w:r>
    </w:p>
    <w:p w14:paraId="38F4421B" w14:textId="77777777" w:rsidR="00CD2E45" w:rsidRDefault="00CD2E45" w:rsidP="00CD2E45">
      <w:pPr>
        <w:pStyle w:val="ListParagraph"/>
      </w:pPr>
    </w:p>
    <w:p w14:paraId="18DE13D6" w14:textId="19CE2D1A" w:rsidR="003243AC" w:rsidRPr="003243AC" w:rsidRDefault="003243AC" w:rsidP="003243AC">
      <w:pPr>
        <w:pStyle w:val="ListParagraph"/>
        <w:numPr>
          <w:ilvl w:val="0"/>
          <w:numId w:val="3"/>
        </w:numPr>
        <w:shd w:val="clear" w:color="auto" w:fill="FFFFFF"/>
        <w:spacing w:after="0" w:line="240" w:lineRule="auto"/>
        <w:ind w:right="45"/>
        <w:jc w:val="both"/>
        <w:rPr>
          <w:rFonts w:asciiTheme="majorBidi" w:eastAsia="Times New Roman" w:hAnsiTheme="majorBidi" w:cstheme="majorBidi"/>
          <w:sz w:val="24"/>
          <w:szCs w:val="24"/>
        </w:rPr>
      </w:pPr>
      <w:r w:rsidRPr="003243AC">
        <w:rPr>
          <w:rFonts w:asciiTheme="majorBidi" w:eastAsia="Times New Roman" w:hAnsiTheme="majorBidi" w:cstheme="majorBidi"/>
          <w:sz w:val="24"/>
          <w:szCs w:val="24"/>
        </w:rPr>
        <w:t xml:space="preserve">Keith A. </w:t>
      </w:r>
      <w:proofErr w:type="spellStart"/>
      <w:r w:rsidRPr="003243AC">
        <w:rPr>
          <w:rFonts w:asciiTheme="majorBidi" w:eastAsia="Times New Roman" w:hAnsiTheme="majorBidi" w:cstheme="majorBidi"/>
          <w:sz w:val="24"/>
          <w:szCs w:val="24"/>
        </w:rPr>
        <w:t>Marill</w:t>
      </w:r>
      <w:proofErr w:type="spellEnd"/>
      <w:r w:rsidRPr="003243AC">
        <w:rPr>
          <w:rFonts w:asciiTheme="majorBidi" w:eastAsia="Times New Roman" w:hAnsiTheme="majorBidi" w:cstheme="majorBidi"/>
          <w:sz w:val="24"/>
          <w:szCs w:val="24"/>
        </w:rPr>
        <w:t>.  Linear Regression, Part I: Simple Linear Regression</w:t>
      </w:r>
    </w:p>
    <w:p w14:paraId="10B665C1" w14:textId="114B0238" w:rsidR="003243AC" w:rsidRPr="008B037C" w:rsidRDefault="00000000" w:rsidP="003243AC">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137" w:anchor="auth-Show_Li-Jan" w:history="1">
        <w:r w:rsidR="003243AC" w:rsidRPr="008B037C">
          <w:rPr>
            <w:rFonts w:asciiTheme="majorBidi" w:hAnsiTheme="majorBidi" w:cstheme="majorBidi"/>
            <w:b w:val="0"/>
            <w:bCs w:val="0"/>
            <w:color w:val="000000" w:themeColor="text1"/>
            <w:kern w:val="0"/>
            <w:sz w:val="24"/>
            <w:szCs w:val="24"/>
          </w:rPr>
          <w:t>Show-Li Jan</w:t>
        </w:r>
      </w:hyperlink>
      <w:r w:rsidR="003243AC" w:rsidRPr="008B037C">
        <w:rPr>
          <w:rFonts w:asciiTheme="majorBidi" w:hAnsiTheme="majorBidi" w:cstheme="majorBidi"/>
          <w:b w:val="0"/>
          <w:bCs w:val="0"/>
          <w:color w:val="000000" w:themeColor="text1"/>
          <w:kern w:val="0"/>
          <w:sz w:val="24"/>
          <w:szCs w:val="24"/>
        </w:rPr>
        <w:t xml:space="preserve">, </w:t>
      </w:r>
      <w:hyperlink r:id="rId138" w:anchor="auth-Gwowen-Shieh" w:history="1">
        <w:proofErr w:type="spellStart"/>
        <w:r w:rsidR="003243AC" w:rsidRPr="008B037C">
          <w:rPr>
            <w:rFonts w:asciiTheme="majorBidi" w:hAnsiTheme="majorBidi" w:cstheme="majorBidi"/>
            <w:b w:val="0"/>
            <w:bCs w:val="0"/>
            <w:color w:val="000000" w:themeColor="text1"/>
            <w:kern w:val="0"/>
            <w:sz w:val="24"/>
            <w:szCs w:val="24"/>
          </w:rPr>
          <w:t>Gwowen</w:t>
        </w:r>
        <w:proofErr w:type="spellEnd"/>
        <w:r w:rsidR="003243AC" w:rsidRPr="008B037C">
          <w:rPr>
            <w:rFonts w:asciiTheme="majorBidi" w:hAnsiTheme="majorBidi" w:cstheme="majorBidi"/>
            <w:b w:val="0"/>
            <w:bCs w:val="0"/>
            <w:color w:val="000000" w:themeColor="text1"/>
            <w:kern w:val="0"/>
            <w:sz w:val="24"/>
            <w:szCs w:val="24"/>
          </w:rPr>
          <w:t xml:space="preserve"> Shieh</w:t>
        </w:r>
      </w:hyperlink>
      <w:r w:rsidR="003243AC" w:rsidRPr="008B037C">
        <w:rPr>
          <w:rFonts w:asciiTheme="majorBidi" w:hAnsiTheme="majorBidi" w:cstheme="majorBidi"/>
          <w:b w:val="0"/>
          <w:bCs w:val="0"/>
          <w:color w:val="000000" w:themeColor="text1"/>
          <w:kern w:val="0"/>
          <w:sz w:val="24"/>
          <w:szCs w:val="24"/>
        </w:rPr>
        <w:t xml:space="preserve">. </w:t>
      </w:r>
      <w:r w:rsidR="003243AC" w:rsidRPr="008B037C">
        <w:rPr>
          <w:rFonts w:asciiTheme="majorBidi" w:hAnsiTheme="majorBidi" w:cstheme="majorBidi"/>
          <w:b w:val="0"/>
          <w:bCs w:val="0"/>
          <w:color w:val="000000" w:themeColor="text1"/>
          <w:sz w:val="24"/>
          <w:szCs w:val="24"/>
        </w:rPr>
        <w:t>Sample size calculations for model validation in linear regression analysis</w:t>
      </w:r>
    </w:p>
    <w:p w14:paraId="14B95A7E" w14:textId="6C42A20A" w:rsidR="0012509A" w:rsidRPr="0012509A" w:rsidRDefault="0012509A" w:rsidP="0012509A">
      <w:pPr>
        <w:pStyle w:val="ListParagraph"/>
        <w:numPr>
          <w:ilvl w:val="0"/>
          <w:numId w:val="3"/>
        </w:numPr>
        <w:spacing w:after="0" w:line="240" w:lineRule="auto"/>
        <w:jc w:val="both"/>
        <w:rPr>
          <w:rFonts w:asciiTheme="majorBidi" w:eastAsia="Times New Roman" w:hAnsiTheme="majorBidi" w:cstheme="majorBidi"/>
          <w:sz w:val="28"/>
          <w:szCs w:val="28"/>
        </w:rPr>
      </w:pPr>
      <w:r w:rsidRPr="0012509A">
        <w:rPr>
          <w:rFonts w:asciiTheme="majorBidi" w:hAnsiTheme="majorBidi" w:cstheme="majorBidi"/>
          <w:sz w:val="24"/>
          <w:szCs w:val="24"/>
        </w:rPr>
        <w:t xml:space="preserve">Mark Tranmer, Jen Murphy, Mark Elliot, Maria </w:t>
      </w:r>
      <w:proofErr w:type="spellStart"/>
      <w:r w:rsidRPr="0012509A">
        <w:rPr>
          <w:rFonts w:asciiTheme="majorBidi" w:hAnsiTheme="majorBidi" w:cstheme="majorBidi"/>
          <w:sz w:val="24"/>
          <w:szCs w:val="24"/>
        </w:rPr>
        <w:t>Pampaka</w:t>
      </w:r>
      <w:proofErr w:type="spellEnd"/>
      <w:r w:rsidRPr="0012509A">
        <w:rPr>
          <w:rFonts w:asciiTheme="majorBidi" w:hAnsiTheme="majorBidi" w:cstheme="majorBidi"/>
          <w:sz w:val="24"/>
          <w:szCs w:val="24"/>
        </w:rPr>
        <w:t>. Multiple Linear Regression</w:t>
      </w:r>
    </w:p>
    <w:p w14:paraId="129A77FE" w14:textId="77777777" w:rsidR="003243AC" w:rsidRPr="003243AC" w:rsidRDefault="003243AC" w:rsidP="003243AC">
      <w:pPr>
        <w:pStyle w:val="ListParagraph"/>
        <w:ind w:left="810"/>
        <w:jc w:val="left"/>
        <w:rPr>
          <w:rFonts w:asciiTheme="majorBidi" w:hAnsiTheme="majorBidi" w:cstheme="majorBidi"/>
          <w:sz w:val="28"/>
          <w:szCs w:val="28"/>
        </w:rPr>
      </w:pPr>
    </w:p>
    <w:p w14:paraId="1CD13FE2" w14:textId="279E6BE9" w:rsidR="0012509A" w:rsidRPr="00CB4351" w:rsidRDefault="00000000" w:rsidP="0012509A">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139" w:history="1">
        <w:r w:rsidR="0012509A" w:rsidRPr="00CB4351">
          <w:rPr>
            <w:rStyle w:val="Hyperlink"/>
            <w:rFonts w:asciiTheme="majorBidi" w:hAnsiTheme="majorBidi" w:cstheme="majorBidi"/>
            <w:b w:val="0"/>
            <w:bCs w:val="0"/>
            <w:color w:val="000000" w:themeColor="text1"/>
            <w:sz w:val="24"/>
            <w:szCs w:val="24"/>
            <w:u w:val="none"/>
            <w:bdr w:val="none" w:sz="0" w:space="0" w:color="auto" w:frame="1"/>
            <w:shd w:val="clear" w:color="auto" w:fill="FFFFFF"/>
          </w:rPr>
          <w:t>Gülden Kaya Uyanık</w:t>
        </w:r>
      </w:hyperlink>
      <w:r w:rsidR="0012509A" w:rsidRPr="00CB4351">
        <w:rPr>
          <w:rFonts w:asciiTheme="majorBidi" w:hAnsiTheme="majorBidi" w:cstheme="majorBidi"/>
          <w:color w:val="000000" w:themeColor="text1"/>
          <w:sz w:val="24"/>
          <w:szCs w:val="24"/>
        </w:rPr>
        <w:t xml:space="preserve">, </w:t>
      </w:r>
      <w:hyperlink r:id="rId140" w:history="1">
        <w:proofErr w:type="spellStart"/>
        <w:r w:rsidR="0012509A" w:rsidRPr="00CB4351">
          <w:rPr>
            <w:rStyle w:val="Hyperlink"/>
            <w:rFonts w:asciiTheme="majorBidi" w:hAnsiTheme="majorBidi" w:cstheme="majorBidi"/>
            <w:b w:val="0"/>
            <w:bCs w:val="0"/>
            <w:color w:val="000000" w:themeColor="text1"/>
            <w:sz w:val="24"/>
            <w:szCs w:val="24"/>
            <w:u w:val="none"/>
            <w:bdr w:val="none" w:sz="0" w:space="0" w:color="auto" w:frame="1"/>
            <w:shd w:val="clear" w:color="auto" w:fill="FFFFFF"/>
          </w:rPr>
          <w:t>Neşe</w:t>
        </w:r>
        <w:proofErr w:type="spellEnd"/>
        <w:r w:rsidR="0012509A" w:rsidRPr="00CB4351">
          <w:rPr>
            <w:rStyle w:val="Hyperlink"/>
            <w:rFonts w:asciiTheme="majorBidi" w:hAnsiTheme="majorBidi" w:cstheme="majorBidi"/>
            <w:b w:val="0"/>
            <w:bCs w:val="0"/>
            <w:color w:val="000000" w:themeColor="text1"/>
            <w:sz w:val="24"/>
            <w:szCs w:val="24"/>
            <w:u w:val="none"/>
            <w:bdr w:val="none" w:sz="0" w:space="0" w:color="auto" w:frame="1"/>
            <w:shd w:val="clear" w:color="auto" w:fill="FFFFFF"/>
          </w:rPr>
          <w:t xml:space="preserve"> Güler</w:t>
        </w:r>
      </w:hyperlink>
      <w:r w:rsidR="0012509A" w:rsidRPr="00CB4351">
        <w:rPr>
          <w:rFonts w:asciiTheme="majorBidi" w:hAnsiTheme="majorBidi" w:cstheme="majorBidi"/>
          <w:color w:val="000000" w:themeColor="text1"/>
          <w:sz w:val="24"/>
          <w:szCs w:val="24"/>
        </w:rPr>
        <w:t xml:space="preserve">. </w:t>
      </w:r>
      <w:r w:rsidR="0012509A" w:rsidRPr="00CB4351">
        <w:rPr>
          <w:rFonts w:asciiTheme="majorBidi" w:hAnsiTheme="majorBidi" w:cstheme="majorBidi"/>
          <w:b w:val="0"/>
          <w:bCs w:val="0"/>
          <w:color w:val="000000" w:themeColor="text1"/>
          <w:sz w:val="24"/>
          <w:szCs w:val="24"/>
        </w:rPr>
        <w:t>A Study on Multiple Linear Regression Analysis</w:t>
      </w:r>
    </w:p>
    <w:p w14:paraId="1185929B" w14:textId="5750DCD6" w:rsidR="00A44509" w:rsidRDefault="00A44509" w:rsidP="0012509A">
      <w:pPr>
        <w:pStyle w:val="ListParagraph"/>
        <w:ind w:left="810"/>
        <w:jc w:val="left"/>
        <w:rPr>
          <w:rFonts w:asciiTheme="majorBidi" w:hAnsiTheme="majorBidi" w:cstheme="majorBidi"/>
          <w:sz w:val="28"/>
          <w:szCs w:val="28"/>
        </w:rPr>
      </w:pPr>
    </w:p>
    <w:p w14:paraId="18B58199" w14:textId="2BAFB0E1" w:rsidR="00517A91" w:rsidRPr="005C096F" w:rsidRDefault="00000000" w:rsidP="00C4351A">
      <w:pPr>
        <w:pStyle w:val="ListParagraph"/>
        <w:numPr>
          <w:ilvl w:val="0"/>
          <w:numId w:val="3"/>
        </w:numPr>
        <w:jc w:val="left"/>
        <w:rPr>
          <w:rStyle w:val="Hyperlink"/>
          <w:rFonts w:asciiTheme="majorBidi" w:hAnsiTheme="majorBidi" w:cstheme="majorBidi"/>
          <w:color w:val="2F5496" w:themeColor="accent1" w:themeShade="BF"/>
          <w:sz w:val="28"/>
          <w:szCs w:val="28"/>
          <w:u w:val="none"/>
        </w:rPr>
      </w:pPr>
      <w:hyperlink r:id="rId141" w:history="1">
        <w:r w:rsidR="00517A91" w:rsidRPr="005C096F">
          <w:rPr>
            <w:rStyle w:val="Hyperlink"/>
            <w:rFonts w:asciiTheme="majorBidi" w:hAnsiTheme="majorBidi" w:cstheme="majorBidi"/>
            <w:color w:val="2F5496" w:themeColor="accent1" w:themeShade="BF"/>
            <w:sz w:val="28"/>
            <w:szCs w:val="28"/>
          </w:rPr>
          <w:t>https://www.ibm.com/topics/overfitting</w:t>
        </w:r>
      </w:hyperlink>
    </w:p>
    <w:p w14:paraId="46FAA461" w14:textId="77777777" w:rsidR="0012509A" w:rsidRPr="0012509A" w:rsidRDefault="0012509A" w:rsidP="0012509A">
      <w:pPr>
        <w:pStyle w:val="ListParagraph"/>
        <w:rPr>
          <w:rFonts w:asciiTheme="majorBidi" w:hAnsiTheme="majorBidi" w:cstheme="majorBidi"/>
          <w:color w:val="FFFF00"/>
          <w:sz w:val="28"/>
          <w:szCs w:val="28"/>
        </w:rPr>
      </w:pPr>
    </w:p>
    <w:p w14:paraId="0440DA12" w14:textId="23D9EEEC" w:rsidR="0012509A" w:rsidRPr="0012509A" w:rsidRDefault="0012509A" w:rsidP="0012509A">
      <w:pPr>
        <w:pStyle w:val="ListParagraph"/>
        <w:numPr>
          <w:ilvl w:val="0"/>
          <w:numId w:val="3"/>
        </w:numPr>
        <w:jc w:val="left"/>
        <w:rPr>
          <w:rFonts w:asciiTheme="majorBidi" w:hAnsiTheme="majorBidi" w:cstheme="majorBidi"/>
          <w:color w:val="FFFF00"/>
          <w:sz w:val="28"/>
          <w:szCs w:val="28"/>
        </w:rPr>
      </w:pPr>
      <w:proofErr w:type="spellStart"/>
      <w:r w:rsidRPr="0012509A">
        <w:rPr>
          <w:rFonts w:asciiTheme="majorBidi" w:eastAsia="Times New Roman" w:hAnsiTheme="majorBidi" w:cstheme="majorBidi"/>
          <w:color w:val="000000" w:themeColor="text1"/>
          <w:sz w:val="24"/>
          <w:szCs w:val="24"/>
        </w:rPr>
        <w:t>AmiyaRanjanRout</w:t>
      </w:r>
      <w:proofErr w:type="spellEnd"/>
      <w:r w:rsidRPr="0012509A">
        <w:rPr>
          <w:rFonts w:asciiTheme="majorBidi" w:eastAsia="Times New Roman" w:hAnsiTheme="majorBidi" w:cstheme="majorBidi"/>
          <w:color w:val="000000" w:themeColor="text1"/>
          <w:sz w:val="24"/>
          <w:szCs w:val="24"/>
        </w:rPr>
        <w:t xml:space="preserve">. </w:t>
      </w:r>
      <w:r w:rsidRPr="0012509A">
        <w:rPr>
          <w:rFonts w:asciiTheme="majorBidi" w:hAnsiTheme="majorBidi" w:cstheme="majorBidi"/>
          <w:color w:val="000000" w:themeColor="text1"/>
          <w:sz w:val="24"/>
          <w:szCs w:val="24"/>
        </w:rPr>
        <w:t>ML – Advantages and Disadvantages of Linear Regression</w:t>
      </w:r>
    </w:p>
    <w:p w14:paraId="272F3CAD" w14:textId="77777777" w:rsidR="0012509A" w:rsidRPr="0012509A" w:rsidRDefault="0012509A" w:rsidP="0012509A">
      <w:pPr>
        <w:pStyle w:val="ListParagraph"/>
        <w:rPr>
          <w:rFonts w:asciiTheme="majorBidi" w:hAnsiTheme="majorBidi" w:cstheme="majorBidi"/>
          <w:color w:val="FFFF00"/>
          <w:sz w:val="28"/>
          <w:szCs w:val="28"/>
        </w:rPr>
      </w:pPr>
    </w:p>
    <w:p w14:paraId="74FA3664" w14:textId="44CB428E" w:rsidR="0012509A" w:rsidRPr="005C096F" w:rsidRDefault="00000000" w:rsidP="005C096F">
      <w:pPr>
        <w:pStyle w:val="Heading1"/>
        <w:numPr>
          <w:ilvl w:val="0"/>
          <w:numId w:val="3"/>
        </w:numPr>
        <w:shd w:val="clear" w:color="auto" w:fill="FCFCFC"/>
        <w:spacing w:before="0" w:beforeAutospacing="0" w:after="240" w:afterAutospacing="0"/>
        <w:rPr>
          <w:rFonts w:asciiTheme="majorBidi" w:hAnsiTheme="majorBidi" w:cstheme="majorBidi"/>
          <w:color w:val="000000" w:themeColor="text1"/>
          <w:sz w:val="24"/>
          <w:szCs w:val="24"/>
        </w:rPr>
      </w:pPr>
      <w:hyperlink r:id="rId142" w:anchor="auth-Joseph_O-Ogutu" w:history="1">
        <w:r w:rsidR="0012509A" w:rsidRPr="00CB4351">
          <w:rPr>
            <w:rStyle w:val="Hyperlink"/>
            <w:rFonts w:asciiTheme="majorBidi" w:hAnsiTheme="majorBidi" w:cstheme="majorBidi"/>
            <w:b w:val="0"/>
            <w:bCs w:val="0"/>
            <w:color w:val="000000" w:themeColor="text1"/>
            <w:sz w:val="24"/>
            <w:szCs w:val="24"/>
            <w:u w:val="none"/>
          </w:rPr>
          <w:t>Joseph O Ogutu</w:t>
        </w:r>
      </w:hyperlink>
      <w:r w:rsidR="0012509A" w:rsidRPr="00CB4351">
        <w:rPr>
          <w:rFonts w:asciiTheme="majorBidi" w:hAnsiTheme="majorBidi" w:cstheme="majorBidi"/>
          <w:b w:val="0"/>
          <w:bCs w:val="0"/>
          <w:color w:val="000000" w:themeColor="text1"/>
          <w:sz w:val="24"/>
          <w:szCs w:val="24"/>
        </w:rPr>
        <w:t>, </w:t>
      </w:r>
      <w:hyperlink r:id="rId143" w:anchor="auth-Torben-Schulz_Streeck" w:history="1">
        <w:r w:rsidR="0012509A" w:rsidRPr="00CB4351">
          <w:rPr>
            <w:rStyle w:val="Hyperlink"/>
            <w:rFonts w:asciiTheme="majorBidi" w:hAnsiTheme="majorBidi" w:cstheme="majorBidi"/>
            <w:b w:val="0"/>
            <w:bCs w:val="0"/>
            <w:color w:val="000000" w:themeColor="text1"/>
            <w:sz w:val="24"/>
            <w:szCs w:val="24"/>
            <w:u w:val="none"/>
          </w:rPr>
          <w:t>Torben Schulz-</w:t>
        </w:r>
        <w:proofErr w:type="spellStart"/>
        <w:r w:rsidR="0012509A" w:rsidRPr="00CB4351">
          <w:rPr>
            <w:rStyle w:val="Hyperlink"/>
            <w:rFonts w:asciiTheme="majorBidi" w:hAnsiTheme="majorBidi" w:cstheme="majorBidi"/>
            <w:b w:val="0"/>
            <w:bCs w:val="0"/>
            <w:color w:val="000000" w:themeColor="text1"/>
            <w:sz w:val="24"/>
            <w:szCs w:val="24"/>
            <w:u w:val="none"/>
          </w:rPr>
          <w:t>Streeck</w:t>
        </w:r>
        <w:proofErr w:type="spellEnd"/>
      </w:hyperlink>
      <w:r w:rsidR="0012509A" w:rsidRPr="00CB4351">
        <w:rPr>
          <w:rFonts w:asciiTheme="majorBidi" w:hAnsiTheme="majorBidi" w:cstheme="majorBidi"/>
          <w:b w:val="0"/>
          <w:bCs w:val="0"/>
          <w:color w:val="000000" w:themeColor="text1"/>
          <w:sz w:val="24"/>
          <w:szCs w:val="24"/>
        </w:rPr>
        <w:t xml:space="preserve">,  </w:t>
      </w:r>
      <w:hyperlink r:id="rId144" w:anchor="auth-Hans_Peter-Piepho" w:history="1">
        <w:r w:rsidR="0012509A" w:rsidRPr="00CB4351">
          <w:rPr>
            <w:rStyle w:val="Hyperlink"/>
            <w:rFonts w:asciiTheme="majorBidi" w:hAnsiTheme="majorBidi" w:cstheme="majorBidi"/>
            <w:b w:val="0"/>
            <w:bCs w:val="0"/>
            <w:color w:val="000000" w:themeColor="text1"/>
            <w:sz w:val="24"/>
            <w:szCs w:val="24"/>
            <w:u w:val="none"/>
          </w:rPr>
          <w:t>Hans-Peter Piepho</w:t>
        </w:r>
      </w:hyperlink>
      <w:r w:rsidR="0012509A" w:rsidRPr="00CB4351">
        <w:rPr>
          <w:rFonts w:asciiTheme="majorBidi" w:hAnsiTheme="majorBidi" w:cstheme="majorBidi"/>
          <w:b w:val="0"/>
          <w:bCs w:val="0"/>
          <w:color w:val="000000" w:themeColor="text1"/>
          <w:sz w:val="24"/>
          <w:szCs w:val="24"/>
        </w:rPr>
        <w:t>. Genomic selection using regularized linear regression models: ridge regression, lasso, elastic net and their extensions</w:t>
      </w:r>
    </w:p>
    <w:p w14:paraId="76B76713" w14:textId="44C519DA" w:rsidR="0012509A" w:rsidRPr="00731E23" w:rsidRDefault="00000000" w:rsidP="005C096F">
      <w:pPr>
        <w:pStyle w:val="Heading1"/>
        <w:numPr>
          <w:ilvl w:val="0"/>
          <w:numId w:val="3"/>
        </w:numPr>
        <w:shd w:val="clear" w:color="auto" w:fill="FFFFFF"/>
        <w:spacing w:before="286" w:beforeAutospacing="0" w:after="480" w:afterAutospacing="0" w:line="780" w:lineRule="atLeast"/>
        <w:rPr>
          <w:rFonts w:asciiTheme="majorBidi" w:hAnsiTheme="majorBidi" w:cstheme="majorBidi"/>
          <w:b w:val="0"/>
          <w:bCs w:val="0"/>
          <w:color w:val="000000" w:themeColor="text1"/>
          <w:sz w:val="24"/>
          <w:szCs w:val="24"/>
        </w:rPr>
      </w:pPr>
      <w:hyperlink r:id="rId145" w:history="1">
        <w:r w:rsidR="0012509A" w:rsidRPr="00CB4351">
          <w:rPr>
            <w:rStyle w:val="Hyperlink"/>
            <w:rFonts w:asciiTheme="majorBidi" w:hAnsiTheme="majorBidi" w:cstheme="majorBidi"/>
            <w:b w:val="0"/>
            <w:bCs w:val="0"/>
            <w:color w:val="000000" w:themeColor="text1"/>
            <w:sz w:val="24"/>
            <w:szCs w:val="24"/>
            <w:u w:val="none"/>
            <w:shd w:val="clear" w:color="auto" w:fill="FFFFFF"/>
          </w:rPr>
          <w:t xml:space="preserve">Ganesh </w:t>
        </w:r>
        <w:proofErr w:type="spellStart"/>
        <w:r w:rsidR="0012509A" w:rsidRPr="00CB4351">
          <w:rPr>
            <w:rStyle w:val="Hyperlink"/>
            <w:rFonts w:asciiTheme="majorBidi" w:hAnsiTheme="majorBidi" w:cstheme="majorBidi"/>
            <w:b w:val="0"/>
            <w:bCs w:val="0"/>
            <w:color w:val="000000" w:themeColor="text1"/>
            <w:sz w:val="24"/>
            <w:szCs w:val="24"/>
            <w:u w:val="none"/>
            <w:shd w:val="clear" w:color="auto" w:fill="FFFFFF"/>
          </w:rPr>
          <w:t>Doosa</w:t>
        </w:r>
        <w:proofErr w:type="spellEnd"/>
      </w:hyperlink>
      <w:r w:rsidR="0012509A" w:rsidRPr="00CB4351">
        <w:rPr>
          <w:rFonts w:asciiTheme="majorBidi" w:hAnsiTheme="majorBidi" w:cstheme="majorBidi"/>
          <w:b w:val="0"/>
          <w:bCs w:val="0"/>
          <w:color w:val="000000" w:themeColor="text1"/>
          <w:sz w:val="24"/>
          <w:szCs w:val="24"/>
        </w:rPr>
        <w:t xml:space="preserve">. </w:t>
      </w:r>
      <w:r w:rsidR="0012509A" w:rsidRPr="00CB4351">
        <w:rPr>
          <w:rFonts w:asciiTheme="majorBidi" w:hAnsiTheme="majorBidi" w:cstheme="majorBidi"/>
          <w:b w:val="0"/>
          <w:bCs w:val="0"/>
          <w:color w:val="000000" w:themeColor="text1"/>
          <w:spacing w:val="-3"/>
          <w:sz w:val="24"/>
          <w:szCs w:val="24"/>
        </w:rPr>
        <w:t>The Mathematical background of Lasso and Ridge Regression</w:t>
      </w:r>
    </w:p>
    <w:p w14:paraId="1D303D34" w14:textId="327501A5" w:rsidR="0012509A" w:rsidRPr="00CB4351" w:rsidRDefault="0012509A" w:rsidP="0012509A">
      <w:pPr>
        <w:pStyle w:val="Heading1"/>
        <w:numPr>
          <w:ilvl w:val="0"/>
          <w:numId w:val="3"/>
        </w:numPr>
        <w:spacing w:before="0" w:beforeAutospacing="0" w:after="0" w:afterAutospacing="0"/>
        <w:rPr>
          <w:rFonts w:asciiTheme="majorBidi" w:hAnsiTheme="majorBidi" w:cstheme="majorBidi"/>
          <w:b w:val="0"/>
          <w:bCs w:val="0"/>
          <w:color w:val="2E2E2E"/>
          <w:sz w:val="24"/>
          <w:szCs w:val="24"/>
        </w:rPr>
      </w:pPr>
      <w:r w:rsidRPr="00CB4351">
        <w:rPr>
          <w:rStyle w:val="given-name"/>
          <w:rFonts w:asciiTheme="majorBidi" w:hAnsiTheme="majorBidi" w:cstheme="majorBidi"/>
          <w:b w:val="0"/>
          <w:bCs w:val="0"/>
          <w:sz w:val="24"/>
          <w:szCs w:val="24"/>
        </w:rPr>
        <w:t>L.E.</w:t>
      </w:r>
      <w:r w:rsidRPr="00CB4351">
        <w:rPr>
          <w:rStyle w:val="react-xocs-alternative-link"/>
          <w:rFonts w:asciiTheme="majorBidi" w:hAnsiTheme="majorBidi" w:cstheme="majorBidi"/>
          <w:b w:val="0"/>
          <w:bCs w:val="0"/>
          <w:sz w:val="24"/>
          <w:szCs w:val="24"/>
        </w:rPr>
        <w:t> </w:t>
      </w:r>
      <w:proofErr w:type="spellStart"/>
      <w:r w:rsidRPr="00CB4351">
        <w:rPr>
          <w:rStyle w:val="text"/>
          <w:rFonts w:asciiTheme="majorBidi" w:hAnsiTheme="majorBidi" w:cstheme="majorBidi"/>
          <w:b w:val="0"/>
          <w:bCs w:val="0"/>
          <w:sz w:val="24"/>
          <w:szCs w:val="24"/>
        </w:rPr>
        <w:t>Melkumova</w:t>
      </w:r>
      <w:proofErr w:type="spellEnd"/>
      <w:r w:rsidRPr="00CB4351">
        <w:rPr>
          <w:rFonts w:asciiTheme="majorBidi" w:hAnsiTheme="majorBidi" w:cstheme="majorBidi"/>
          <w:b w:val="0"/>
          <w:bCs w:val="0"/>
          <w:color w:val="2E2E2E"/>
          <w:sz w:val="24"/>
          <w:szCs w:val="24"/>
        </w:rPr>
        <w:t>, </w:t>
      </w:r>
      <w:proofErr w:type="spellStart"/>
      <w:r w:rsidRPr="00CB4351">
        <w:rPr>
          <w:rStyle w:val="given-name"/>
          <w:rFonts w:asciiTheme="majorBidi" w:hAnsiTheme="majorBidi" w:cstheme="majorBidi"/>
          <w:b w:val="0"/>
          <w:bCs w:val="0"/>
          <w:sz w:val="24"/>
          <w:szCs w:val="24"/>
        </w:rPr>
        <w:t>S.Ya</w:t>
      </w:r>
      <w:proofErr w:type="spellEnd"/>
      <w:r w:rsidRPr="00CB4351">
        <w:rPr>
          <w:rStyle w:val="given-name"/>
          <w:rFonts w:asciiTheme="majorBidi" w:hAnsiTheme="majorBidi" w:cstheme="majorBidi"/>
          <w:b w:val="0"/>
          <w:bCs w:val="0"/>
          <w:sz w:val="24"/>
          <w:szCs w:val="24"/>
        </w:rPr>
        <w:t>.</w:t>
      </w:r>
      <w:r w:rsidRPr="00CB4351">
        <w:rPr>
          <w:rStyle w:val="react-xocs-alternative-link"/>
          <w:rFonts w:asciiTheme="majorBidi" w:hAnsiTheme="majorBidi" w:cstheme="majorBidi"/>
          <w:b w:val="0"/>
          <w:bCs w:val="0"/>
          <w:sz w:val="24"/>
          <w:szCs w:val="24"/>
        </w:rPr>
        <w:t> </w:t>
      </w:r>
      <w:proofErr w:type="spellStart"/>
      <w:r w:rsidRPr="00CB4351">
        <w:rPr>
          <w:rStyle w:val="text"/>
          <w:rFonts w:asciiTheme="majorBidi" w:hAnsiTheme="majorBidi" w:cstheme="majorBidi"/>
          <w:b w:val="0"/>
          <w:bCs w:val="0"/>
          <w:sz w:val="24"/>
          <w:szCs w:val="24"/>
        </w:rPr>
        <w:t>Shatskikh</w:t>
      </w:r>
      <w:proofErr w:type="spellEnd"/>
      <w:r w:rsidRPr="00CB4351">
        <w:rPr>
          <w:rStyle w:val="react-xocs-alternative-link"/>
          <w:rFonts w:asciiTheme="majorBidi" w:hAnsiTheme="majorBidi" w:cstheme="majorBidi"/>
          <w:b w:val="0"/>
          <w:bCs w:val="0"/>
          <w:sz w:val="24"/>
          <w:szCs w:val="24"/>
        </w:rPr>
        <w:t xml:space="preserve">. </w:t>
      </w:r>
      <w:r w:rsidRPr="00CB4351">
        <w:rPr>
          <w:rStyle w:val="title-text"/>
          <w:rFonts w:asciiTheme="majorBidi" w:hAnsiTheme="majorBidi" w:cstheme="majorBidi"/>
          <w:b w:val="0"/>
          <w:bCs w:val="0"/>
          <w:color w:val="2E2E2E"/>
          <w:sz w:val="24"/>
          <w:szCs w:val="24"/>
        </w:rPr>
        <w:t>Comparing Ridge and LASSO estimators for data analysis</w:t>
      </w:r>
    </w:p>
    <w:p w14:paraId="0A5BC9EF" w14:textId="2EE6F8CE" w:rsidR="0012509A" w:rsidRPr="00CB4351" w:rsidRDefault="00000000" w:rsidP="0012509A">
      <w:pPr>
        <w:pStyle w:val="Heading1"/>
        <w:numPr>
          <w:ilvl w:val="0"/>
          <w:numId w:val="3"/>
        </w:numPr>
        <w:shd w:val="clear" w:color="auto" w:fill="FFFFFF"/>
        <w:spacing w:before="120" w:beforeAutospacing="0" w:after="120" w:afterAutospacing="0"/>
        <w:rPr>
          <w:rFonts w:asciiTheme="majorBidi" w:hAnsiTheme="majorBidi" w:cstheme="majorBidi"/>
          <w:b w:val="0"/>
          <w:bCs w:val="0"/>
          <w:color w:val="000000" w:themeColor="text1"/>
          <w:sz w:val="24"/>
          <w:szCs w:val="24"/>
        </w:rPr>
      </w:pPr>
      <w:hyperlink r:id="rId146" w:tgtFrame="_blank" w:history="1">
        <w:r w:rsidR="0012509A" w:rsidRPr="00CB4351">
          <w:rPr>
            <w:rFonts w:asciiTheme="majorBidi" w:hAnsiTheme="majorBidi" w:cstheme="majorBidi"/>
            <w:b w:val="0"/>
            <w:bCs w:val="0"/>
            <w:color w:val="000000" w:themeColor="text1"/>
            <w:kern w:val="0"/>
            <w:sz w:val="24"/>
            <w:szCs w:val="24"/>
            <w:shd w:val="clear" w:color="auto" w:fill="FFFFFF"/>
          </w:rPr>
          <w:t>Luis Alberto Geraldo-Campos</w:t>
        </w:r>
      </w:hyperlink>
      <w:r w:rsidR="0012509A" w:rsidRPr="00CB4351">
        <w:rPr>
          <w:rFonts w:asciiTheme="majorBidi" w:hAnsiTheme="majorBidi" w:cstheme="majorBidi"/>
          <w:b w:val="0"/>
          <w:bCs w:val="0"/>
          <w:color w:val="000000" w:themeColor="text1"/>
          <w:kern w:val="0"/>
          <w:sz w:val="24"/>
          <w:szCs w:val="24"/>
          <w:shd w:val="clear" w:color="auto" w:fill="FFFFFF"/>
        </w:rPr>
        <w:t>,</w:t>
      </w:r>
      <w:r w:rsidR="0012509A" w:rsidRPr="00CB4351">
        <w:rPr>
          <w:rFonts w:asciiTheme="majorBidi" w:hAnsiTheme="majorBidi" w:cstheme="majorBidi"/>
          <w:b w:val="0"/>
          <w:bCs w:val="0"/>
          <w:color w:val="000000" w:themeColor="text1"/>
          <w:kern w:val="0"/>
          <w:sz w:val="24"/>
          <w:szCs w:val="24"/>
        </w:rPr>
        <w:t xml:space="preserve"> </w:t>
      </w:r>
      <w:hyperlink r:id="rId147" w:tgtFrame="_blank" w:history="1">
        <w:r w:rsidR="0012509A" w:rsidRPr="00CB4351">
          <w:rPr>
            <w:rFonts w:asciiTheme="majorBidi" w:hAnsiTheme="majorBidi" w:cstheme="majorBidi"/>
            <w:b w:val="0"/>
            <w:bCs w:val="0"/>
            <w:color w:val="000000" w:themeColor="text1"/>
            <w:kern w:val="0"/>
            <w:sz w:val="24"/>
            <w:szCs w:val="24"/>
            <w:shd w:val="clear" w:color="auto" w:fill="FFFFFF"/>
          </w:rPr>
          <w:t>Juan J. Soria</w:t>
        </w:r>
      </w:hyperlink>
      <w:r w:rsidR="0012509A" w:rsidRPr="00CB4351">
        <w:rPr>
          <w:rFonts w:asciiTheme="majorBidi" w:hAnsiTheme="majorBidi" w:cstheme="majorBidi"/>
          <w:b w:val="0"/>
          <w:bCs w:val="0"/>
          <w:color w:val="000000" w:themeColor="text1"/>
          <w:kern w:val="0"/>
          <w:sz w:val="24"/>
          <w:szCs w:val="24"/>
        </w:rPr>
        <w:t xml:space="preserve"> </w:t>
      </w:r>
      <w:hyperlink r:id="rId148" w:tgtFrame="_blank" w:history="1">
        <w:r w:rsidR="0012509A" w:rsidRPr="00CB4351">
          <w:rPr>
            <w:rFonts w:asciiTheme="majorBidi" w:hAnsiTheme="majorBidi" w:cstheme="majorBidi"/>
            <w:b w:val="0"/>
            <w:bCs w:val="0"/>
            <w:color w:val="000000" w:themeColor="text1"/>
            <w:kern w:val="0"/>
            <w:sz w:val="24"/>
            <w:szCs w:val="24"/>
            <w:shd w:val="clear" w:color="auto" w:fill="FFFFFF"/>
          </w:rPr>
          <w:t>Tamara Pando-Ezcurra</w:t>
        </w:r>
      </w:hyperlink>
      <w:r w:rsidR="0012509A" w:rsidRPr="00CB4351">
        <w:rPr>
          <w:rFonts w:asciiTheme="majorBidi" w:hAnsiTheme="majorBidi" w:cstheme="majorBidi"/>
          <w:b w:val="0"/>
          <w:bCs w:val="0"/>
          <w:color w:val="000000" w:themeColor="text1"/>
          <w:kern w:val="0"/>
          <w:sz w:val="24"/>
          <w:szCs w:val="24"/>
          <w:shd w:val="clear" w:color="auto" w:fill="FFFFFF"/>
        </w:rPr>
        <w:t xml:space="preserve">. </w:t>
      </w:r>
      <w:r w:rsidR="0012509A" w:rsidRPr="00CB4351">
        <w:rPr>
          <w:rFonts w:asciiTheme="majorBidi" w:hAnsiTheme="majorBidi" w:cstheme="majorBidi"/>
          <w:b w:val="0"/>
          <w:bCs w:val="0"/>
          <w:color w:val="000000" w:themeColor="text1"/>
          <w:sz w:val="24"/>
          <w:szCs w:val="24"/>
        </w:rPr>
        <w:t>Machine Learning for Credit Risk in the Reactive Peru Program: A Comparison of the Lasso and Ridge Regression Models</w:t>
      </w:r>
    </w:p>
    <w:p w14:paraId="0110397A" w14:textId="77777777" w:rsidR="0014251C" w:rsidRPr="0014251C" w:rsidRDefault="0014251C" w:rsidP="0014251C">
      <w:pPr>
        <w:pStyle w:val="ListParagraph"/>
        <w:spacing w:after="0" w:line="240" w:lineRule="auto"/>
        <w:ind w:left="810" w:right="45"/>
        <w:jc w:val="both"/>
        <w:rPr>
          <w:rFonts w:asciiTheme="majorBidi" w:eastAsia="Times New Roman" w:hAnsiTheme="majorBidi" w:cstheme="majorBidi"/>
          <w:color w:val="222222"/>
          <w:sz w:val="24"/>
          <w:szCs w:val="24"/>
          <w:shd w:val="clear" w:color="auto" w:fill="FFFFFF"/>
        </w:rPr>
      </w:pPr>
    </w:p>
    <w:p w14:paraId="6679A87A" w14:textId="77777777" w:rsidR="0014251C" w:rsidRPr="006E7EFD" w:rsidRDefault="0014251C" w:rsidP="0014251C">
      <w:pPr>
        <w:pStyle w:val="Heading1"/>
        <w:numPr>
          <w:ilvl w:val="0"/>
          <w:numId w:val="3"/>
        </w:numPr>
        <w:spacing w:before="0" w:beforeAutospacing="0" w:after="0" w:afterAutospacing="0"/>
        <w:rPr>
          <w:rFonts w:asciiTheme="majorBidi" w:hAnsiTheme="majorBidi" w:cstheme="majorBidi"/>
          <w:b w:val="0"/>
          <w:bCs w:val="0"/>
          <w:color w:val="2E2E2E"/>
          <w:sz w:val="24"/>
          <w:szCs w:val="24"/>
        </w:rPr>
      </w:pPr>
      <w:r w:rsidRPr="006E7EFD">
        <w:rPr>
          <w:rStyle w:val="given-name"/>
          <w:rFonts w:asciiTheme="majorBidi" w:hAnsiTheme="majorBidi" w:cstheme="majorBidi"/>
          <w:b w:val="0"/>
          <w:bCs w:val="0"/>
          <w:color w:val="2E2E2E"/>
          <w:sz w:val="24"/>
          <w:szCs w:val="24"/>
        </w:rPr>
        <w:t>Eva</w:t>
      </w:r>
      <w:r w:rsidRPr="006E7EFD">
        <w:rPr>
          <w:rFonts w:asciiTheme="majorBidi" w:hAnsiTheme="majorBidi" w:cstheme="majorBidi"/>
          <w:b w:val="0"/>
          <w:bCs w:val="0"/>
          <w:color w:val="2E2E2E"/>
          <w:sz w:val="24"/>
          <w:szCs w:val="24"/>
        </w:rPr>
        <w:t> </w:t>
      </w:r>
      <w:proofErr w:type="spellStart"/>
      <w:r w:rsidRPr="006E7EFD">
        <w:rPr>
          <w:rStyle w:val="text"/>
          <w:rFonts w:asciiTheme="majorBidi" w:hAnsiTheme="majorBidi" w:cstheme="majorBidi"/>
          <w:b w:val="0"/>
          <w:bCs w:val="0"/>
          <w:color w:val="2E2E2E"/>
          <w:sz w:val="24"/>
          <w:szCs w:val="24"/>
        </w:rPr>
        <w:t>Ostertagová</w:t>
      </w:r>
      <w:proofErr w:type="spellEnd"/>
      <w:r w:rsidRPr="006E7EFD">
        <w:rPr>
          <w:rStyle w:val="text"/>
          <w:rFonts w:asciiTheme="majorBidi" w:hAnsiTheme="majorBidi" w:cstheme="majorBidi"/>
          <w:b w:val="0"/>
          <w:bCs w:val="0"/>
          <w:color w:val="2E2E2E"/>
          <w:sz w:val="24"/>
          <w:szCs w:val="24"/>
        </w:rPr>
        <w:t xml:space="preserve">. </w:t>
      </w:r>
      <w:r w:rsidRPr="006E7EFD">
        <w:rPr>
          <w:rStyle w:val="title-text"/>
          <w:rFonts w:asciiTheme="majorBidi" w:hAnsiTheme="majorBidi" w:cstheme="majorBidi"/>
          <w:b w:val="0"/>
          <w:bCs w:val="0"/>
          <w:color w:val="2E2E2E"/>
          <w:sz w:val="24"/>
          <w:szCs w:val="24"/>
        </w:rPr>
        <w:t>Modelling using Polynomial Regression</w:t>
      </w:r>
    </w:p>
    <w:p w14:paraId="25898139" w14:textId="77777777" w:rsidR="0012509A" w:rsidRPr="0012509A" w:rsidRDefault="0012509A" w:rsidP="0012509A">
      <w:pPr>
        <w:jc w:val="left"/>
        <w:rPr>
          <w:rFonts w:asciiTheme="majorBidi" w:hAnsiTheme="majorBidi" w:cstheme="majorBidi"/>
          <w:color w:val="FFFF00"/>
          <w:sz w:val="28"/>
          <w:szCs w:val="28"/>
        </w:rPr>
      </w:pPr>
    </w:p>
    <w:p w14:paraId="674D4D56" w14:textId="623A7C19" w:rsidR="0014251C" w:rsidRPr="0014251C" w:rsidRDefault="0014251C" w:rsidP="0014251C">
      <w:pPr>
        <w:pStyle w:val="ListParagraph"/>
        <w:numPr>
          <w:ilvl w:val="0"/>
          <w:numId w:val="3"/>
        </w:numPr>
        <w:spacing w:after="0" w:line="240" w:lineRule="auto"/>
        <w:ind w:right="45"/>
        <w:jc w:val="both"/>
        <w:rPr>
          <w:rFonts w:asciiTheme="majorBidi" w:eastAsia="Times New Roman" w:hAnsiTheme="majorBidi" w:cstheme="majorBidi"/>
          <w:sz w:val="28"/>
          <w:szCs w:val="28"/>
        </w:rPr>
      </w:pPr>
      <w:r w:rsidRPr="0014251C">
        <w:rPr>
          <w:rFonts w:asciiTheme="majorBidi" w:hAnsiTheme="majorBidi" w:cstheme="majorBidi"/>
          <w:sz w:val="24"/>
          <w:szCs w:val="24"/>
        </w:rPr>
        <w:t xml:space="preserve">Mike </w:t>
      </w:r>
      <w:proofErr w:type="spellStart"/>
      <w:r w:rsidRPr="0014251C">
        <w:rPr>
          <w:rFonts w:asciiTheme="majorBidi" w:hAnsiTheme="majorBidi" w:cstheme="majorBidi"/>
          <w:sz w:val="24"/>
          <w:szCs w:val="24"/>
        </w:rPr>
        <w:t>Sishi</w:t>
      </w:r>
      <w:proofErr w:type="spellEnd"/>
      <w:r w:rsidRPr="0014251C">
        <w:rPr>
          <w:rFonts w:asciiTheme="majorBidi" w:hAnsiTheme="majorBidi" w:cstheme="majorBidi"/>
          <w:sz w:val="24"/>
          <w:szCs w:val="24"/>
        </w:rPr>
        <w:t xml:space="preserve">, Arnesh </w:t>
      </w:r>
      <w:proofErr w:type="spellStart"/>
      <w:r w:rsidRPr="0014251C">
        <w:rPr>
          <w:rFonts w:asciiTheme="majorBidi" w:hAnsiTheme="majorBidi" w:cstheme="majorBidi"/>
          <w:sz w:val="24"/>
          <w:szCs w:val="24"/>
        </w:rPr>
        <w:t>Telukdarie</w:t>
      </w:r>
      <w:proofErr w:type="spellEnd"/>
      <w:r w:rsidRPr="0014251C">
        <w:rPr>
          <w:rFonts w:asciiTheme="majorBidi" w:hAnsiTheme="majorBidi" w:cstheme="majorBidi"/>
          <w:sz w:val="24"/>
          <w:szCs w:val="24"/>
        </w:rPr>
        <w:t>. The Application of Decision Tree Regression to Optimize Business Processes</w:t>
      </w:r>
    </w:p>
    <w:p w14:paraId="662FD324" w14:textId="77777777" w:rsidR="0014251C" w:rsidRPr="0014251C" w:rsidRDefault="0014251C" w:rsidP="0014251C">
      <w:pPr>
        <w:pStyle w:val="ListParagraph"/>
        <w:rPr>
          <w:rFonts w:asciiTheme="majorBidi" w:eastAsia="Times New Roman" w:hAnsiTheme="majorBidi" w:cstheme="majorBidi"/>
          <w:sz w:val="28"/>
          <w:szCs w:val="28"/>
        </w:rPr>
      </w:pPr>
    </w:p>
    <w:p w14:paraId="6E2345B9" w14:textId="587D98FC" w:rsidR="00731E23" w:rsidRPr="005C096F" w:rsidRDefault="0014251C" w:rsidP="005C096F">
      <w:pPr>
        <w:pStyle w:val="ListParagraph"/>
        <w:numPr>
          <w:ilvl w:val="0"/>
          <w:numId w:val="3"/>
        </w:numPr>
        <w:jc w:val="both"/>
        <w:rPr>
          <w:rFonts w:asciiTheme="majorBidi" w:hAnsiTheme="majorBidi" w:cstheme="majorBidi"/>
          <w:sz w:val="28"/>
          <w:szCs w:val="28"/>
        </w:rPr>
      </w:pPr>
      <w:r w:rsidRPr="0014251C">
        <w:rPr>
          <w:rFonts w:asciiTheme="majorBidi" w:hAnsiTheme="majorBidi" w:cstheme="majorBidi"/>
          <w:sz w:val="24"/>
          <w:szCs w:val="24"/>
        </w:rPr>
        <w:lastRenderedPageBreak/>
        <w:t>Haoran Luo, Fan Cheng, Heng Yu, Yuqi Yi. SDTR: Soft Decision Tree Regressor for Tabular Data</w:t>
      </w:r>
      <w:r w:rsidRPr="0014251C">
        <w:rPr>
          <w:rFonts w:asciiTheme="majorBidi" w:eastAsia="Times New Roman" w:hAnsiTheme="majorBidi" w:cstheme="majorBidi"/>
          <w:color w:val="222222"/>
          <w:sz w:val="16"/>
          <w:szCs w:val="16"/>
          <w:shd w:val="clear" w:color="auto" w:fill="FFFFFF"/>
          <w:vertAlign w:val="superscript"/>
        </w:rPr>
        <w:t> </w:t>
      </w:r>
    </w:p>
    <w:p w14:paraId="4369D210" w14:textId="22B2D640" w:rsidR="00C76232" w:rsidRPr="005C096F" w:rsidRDefault="00000000" w:rsidP="00C4351A">
      <w:pPr>
        <w:pStyle w:val="ListParagraph"/>
        <w:numPr>
          <w:ilvl w:val="0"/>
          <w:numId w:val="3"/>
        </w:numPr>
        <w:jc w:val="left"/>
        <w:rPr>
          <w:rStyle w:val="Hyperlink"/>
          <w:rFonts w:asciiTheme="majorBidi" w:hAnsiTheme="majorBidi" w:cstheme="majorBidi"/>
          <w:color w:val="2F5496" w:themeColor="accent1" w:themeShade="BF"/>
          <w:sz w:val="28"/>
          <w:szCs w:val="28"/>
          <w:u w:val="none"/>
        </w:rPr>
      </w:pPr>
      <w:hyperlink r:id="rId149" w:history="1">
        <w:r w:rsidR="00144688" w:rsidRPr="005C096F">
          <w:rPr>
            <w:rStyle w:val="Hyperlink"/>
            <w:rFonts w:asciiTheme="majorBidi" w:hAnsiTheme="majorBidi" w:cstheme="majorBidi"/>
            <w:color w:val="2F5496" w:themeColor="accent1" w:themeShade="BF"/>
            <w:sz w:val="28"/>
            <w:szCs w:val="28"/>
          </w:rPr>
          <w:t>https://www.ibm.com/docs/en/db2-warehouse?topic=procedures-regression-trees</w:t>
        </w:r>
      </w:hyperlink>
    </w:p>
    <w:p w14:paraId="2AFA8ACE" w14:textId="77777777" w:rsidR="0014251C" w:rsidRPr="0014251C" w:rsidRDefault="0014251C" w:rsidP="0014251C">
      <w:pPr>
        <w:pStyle w:val="ListParagraph"/>
        <w:rPr>
          <w:rFonts w:asciiTheme="majorBidi" w:hAnsiTheme="majorBidi" w:cstheme="majorBidi"/>
          <w:color w:val="FFFF00"/>
          <w:sz w:val="28"/>
          <w:szCs w:val="28"/>
        </w:rPr>
      </w:pPr>
    </w:p>
    <w:p w14:paraId="7B8D9293" w14:textId="081CF2A9" w:rsidR="0014251C" w:rsidRPr="00152820" w:rsidRDefault="0014251C" w:rsidP="0014251C">
      <w:pPr>
        <w:pStyle w:val="ListParagraph"/>
        <w:numPr>
          <w:ilvl w:val="0"/>
          <w:numId w:val="3"/>
        </w:numPr>
        <w:spacing w:after="0" w:line="240" w:lineRule="auto"/>
        <w:jc w:val="both"/>
        <w:rPr>
          <w:rFonts w:asciiTheme="majorBidi" w:eastAsia="Times New Roman" w:hAnsiTheme="majorBidi" w:cstheme="majorBidi"/>
          <w:sz w:val="32"/>
          <w:szCs w:val="32"/>
        </w:rPr>
      </w:pPr>
      <w:r w:rsidRPr="0014251C">
        <w:rPr>
          <w:rFonts w:asciiTheme="majorBidi" w:hAnsiTheme="majorBidi" w:cstheme="majorBidi"/>
          <w:sz w:val="24"/>
          <w:szCs w:val="24"/>
        </w:rPr>
        <w:t>Yan-</w:t>
      </w:r>
      <w:proofErr w:type="spellStart"/>
      <w:r w:rsidRPr="0014251C">
        <w:rPr>
          <w:rFonts w:asciiTheme="majorBidi" w:hAnsiTheme="majorBidi" w:cstheme="majorBidi"/>
          <w:sz w:val="24"/>
          <w:szCs w:val="24"/>
        </w:rPr>
        <w:t>yan</w:t>
      </w:r>
      <w:proofErr w:type="spellEnd"/>
      <w:r w:rsidRPr="0014251C">
        <w:rPr>
          <w:rFonts w:asciiTheme="majorBidi" w:hAnsiTheme="majorBidi" w:cstheme="majorBidi"/>
          <w:sz w:val="24"/>
          <w:szCs w:val="24"/>
        </w:rPr>
        <w:t xml:space="preserve"> Song, Ying Lu. Decision tree methods: applications for classification and prediction</w:t>
      </w:r>
    </w:p>
    <w:p w14:paraId="25AE4F3F" w14:textId="77777777" w:rsidR="00152820" w:rsidRPr="00152820" w:rsidRDefault="00152820" w:rsidP="00152820">
      <w:pPr>
        <w:pStyle w:val="ListParagraph"/>
        <w:rPr>
          <w:rFonts w:asciiTheme="majorBidi" w:eastAsia="Times New Roman" w:hAnsiTheme="majorBidi" w:cstheme="majorBidi"/>
          <w:sz w:val="32"/>
          <w:szCs w:val="32"/>
        </w:rPr>
      </w:pPr>
    </w:p>
    <w:p w14:paraId="0BA276CE" w14:textId="6436E2EF" w:rsidR="00144688" w:rsidRPr="00422300" w:rsidRDefault="00000000" w:rsidP="005C096F">
      <w:pPr>
        <w:pStyle w:val="ListParagraph"/>
        <w:numPr>
          <w:ilvl w:val="0"/>
          <w:numId w:val="3"/>
        </w:numPr>
        <w:shd w:val="clear" w:color="auto" w:fill="FFFFFF"/>
        <w:jc w:val="both"/>
        <w:rPr>
          <w:sz w:val="28"/>
          <w:szCs w:val="28"/>
        </w:rPr>
      </w:pPr>
      <w:hyperlink r:id="rId150" w:history="1">
        <w:r w:rsidR="00152820" w:rsidRPr="00152820">
          <w:rPr>
            <w:rFonts w:asciiTheme="majorBidi" w:eastAsia="Times New Roman" w:hAnsiTheme="majorBidi" w:cstheme="majorBidi"/>
            <w:color w:val="000000" w:themeColor="text1"/>
            <w:sz w:val="24"/>
            <w:szCs w:val="24"/>
            <w:bdr w:val="none" w:sz="0" w:space="0" w:color="auto" w:frame="1"/>
          </w:rPr>
          <w:t>José Alberto Silva de Sá</w:t>
        </w:r>
      </w:hyperlink>
      <w:r w:rsidR="00152820" w:rsidRPr="00152820">
        <w:rPr>
          <w:rFonts w:asciiTheme="majorBidi" w:eastAsia="Times New Roman" w:hAnsiTheme="majorBidi" w:cstheme="majorBidi"/>
          <w:color w:val="000000" w:themeColor="text1"/>
          <w:sz w:val="24"/>
          <w:szCs w:val="24"/>
        </w:rPr>
        <w:t xml:space="preserve">, </w:t>
      </w:r>
      <w:hyperlink r:id="rId151" w:history="1">
        <w:r w:rsidR="00152820" w:rsidRPr="00152820">
          <w:rPr>
            <w:rFonts w:asciiTheme="majorBidi" w:eastAsia="Times New Roman" w:hAnsiTheme="majorBidi" w:cstheme="majorBidi"/>
            <w:color w:val="000000" w:themeColor="text1"/>
            <w:sz w:val="24"/>
            <w:szCs w:val="24"/>
            <w:bdr w:val="none" w:sz="0" w:space="0" w:color="auto" w:frame="1"/>
          </w:rPr>
          <w:t>Arthur Almeida</w:t>
        </w:r>
      </w:hyperlink>
      <w:r w:rsidR="00152820" w:rsidRPr="00152820">
        <w:rPr>
          <w:rFonts w:asciiTheme="majorBidi" w:eastAsia="Times New Roman" w:hAnsiTheme="majorBidi" w:cstheme="majorBidi"/>
          <w:color w:val="000000" w:themeColor="text1"/>
          <w:sz w:val="24"/>
          <w:szCs w:val="24"/>
        </w:rPr>
        <w:t xml:space="preserve">, </w:t>
      </w:r>
      <w:hyperlink r:id="rId152" w:history="1">
        <w:r w:rsidR="00152820" w:rsidRPr="00152820">
          <w:rPr>
            <w:rFonts w:asciiTheme="majorBidi" w:eastAsia="Times New Roman" w:hAnsiTheme="majorBidi" w:cstheme="majorBidi"/>
            <w:color w:val="000000" w:themeColor="text1"/>
            <w:sz w:val="24"/>
            <w:szCs w:val="24"/>
            <w:bdr w:val="none" w:sz="0" w:space="0" w:color="auto" w:frame="1"/>
          </w:rPr>
          <w:t>Brigida Ramati Pereira da Rocha</w:t>
        </w:r>
      </w:hyperlink>
      <w:r w:rsidR="00152820" w:rsidRPr="00152820">
        <w:rPr>
          <w:rFonts w:asciiTheme="majorBidi" w:eastAsia="Times New Roman" w:hAnsiTheme="majorBidi" w:cstheme="majorBidi"/>
          <w:color w:val="000000" w:themeColor="text1"/>
          <w:sz w:val="24"/>
          <w:szCs w:val="24"/>
        </w:rPr>
        <w:t xml:space="preserve">, </w:t>
      </w:r>
      <w:hyperlink r:id="rId153" w:history="1">
        <w:r w:rsidR="00152820" w:rsidRPr="00152820">
          <w:rPr>
            <w:rFonts w:asciiTheme="majorBidi" w:eastAsia="Times New Roman" w:hAnsiTheme="majorBidi" w:cstheme="majorBidi"/>
            <w:color w:val="000000" w:themeColor="text1"/>
            <w:sz w:val="24"/>
            <w:szCs w:val="24"/>
            <w:bdr w:val="none" w:sz="0" w:space="0" w:color="auto" w:frame="1"/>
          </w:rPr>
          <w:t>Maria Aurora Santos Mot</w:t>
        </w:r>
      </w:hyperlink>
      <w:r w:rsidR="00152820" w:rsidRPr="00152820">
        <w:rPr>
          <w:rFonts w:asciiTheme="majorBidi" w:eastAsia="Times New Roman" w:hAnsiTheme="majorBidi" w:cstheme="majorBidi"/>
          <w:color w:val="000000" w:themeColor="text1"/>
          <w:sz w:val="24"/>
          <w:szCs w:val="24"/>
        </w:rPr>
        <w:t xml:space="preserve">a. </w:t>
      </w:r>
      <w:r w:rsidR="00152820" w:rsidRPr="00152820">
        <w:rPr>
          <w:rFonts w:asciiTheme="majorBidi" w:hAnsiTheme="majorBidi" w:cstheme="majorBidi"/>
          <w:color w:val="000000" w:themeColor="text1"/>
          <w:sz w:val="24"/>
          <w:szCs w:val="24"/>
        </w:rPr>
        <w:t>Lightning Forecast Using Data Mining Techniques On Hourly Evolution Of The Convective Available Potential Energy</w:t>
      </w:r>
    </w:p>
    <w:p w14:paraId="08D2B05D" w14:textId="77777777" w:rsidR="00422300" w:rsidRPr="00422300" w:rsidRDefault="00422300" w:rsidP="00422300">
      <w:pPr>
        <w:pStyle w:val="ListParagraph"/>
        <w:rPr>
          <w:sz w:val="28"/>
          <w:szCs w:val="28"/>
        </w:rPr>
      </w:pPr>
    </w:p>
    <w:p w14:paraId="455D94D1" w14:textId="0995D6F1" w:rsidR="00422300" w:rsidRDefault="00000000" w:rsidP="00422300">
      <w:pPr>
        <w:pStyle w:val="ListParagraph"/>
        <w:numPr>
          <w:ilvl w:val="0"/>
          <w:numId w:val="3"/>
        </w:numPr>
        <w:shd w:val="clear" w:color="auto" w:fill="FFFFFF"/>
        <w:jc w:val="both"/>
        <w:rPr>
          <w:sz w:val="28"/>
          <w:szCs w:val="28"/>
        </w:rPr>
      </w:pPr>
      <w:hyperlink r:id="rId154" w:history="1">
        <w:r w:rsidR="00422300" w:rsidRPr="00EA24D4">
          <w:rPr>
            <w:rStyle w:val="Hyperlink"/>
            <w:sz w:val="28"/>
            <w:szCs w:val="28"/>
          </w:rPr>
          <w:t>https://www.datasciencecentral.com/decision-tree-vs-random-forest-vs-boosted-trees-explained/</w:t>
        </w:r>
      </w:hyperlink>
    </w:p>
    <w:p w14:paraId="54638296" w14:textId="77777777" w:rsidR="00422300" w:rsidRPr="00422300" w:rsidRDefault="00422300" w:rsidP="00422300">
      <w:pPr>
        <w:pStyle w:val="ListParagraph"/>
        <w:rPr>
          <w:sz w:val="28"/>
          <w:szCs w:val="28"/>
        </w:rPr>
      </w:pPr>
    </w:p>
    <w:p w14:paraId="0D4795C8" w14:textId="77777777" w:rsidR="00422300" w:rsidRPr="00422300" w:rsidRDefault="00422300" w:rsidP="00422300">
      <w:pPr>
        <w:pStyle w:val="ListParagraph"/>
        <w:shd w:val="clear" w:color="auto" w:fill="FFFFFF"/>
        <w:ind w:left="810"/>
        <w:jc w:val="both"/>
        <w:rPr>
          <w:sz w:val="28"/>
          <w:szCs w:val="28"/>
        </w:rPr>
      </w:pPr>
    </w:p>
    <w:p w14:paraId="56A21C2F" w14:textId="11B1D7AB" w:rsidR="00152820" w:rsidRDefault="00152820" w:rsidP="00152820">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r w:rsidRPr="00A061DE">
        <w:rPr>
          <w:rFonts w:asciiTheme="majorBidi" w:hAnsiTheme="majorBidi" w:cstheme="majorBidi"/>
          <w:b w:val="0"/>
          <w:bCs w:val="0"/>
          <w:color w:val="000000" w:themeColor="text1"/>
          <w:sz w:val="24"/>
          <w:szCs w:val="24"/>
        </w:rPr>
        <w:t xml:space="preserve">Sunil Kumar. </w:t>
      </w:r>
      <w:hyperlink r:id="rId155" w:history="1">
        <w:r w:rsidRPr="00A061DE">
          <w:rPr>
            <w:rFonts w:asciiTheme="majorBidi" w:hAnsiTheme="majorBidi" w:cstheme="majorBidi"/>
            <w:b w:val="0"/>
            <w:bCs w:val="0"/>
            <w:color w:val="000000" w:themeColor="text1"/>
            <w:kern w:val="0"/>
            <w:sz w:val="24"/>
            <w:szCs w:val="24"/>
            <w:bdr w:val="none" w:sz="0" w:space="0" w:color="auto" w:frame="1"/>
          </w:rPr>
          <w:t>Himani Sharma</w:t>
        </w:r>
      </w:hyperlink>
      <w:r w:rsidRPr="00A061DE">
        <w:rPr>
          <w:rFonts w:asciiTheme="majorBidi" w:hAnsiTheme="majorBidi" w:cstheme="majorBidi"/>
          <w:b w:val="0"/>
          <w:bCs w:val="0"/>
          <w:color w:val="000000" w:themeColor="text1"/>
          <w:kern w:val="0"/>
          <w:sz w:val="24"/>
          <w:szCs w:val="24"/>
        </w:rPr>
        <w:t xml:space="preserve">. </w:t>
      </w:r>
      <w:r w:rsidRPr="00A061DE">
        <w:rPr>
          <w:rFonts w:asciiTheme="majorBidi" w:hAnsiTheme="majorBidi" w:cstheme="majorBidi"/>
          <w:b w:val="0"/>
          <w:bCs w:val="0"/>
          <w:color w:val="000000" w:themeColor="text1"/>
          <w:sz w:val="24"/>
          <w:szCs w:val="24"/>
        </w:rPr>
        <w:t>A Survey on Decision Tree Algorithms of Classification in Data Mining</w:t>
      </w:r>
    </w:p>
    <w:p w14:paraId="048E81AF" w14:textId="63907A66" w:rsidR="005564DA" w:rsidRDefault="00000000" w:rsidP="00152820">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156" w:history="1">
        <w:r w:rsidR="005564DA" w:rsidRPr="00EA24D4">
          <w:rPr>
            <w:rStyle w:val="Hyperlink"/>
            <w:rFonts w:asciiTheme="majorBidi" w:hAnsiTheme="majorBidi" w:cstheme="majorBidi"/>
            <w:b w:val="0"/>
            <w:bCs w:val="0"/>
            <w:sz w:val="24"/>
            <w:szCs w:val="24"/>
          </w:rPr>
          <w:t>https://www.geeksforgeeks.org/random-forest-regression-in-python/</w:t>
        </w:r>
      </w:hyperlink>
    </w:p>
    <w:p w14:paraId="4400C4EB" w14:textId="77777777" w:rsidR="00152820" w:rsidRPr="005564DA" w:rsidRDefault="00152820" w:rsidP="005564DA">
      <w:pPr>
        <w:jc w:val="both"/>
        <w:rPr>
          <w:rFonts w:asciiTheme="majorBidi" w:hAnsiTheme="majorBidi" w:cstheme="majorBidi"/>
          <w:b/>
          <w:bCs/>
          <w:color w:val="000000" w:themeColor="text1"/>
          <w:sz w:val="24"/>
          <w:szCs w:val="24"/>
        </w:rPr>
      </w:pPr>
    </w:p>
    <w:p w14:paraId="6C8F39AB" w14:textId="4A61A606" w:rsidR="00152820" w:rsidRDefault="00152820" w:rsidP="00152820">
      <w:pPr>
        <w:pStyle w:val="Heading1"/>
        <w:numPr>
          <w:ilvl w:val="0"/>
          <w:numId w:val="3"/>
        </w:numPr>
        <w:spacing w:before="0" w:beforeAutospacing="0" w:after="0" w:afterAutospacing="0"/>
        <w:rPr>
          <w:rStyle w:val="title-text"/>
          <w:rFonts w:asciiTheme="majorBidi" w:hAnsiTheme="majorBidi" w:cstheme="majorBidi"/>
          <w:b w:val="0"/>
          <w:bCs w:val="0"/>
          <w:color w:val="000000" w:themeColor="text1"/>
          <w:sz w:val="24"/>
          <w:szCs w:val="24"/>
        </w:rPr>
      </w:pPr>
      <w:proofErr w:type="spellStart"/>
      <w:r w:rsidRPr="00A061DE">
        <w:rPr>
          <w:rStyle w:val="given-name"/>
          <w:rFonts w:asciiTheme="majorBidi" w:hAnsiTheme="majorBidi" w:cstheme="majorBidi"/>
          <w:b w:val="0"/>
          <w:bCs w:val="0"/>
          <w:color w:val="000000" w:themeColor="text1"/>
          <w:sz w:val="24"/>
          <w:szCs w:val="24"/>
        </w:rPr>
        <w:t>Li'ai</w:t>
      </w:r>
      <w:proofErr w:type="spellEnd"/>
      <w:r w:rsidRPr="00A061DE">
        <w:rPr>
          <w:rStyle w:val="react-xocs-alternative-link"/>
          <w:rFonts w:asciiTheme="majorBidi" w:hAnsiTheme="majorBidi" w:cstheme="majorBidi"/>
          <w:b w:val="0"/>
          <w:bCs w:val="0"/>
          <w:color w:val="000000" w:themeColor="text1"/>
          <w:sz w:val="24"/>
          <w:szCs w:val="24"/>
        </w:rPr>
        <w:t> </w:t>
      </w:r>
      <w:r w:rsidRPr="00A061DE">
        <w:rPr>
          <w:rStyle w:val="text"/>
          <w:rFonts w:asciiTheme="majorBidi" w:hAnsiTheme="majorBidi" w:cstheme="majorBidi"/>
          <w:b w:val="0"/>
          <w:bCs w:val="0"/>
          <w:color w:val="000000" w:themeColor="text1"/>
          <w:sz w:val="24"/>
          <w:szCs w:val="24"/>
        </w:rPr>
        <w:t>Wang</w:t>
      </w:r>
      <w:r w:rsidRPr="00A061DE">
        <w:rPr>
          <w:rFonts w:asciiTheme="majorBidi" w:hAnsiTheme="majorBidi" w:cstheme="majorBidi"/>
          <w:b w:val="0"/>
          <w:bCs w:val="0"/>
          <w:color w:val="000000" w:themeColor="text1"/>
          <w:sz w:val="24"/>
          <w:szCs w:val="24"/>
        </w:rPr>
        <w:t>, </w:t>
      </w:r>
      <w:proofErr w:type="spellStart"/>
      <w:r w:rsidRPr="00A061DE">
        <w:rPr>
          <w:rStyle w:val="given-name"/>
          <w:rFonts w:asciiTheme="majorBidi" w:hAnsiTheme="majorBidi" w:cstheme="majorBidi"/>
          <w:b w:val="0"/>
          <w:bCs w:val="0"/>
          <w:color w:val="000000" w:themeColor="text1"/>
          <w:sz w:val="24"/>
          <w:szCs w:val="24"/>
        </w:rPr>
        <w:t>Xudong</w:t>
      </w:r>
      <w:proofErr w:type="spellEnd"/>
      <w:r w:rsidRPr="00A061DE">
        <w:rPr>
          <w:rStyle w:val="react-xocs-alternative-link"/>
          <w:rFonts w:asciiTheme="majorBidi" w:hAnsiTheme="majorBidi" w:cstheme="majorBidi"/>
          <w:b w:val="0"/>
          <w:bCs w:val="0"/>
          <w:color w:val="000000" w:themeColor="text1"/>
          <w:sz w:val="24"/>
          <w:szCs w:val="24"/>
        </w:rPr>
        <w:t> </w:t>
      </w:r>
      <w:r w:rsidRPr="00A061DE">
        <w:rPr>
          <w:rStyle w:val="text"/>
          <w:rFonts w:asciiTheme="majorBidi" w:hAnsiTheme="majorBidi" w:cstheme="majorBidi"/>
          <w:b w:val="0"/>
          <w:bCs w:val="0"/>
          <w:color w:val="000000" w:themeColor="text1"/>
          <w:sz w:val="24"/>
          <w:szCs w:val="24"/>
        </w:rPr>
        <w:t>Zhou</w:t>
      </w:r>
      <w:r w:rsidRPr="00A061DE">
        <w:rPr>
          <w:rFonts w:asciiTheme="majorBidi" w:hAnsiTheme="majorBidi" w:cstheme="majorBidi"/>
          <w:b w:val="0"/>
          <w:bCs w:val="0"/>
          <w:color w:val="000000" w:themeColor="text1"/>
          <w:sz w:val="24"/>
          <w:szCs w:val="24"/>
        </w:rPr>
        <w:t>, </w:t>
      </w:r>
      <w:proofErr w:type="spellStart"/>
      <w:r w:rsidRPr="00A061DE">
        <w:rPr>
          <w:rStyle w:val="given-name"/>
          <w:rFonts w:asciiTheme="majorBidi" w:hAnsiTheme="majorBidi" w:cstheme="majorBidi"/>
          <w:b w:val="0"/>
          <w:bCs w:val="0"/>
          <w:color w:val="000000" w:themeColor="text1"/>
          <w:sz w:val="24"/>
          <w:szCs w:val="24"/>
        </w:rPr>
        <w:t>Xinkai</w:t>
      </w:r>
      <w:proofErr w:type="spellEnd"/>
      <w:r w:rsidRPr="00A061DE">
        <w:rPr>
          <w:rStyle w:val="react-xocs-alternative-link"/>
          <w:rFonts w:asciiTheme="majorBidi" w:hAnsiTheme="majorBidi" w:cstheme="majorBidi"/>
          <w:b w:val="0"/>
          <w:bCs w:val="0"/>
          <w:color w:val="000000" w:themeColor="text1"/>
          <w:sz w:val="24"/>
          <w:szCs w:val="24"/>
        </w:rPr>
        <w:t> </w:t>
      </w:r>
      <w:r w:rsidRPr="00A061DE">
        <w:rPr>
          <w:rStyle w:val="text"/>
          <w:rFonts w:asciiTheme="majorBidi" w:hAnsiTheme="majorBidi" w:cstheme="majorBidi"/>
          <w:b w:val="0"/>
          <w:bCs w:val="0"/>
          <w:color w:val="000000" w:themeColor="text1"/>
          <w:sz w:val="24"/>
          <w:szCs w:val="24"/>
        </w:rPr>
        <w:t>Zhu</w:t>
      </w:r>
      <w:r w:rsidRPr="00A061DE">
        <w:rPr>
          <w:rFonts w:asciiTheme="majorBidi" w:hAnsiTheme="majorBidi" w:cstheme="majorBidi"/>
          <w:b w:val="0"/>
          <w:bCs w:val="0"/>
          <w:color w:val="000000" w:themeColor="text1"/>
          <w:sz w:val="24"/>
          <w:szCs w:val="24"/>
        </w:rPr>
        <w:t>, </w:t>
      </w:r>
      <w:proofErr w:type="spellStart"/>
      <w:r w:rsidRPr="00A061DE">
        <w:rPr>
          <w:rStyle w:val="given-name"/>
          <w:rFonts w:asciiTheme="majorBidi" w:hAnsiTheme="majorBidi" w:cstheme="majorBidi"/>
          <w:b w:val="0"/>
          <w:bCs w:val="0"/>
          <w:color w:val="000000" w:themeColor="text1"/>
          <w:sz w:val="24"/>
          <w:szCs w:val="24"/>
        </w:rPr>
        <w:t>Zhaodi</w:t>
      </w:r>
      <w:proofErr w:type="spellEnd"/>
      <w:r w:rsidRPr="00A061DE">
        <w:rPr>
          <w:rStyle w:val="react-xocs-alternative-link"/>
          <w:rFonts w:asciiTheme="majorBidi" w:hAnsiTheme="majorBidi" w:cstheme="majorBidi"/>
          <w:b w:val="0"/>
          <w:bCs w:val="0"/>
          <w:color w:val="000000" w:themeColor="text1"/>
          <w:sz w:val="24"/>
          <w:szCs w:val="24"/>
        </w:rPr>
        <w:t> </w:t>
      </w:r>
      <w:r w:rsidRPr="00A061DE">
        <w:rPr>
          <w:rStyle w:val="text"/>
          <w:rFonts w:asciiTheme="majorBidi" w:hAnsiTheme="majorBidi" w:cstheme="majorBidi"/>
          <w:b w:val="0"/>
          <w:bCs w:val="0"/>
          <w:color w:val="000000" w:themeColor="text1"/>
          <w:sz w:val="24"/>
          <w:szCs w:val="24"/>
        </w:rPr>
        <w:t>Dong</w:t>
      </w:r>
      <w:r w:rsidRPr="00A061DE">
        <w:rPr>
          <w:rFonts w:asciiTheme="majorBidi" w:hAnsiTheme="majorBidi" w:cstheme="majorBidi"/>
          <w:b w:val="0"/>
          <w:bCs w:val="0"/>
          <w:color w:val="000000" w:themeColor="text1"/>
          <w:sz w:val="24"/>
          <w:szCs w:val="24"/>
        </w:rPr>
        <w:t>, </w:t>
      </w:r>
      <w:proofErr w:type="spellStart"/>
      <w:r w:rsidRPr="00A061DE">
        <w:rPr>
          <w:rStyle w:val="given-name"/>
          <w:rFonts w:asciiTheme="majorBidi" w:hAnsiTheme="majorBidi" w:cstheme="majorBidi"/>
          <w:b w:val="0"/>
          <w:bCs w:val="0"/>
          <w:color w:val="000000" w:themeColor="text1"/>
          <w:sz w:val="24"/>
          <w:szCs w:val="24"/>
        </w:rPr>
        <w:t>Wenshan</w:t>
      </w:r>
      <w:proofErr w:type="spellEnd"/>
      <w:r w:rsidRPr="00A061DE">
        <w:rPr>
          <w:rStyle w:val="react-xocs-alternative-link"/>
          <w:rFonts w:asciiTheme="majorBidi" w:hAnsiTheme="majorBidi" w:cstheme="majorBidi"/>
          <w:b w:val="0"/>
          <w:bCs w:val="0"/>
          <w:color w:val="000000" w:themeColor="text1"/>
          <w:sz w:val="24"/>
          <w:szCs w:val="24"/>
        </w:rPr>
        <w:t> </w:t>
      </w:r>
      <w:r w:rsidRPr="00A061DE">
        <w:rPr>
          <w:rStyle w:val="text"/>
          <w:rFonts w:asciiTheme="majorBidi" w:hAnsiTheme="majorBidi" w:cstheme="majorBidi"/>
          <w:b w:val="0"/>
          <w:bCs w:val="0"/>
          <w:color w:val="000000" w:themeColor="text1"/>
          <w:sz w:val="24"/>
          <w:szCs w:val="24"/>
        </w:rPr>
        <w:t>Guo</w:t>
      </w:r>
      <w:r w:rsidRPr="00A061DE">
        <w:rPr>
          <w:rStyle w:val="react-xocs-alternative-link"/>
          <w:rFonts w:asciiTheme="majorBidi" w:hAnsiTheme="majorBidi" w:cstheme="majorBidi"/>
          <w:b w:val="0"/>
          <w:bCs w:val="0"/>
          <w:color w:val="000000" w:themeColor="text1"/>
          <w:sz w:val="24"/>
          <w:szCs w:val="24"/>
        </w:rPr>
        <w:t xml:space="preserve">. </w:t>
      </w:r>
      <w:r w:rsidRPr="00A061DE">
        <w:rPr>
          <w:rStyle w:val="title-text"/>
          <w:rFonts w:asciiTheme="majorBidi" w:hAnsiTheme="majorBidi" w:cstheme="majorBidi"/>
          <w:b w:val="0"/>
          <w:bCs w:val="0"/>
          <w:color w:val="000000" w:themeColor="text1"/>
          <w:sz w:val="24"/>
          <w:szCs w:val="24"/>
        </w:rPr>
        <w:t>Estimation of biomass in wheat using random forest regression algorithm and remote sensing data</w:t>
      </w:r>
    </w:p>
    <w:p w14:paraId="15F19E53" w14:textId="77777777" w:rsidR="00152820" w:rsidRDefault="00152820" w:rsidP="00152820">
      <w:pPr>
        <w:pStyle w:val="ListParagraph"/>
        <w:rPr>
          <w:rFonts w:asciiTheme="majorBidi" w:hAnsiTheme="majorBidi" w:cstheme="majorBidi"/>
          <w:b/>
          <w:bCs/>
          <w:color w:val="000000" w:themeColor="text1"/>
          <w:sz w:val="24"/>
          <w:szCs w:val="24"/>
        </w:rPr>
      </w:pPr>
    </w:p>
    <w:p w14:paraId="3266066A" w14:textId="77EB05EF" w:rsidR="007C4C02" w:rsidRPr="007C4C02" w:rsidRDefault="00000000" w:rsidP="007C4C02">
      <w:pPr>
        <w:pStyle w:val="ListParagraph"/>
        <w:numPr>
          <w:ilvl w:val="0"/>
          <w:numId w:val="3"/>
        </w:numPr>
        <w:jc w:val="both"/>
        <w:rPr>
          <w:rFonts w:ascii="var(--nova-font-family-display)" w:eastAsia="Times New Roman" w:hAnsi="var(--nova-font-family-display)" w:cs="Times New Roman"/>
          <w:sz w:val="24"/>
          <w:szCs w:val="24"/>
        </w:rPr>
      </w:pPr>
      <w:hyperlink r:id="rId157" w:history="1">
        <w:r w:rsidR="007C4C02" w:rsidRPr="007C4C02">
          <w:rPr>
            <w:rStyle w:val="Hyperlink"/>
            <w:rFonts w:asciiTheme="majorBidi" w:hAnsiTheme="majorBidi" w:cstheme="majorBidi"/>
            <w:color w:val="000000" w:themeColor="text1"/>
            <w:sz w:val="24"/>
            <w:szCs w:val="24"/>
            <w:u w:val="none"/>
            <w:shd w:val="clear" w:color="auto" w:fill="EBECED"/>
          </w:rPr>
          <w:t>N. Horning</w:t>
        </w:r>
      </w:hyperlink>
      <w:r w:rsidR="007C4C02" w:rsidRPr="007C4C02">
        <w:rPr>
          <w:rFonts w:asciiTheme="majorBidi" w:hAnsiTheme="majorBidi" w:cstheme="majorBidi"/>
          <w:color w:val="000000" w:themeColor="text1"/>
          <w:sz w:val="24"/>
          <w:szCs w:val="24"/>
        </w:rPr>
        <w:t>. Random Forests: An algorithm for image classification and generation of continuous fields data sets</w:t>
      </w:r>
    </w:p>
    <w:p w14:paraId="043F3DB5" w14:textId="77777777" w:rsidR="007C4C02" w:rsidRPr="007C4C02" w:rsidRDefault="007C4C02" w:rsidP="007C4C02">
      <w:pPr>
        <w:pStyle w:val="ListParagraph"/>
        <w:rPr>
          <w:rFonts w:ascii="var(--nova-font-family-display)" w:eastAsia="Times New Roman" w:hAnsi="var(--nova-font-family-display)" w:cs="Times New Roman"/>
          <w:sz w:val="24"/>
          <w:szCs w:val="24"/>
        </w:rPr>
      </w:pPr>
    </w:p>
    <w:p w14:paraId="05C30513" w14:textId="423CC6D8" w:rsidR="007C4C02" w:rsidRPr="003209A9" w:rsidRDefault="007C4C02" w:rsidP="007C4C02">
      <w:pPr>
        <w:pStyle w:val="Heading1"/>
        <w:numPr>
          <w:ilvl w:val="0"/>
          <w:numId w:val="3"/>
        </w:numPr>
        <w:spacing w:before="0" w:beforeAutospacing="0" w:after="0" w:afterAutospacing="0"/>
        <w:rPr>
          <w:rFonts w:asciiTheme="majorBidi" w:hAnsiTheme="majorBidi" w:cstheme="majorBidi"/>
          <w:b w:val="0"/>
          <w:bCs w:val="0"/>
          <w:color w:val="2E2E2E"/>
          <w:sz w:val="24"/>
          <w:szCs w:val="24"/>
        </w:rPr>
      </w:pPr>
      <w:r w:rsidRPr="003209A9">
        <w:rPr>
          <w:rStyle w:val="given-name"/>
          <w:rFonts w:asciiTheme="majorBidi" w:hAnsiTheme="majorBidi" w:cstheme="majorBidi"/>
          <w:b w:val="0"/>
          <w:bCs w:val="0"/>
          <w:sz w:val="24"/>
          <w:szCs w:val="24"/>
        </w:rPr>
        <w:t>Samir</w:t>
      </w:r>
      <w:r w:rsidRPr="003209A9">
        <w:rPr>
          <w:rStyle w:val="react-xocs-alternative-link"/>
          <w:rFonts w:asciiTheme="majorBidi" w:hAnsiTheme="majorBidi" w:cstheme="majorBidi"/>
          <w:b w:val="0"/>
          <w:bCs w:val="0"/>
          <w:sz w:val="24"/>
          <w:szCs w:val="24"/>
        </w:rPr>
        <w:t> </w:t>
      </w:r>
      <w:r w:rsidRPr="003209A9">
        <w:rPr>
          <w:rStyle w:val="text"/>
          <w:rFonts w:asciiTheme="majorBidi" w:hAnsiTheme="majorBidi" w:cstheme="majorBidi"/>
          <w:b w:val="0"/>
          <w:bCs w:val="0"/>
          <w:sz w:val="24"/>
          <w:szCs w:val="24"/>
        </w:rPr>
        <w:t>Touzani</w:t>
      </w:r>
      <w:r w:rsidRPr="003209A9">
        <w:rPr>
          <w:rFonts w:asciiTheme="majorBidi" w:hAnsiTheme="majorBidi" w:cstheme="majorBidi"/>
          <w:b w:val="0"/>
          <w:bCs w:val="0"/>
          <w:color w:val="2E2E2E"/>
          <w:sz w:val="24"/>
          <w:szCs w:val="24"/>
        </w:rPr>
        <w:t>, </w:t>
      </w:r>
      <w:r w:rsidRPr="003209A9">
        <w:rPr>
          <w:rStyle w:val="given-name"/>
          <w:rFonts w:asciiTheme="majorBidi" w:hAnsiTheme="majorBidi" w:cstheme="majorBidi"/>
          <w:b w:val="0"/>
          <w:bCs w:val="0"/>
          <w:sz w:val="24"/>
          <w:szCs w:val="24"/>
        </w:rPr>
        <w:t>Jessica</w:t>
      </w:r>
      <w:r w:rsidRPr="003209A9">
        <w:rPr>
          <w:rStyle w:val="react-xocs-alternative-link"/>
          <w:rFonts w:asciiTheme="majorBidi" w:hAnsiTheme="majorBidi" w:cstheme="majorBidi"/>
          <w:b w:val="0"/>
          <w:bCs w:val="0"/>
          <w:sz w:val="24"/>
          <w:szCs w:val="24"/>
        </w:rPr>
        <w:t> </w:t>
      </w:r>
      <w:r w:rsidRPr="003209A9">
        <w:rPr>
          <w:rStyle w:val="text"/>
          <w:rFonts w:asciiTheme="majorBidi" w:hAnsiTheme="majorBidi" w:cstheme="majorBidi"/>
          <w:b w:val="0"/>
          <w:bCs w:val="0"/>
          <w:sz w:val="24"/>
          <w:szCs w:val="24"/>
        </w:rPr>
        <w:t>Granderson</w:t>
      </w:r>
      <w:r w:rsidRPr="003209A9">
        <w:rPr>
          <w:rFonts w:asciiTheme="majorBidi" w:hAnsiTheme="majorBidi" w:cstheme="majorBidi"/>
          <w:b w:val="0"/>
          <w:bCs w:val="0"/>
          <w:color w:val="2E2E2E"/>
          <w:sz w:val="24"/>
          <w:szCs w:val="24"/>
        </w:rPr>
        <w:t>, </w:t>
      </w:r>
      <w:r w:rsidRPr="003209A9">
        <w:rPr>
          <w:rStyle w:val="given-name"/>
          <w:rFonts w:asciiTheme="majorBidi" w:hAnsiTheme="majorBidi" w:cstheme="majorBidi"/>
          <w:b w:val="0"/>
          <w:bCs w:val="0"/>
          <w:sz w:val="24"/>
          <w:szCs w:val="24"/>
        </w:rPr>
        <w:t>Samuel</w:t>
      </w:r>
      <w:r w:rsidRPr="003209A9">
        <w:rPr>
          <w:rStyle w:val="react-xocs-alternative-link"/>
          <w:rFonts w:asciiTheme="majorBidi" w:hAnsiTheme="majorBidi" w:cstheme="majorBidi"/>
          <w:b w:val="0"/>
          <w:bCs w:val="0"/>
          <w:sz w:val="24"/>
          <w:szCs w:val="24"/>
        </w:rPr>
        <w:t> </w:t>
      </w:r>
      <w:r w:rsidRPr="003209A9">
        <w:rPr>
          <w:rStyle w:val="text"/>
          <w:rFonts w:asciiTheme="majorBidi" w:hAnsiTheme="majorBidi" w:cstheme="majorBidi"/>
          <w:b w:val="0"/>
          <w:bCs w:val="0"/>
          <w:sz w:val="24"/>
          <w:szCs w:val="24"/>
        </w:rPr>
        <w:t xml:space="preserve">Fernandes. </w:t>
      </w:r>
      <w:r w:rsidRPr="003209A9">
        <w:rPr>
          <w:rFonts w:asciiTheme="majorBidi" w:hAnsiTheme="majorBidi" w:cstheme="majorBidi"/>
          <w:b w:val="0"/>
          <w:bCs w:val="0"/>
          <w:color w:val="2E2E2E"/>
          <w:sz w:val="24"/>
          <w:szCs w:val="24"/>
        </w:rPr>
        <w:t>Gradient boosting machine for modeling the energy consumption of commercial buildings</w:t>
      </w:r>
    </w:p>
    <w:p w14:paraId="7D49689D" w14:textId="77777777" w:rsidR="007C4C02" w:rsidRPr="007C4C02" w:rsidRDefault="007C4C02" w:rsidP="007C4C02">
      <w:pPr>
        <w:jc w:val="both"/>
        <w:rPr>
          <w:rFonts w:ascii="var(--nova-font-family-display)" w:eastAsia="Times New Roman" w:hAnsi="var(--nova-font-family-display)" w:cs="Times New Roman"/>
          <w:sz w:val="24"/>
          <w:szCs w:val="24"/>
        </w:rPr>
      </w:pPr>
    </w:p>
    <w:p w14:paraId="28C48366" w14:textId="2C805AE9" w:rsidR="00152820" w:rsidRPr="00A061DE" w:rsidRDefault="00152820" w:rsidP="00152820">
      <w:pPr>
        <w:pStyle w:val="Heading1"/>
        <w:spacing w:before="0" w:beforeAutospacing="0" w:after="0" w:afterAutospacing="0"/>
        <w:rPr>
          <w:rFonts w:asciiTheme="majorBidi" w:hAnsiTheme="majorBidi" w:cstheme="majorBidi"/>
          <w:b w:val="0"/>
          <w:bCs w:val="0"/>
          <w:color w:val="000000" w:themeColor="text1"/>
          <w:sz w:val="24"/>
          <w:szCs w:val="24"/>
        </w:rPr>
      </w:pPr>
    </w:p>
    <w:p w14:paraId="609D80BD" w14:textId="2D79BC75" w:rsidR="005564DA" w:rsidRDefault="00000000" w:rsidP="005564DA">
      <w:pPr>
        <w:pStyle w:val="Heading1"/>
        <w:numPr>
          <w:ilvl w:val="0"/>
          <w:numId w:val="3"/>
        </w:numPr>
        <w:spacing w:before="0" w:beforeAutospacing="0" w:after="0" w:afterAutospacing="0"/>
        <w:rPr>
          <w:rFonts w:asciiTheme="majorBidi" w:hAnsiTheme="majorBidi" w:cstheme="majorBidi"/>
          <w:b w:val="0"/>
          <w:bCs w:val="0"/>
          <w:color w:val="000000" w:themeColor="text1"/>
          <w:sz w:val="24"/>
          <w:szCs w:val="24"/>
        </w:rPr>
      </w:pPr>
      <w:hyperlink r:id="rId158" w:history="1">
        <w:r w:rsidR="002731D4" w:rsidRPr="00EA24D4">
          <w:rPr>
            <w:rStyle w:val="Hyperlink"/>
            <w:rFonts w:asciiTheme="majorBidi" w:hAnsiTheme="majorBidi" w:cstheme="majorBidi"/>
            <w:b w:val="0"/>
            <w:bCs w:val="0"/>
            <w:sz w:val="24"/>
            <w:szCs w:val="24"/>
          </w:rPr>
          <w:t>https://www.geeksforgeeks.org/ml-gradient-boosting/</w:t>
        </w:r>
      </w:hyperlink>
    </w:p>
    <w:p w14:paraId="79801767" w14:textId="77777777" w:rsidR="002731D4" w:rsidRDefault="002731D4" w:rsidP="002731D4">
      <w:pPr>
        <w:pStyle w:val="Heading1"/>
        <w:spacing w:before="0" w:beforeAutospacing="0" w:after="0" w:afterAutospacing="0"/>
        <w:ind w:left="810"/>
        <w:rPr>
          <w:rStyle w:val="title-text"/>
          <w:rFonts w:asciiTheme="majorBidi" w:hAnsiTheme="majorBidi" w:cstheme="majorBidi"/>
          <w:b w:val="0"/>
          <w:bCs w:val="0"/>
          <w:color w:val="000000" w:themeColor="text1"/>
          <w:sz w:val="24"/>
          <w:szCs w:val="24"/>
        </w:rPr>
      </w:pPr>
    </w:p>
    <w:p w14:paraId="144F8181" w14:textId="77777777" w:rsidR="005564DA" w:rsidRPr="005564DA" w:rsidRDefault="005564DA" w:rsidP="005564DA">
      <w:pPr>
        <w:pStyle w:val="Heading1"/>
        <w:spacing w:before="0" w:beforeAutospacing="0" w:after="0" w:afterAutospacing="0"/>
        <w:ind w:left="810"/>
        <w:rPr>
          <w:rStyle w:val="title-text"/>
          <w:rFonts w:asciiTheme="majorBidi" w:hAnsiTheme="majorBidi" w:cstheme="majorBidi"/>
          <w:b w:val="0"/>
          <w:bCs w:val="0"/>
          <w:color w:val="000000" w:themeColor="text1"/>
          <w:sz w:val="24"/>
          <w:szCs w:val="24"/>
        </w:rPr>
      </w:pPr>
    </w:p>
    <w:p w14:paraId="5924B206" w14:textId="24DC8B53" w:rsidR="007C4C02" w:rsidRPr="007C4C02" w:rsidRDefault="007C4C02" w:rsidP="007C4C02">
      <w:pPr>
        <w:pStyle w:val="Heading1"/>
        <w:numPr>
          <w:ilvl w:val="0"/>
          <w:numId w:val="3"/>
        </w:numPr>
        <w:spacing w:before="0" w:beforeAutospacing="0" w:after="0" w:afterAutospacing="0"/>
        <w:rPr>
          <w:rFonts w:asciiTheme="majorBidi" w:hAnsiTheme="majorBidi" w:cstheme="majorBidi"/>
          <w:b w:val="0"/>
          <w:bCs w:val="0"/>
          <w:color w:val="000000" w:themeColor="text1"/>
          <w:sz w:val="24"/>
          <w:szCs w:val="24"/>
        </w:rPr>
      </w:pPr>
      <w:r w:rsidRPr="007C4C02">
        <w:rPr>
          <w:rFonts w:asciiTheme="majorBidi" w:hAnsiTheme="majorBidi" w:cstheme="majorBidi"/>
          <w:b w:val="0"/>
          <w:bCs w:val="0"/>
          <w:sz w:val="24"/>
          <w:szCs w:val="24"/>
        </w:rPr>
        <w:t>Taiwo Oladipupo Ayodele. Types of Machine Learning Algorithms</w:t>
      </w:r>
    </w:p>
    <w:p w14:paraId="6ABE8CF0" w14:textId="4F3AFFDD" w:rsidR="007C4C02" w:rsidRDefault="00000000" w:rsidP="007C4C02">
      <w:pPr>
        <w:pStyle w:val="Heading1"/>
        <w:numPr>
          <w:ilvl w:val="0"/>
          <w:numId w:val="3"/>
        </w:numPr>
        <w:shd w:val="clear" w:color="auto" w:fill="FCFCFC"/>
        <w:spacing w:before="0" w:beforeAutospacing="0" w:after="240" w:afterAutospacing="0"/>
        <w:rPr>
          <w:rFonts w:asciiTheme="majorBidi" w:hAnsiTheme="majorBidi" w:cstheme="majorBidi"/>
          <w:b w:val="0"/>
          <w:bCs w:val="0"/>
          <w:color w:val="000000" w:themeColor="text1"/>
          <w:sz w:val="24"/>
          <w:szCs w:val="24"/>
        </w:rPr>
      </w:pPr>
      <w:hyperlink r:id="rId159" w:anchor="auth-Iqbal_H_-Sarker" w:history="1">
        <w:r w:rsidR="007C4C02" w:rsidRPr="003209A9">
          <w:rPr>
            <w:rStyle w:val="Hyperlink"/>
            <w:rFonts w:asciiTheme="majorBidi" w:hAnsiTheme="majorBidi" w:cstheme="majorBidi"/>
            <w:b w:val="0"/>
            <w:bCs w:val="0"/>
            <w:color w:val="000000" w:themeColor="text1"/>
            <w:sz w:val="24"/>
            <w:szCs w:val="24"/>
            <w:u w:val="none"/>
            <w:shd w:val="clear" w:color="auto" w:fill="FCFCFC"/>
          </w:rPr>
          <w:t>Iqbal H. Sarker</w:t>
        </w:r>
      </w:hyperlink>
      <w:r w:rsidR="007C4C02" w:rsidRPr="003209A9">
        <w:rPr>
          <w:rFonts w:asciiTheme="majorBidi" w:hAnsiTheme="majorBidi" w:cstheme="majorBidi"/>
          <w:b w:val="0"/>
          <w:bCs w:val="0"/>
          <w:color w:val="000000" w:themeColor="text1"/>
          <w:sz w:val="24"/>
          <w:szCs w:val="24"/>
        </w:rPr>
        <w:t>. Machine Learning: Algorithms, Real-World Applications and Research Directions</w:t>
      </w:r>
    </w:p>
    <w:p w14:paraId="75FFDAA5" w14:textId="77777777" w:rsidR="007C4C02" w:rsidRPr="007C4C02" w:rsidRDefault="007C4C02" w:rsidP="007C4C02">
      <w:pPr>
        <w:pStyle w:val="Heading1"/>
        <w:numPr>
          <w:ilvl w:val="0"/>
          <w:numId w:val="3"/>
        </w:numPr>
        <w:shd w:val="clear" w:color="auto" w:fill="FCFCFC"/>
        <w:spacing w:before="0" w:beforeAutospacing="0" w:after="240" w:afterAutospacing="0"/>
        <w:rPr>
          <w:rFonts w:asciiTheme="majorBidi" w:hAnsiTheme="majorBidi" w:cstheme="majorBidi"/>
          <w:b w:val="0"/>
          <w:bCs w:val="0"/>
          <w:color w:val="000000" w:themeColor="text1"/>
          <w:sz w:val="24"/>
          <w:szCs w:val="24"/>
        </w:rPr>
      </w:pPr>
      <w:r w:rsidRPr="007C4C02">
        <w:rPr>
          <w:rFonts w:asciiTheme="majorBidi" w:hAnsiTheme="majorBidi" w:cstheme="majorBidi"/>
          <w:b w:val="0"/>
          <w:bCs w:val="0"/>
          <w:sz w:val="24"/>
          <w:szCs w:val="24"/>
        </w:rPr>
        <w:t xml:space="preserve">Alex J. Smola, Bernhard </w:t>
      </w:r>
      <w:proofErr w:type="spellStart"/>
      <w:r w:rsidRPr="007C4C02">
        <w:rPr>
          <w:rFonts w:asciiTheme="majorBidi" w:hAnsiTheme="majorBidi" w:cstheme="majorBidi"/>
          <w:b w:val="0"/>
          <w:bCs w:val="0"/>
          <w:sz w:val="24"/>
          <w:szCs w:val="24"/>
        </w:rPr>
        <w:t>Scholkopf</w:t>
      </w:r>
      <w:proofErr w:type="spellEnd"/>
      <w:r w:rsidRPr="007C4C02">
        <w:rPr>
          <w:rFonts w:asciiTheme="majorBidi" w:hAnsiTheme="majorBidi" w:cstheme="majorBidi"/>
          <w:b w:val="0"/>
          <w:bCs w:val="0"/>
          <w:sz w:val="24"/>
          <w:szCs w:val="24"/>
        </w:rPr>
        <w:t>. A tutorial on support vector regression</w:t>
      </w:r>
    </w:p>
    <w:p w14:paraId="16AD55EC" w14:textId="77777777" w:rsidR="005C014E" w:rsidRPr="005C014E" w:rsidRDefault="007C4C02" w:rsidP="007C4C02">
      <w:pPr>
        <w:pStyle w:val="Heading1"/>
        <w:numPr>
          <w:ilvl w:val="0"/>
          <w:numId w:val="3"/>
        </w:numPr>
        <w:shd w:val="clear" w:color="auto" w:fill="FCFCFC"/>
        <w:spacing w:before="0" w:beforeAutospacing="0" w:after="240" w:afterAutospacing="0"/>
        <w:rPr>
          <w:rFonts w:asciiTheme="majorBidi" w:hAnsiTheme="majorBidi" w:cstheme="majorBidi"/>
          <w:b w:val="0"/>
          <w:bCs w:val="0"/>
          <w:color w:val="000000" w:themeColor="text1"/>
          <w:sz w:val="24"/>
          <w:szCs w:val="24"/>
        </w:rPr>
      </w:pPr>
      <w:r w:rsidRPr="007C4C02">
        <w:rPr>
          <w:rFonts w:asciiTheme="majorBidi" w:hAnsiTheme="majorBidi" w:cstheme="majorBidi"/>
          <w:b w:val="0"/>
          <w:bCs w:val="0"/>
          <w:sz w:val="24"/>
          <w:szCs w:val="24"/>
        </w:rPr>
        <w:t>Susmita Ray. A Quick Review of Machine Learning Algorithms</w:t>
      </w:r>
    </w:p>
    <w:p w14:paraId="12C60F36" w14:textId="314C84BD" w:rsidR="005C014E" w:rsidRDefault="005C014E" w:rsidP="005C014E">
      <w:pPr>
        <w:pStyle w:val="ListParagraph"/>
        <w:numPr>
          <w:ilvl w:val="0"/>
          <w:numId w:val="3"/>
        </w:numPr>
        <w:jc w:val="both"/>
        <w:rPr>
          <w:rFonts w:asciiTheme="majorBidi" w:hAnsiTheme="majorBidi" w:cstheme="majorBidi"/>
          <w:sz w:val="24"/>
          <w:szCs w:val="24"/>
        </w:rPr>
      </w:pPr>
      <w:r w:rsidRPr="005C014E">
        <w:rPr>
          <w:rFonts w:asciiTheme="majorBidi" w:hAnsiTheme="majorBidi" w:cstheme="majorBidi"/>
          <w:sz w:val="24"/>
          <w:szCs w:val="24"/>
        </w:rPr>
        <w:lastRenderedPageBreak/>
        <w:t xml:space="preserve">Srikanta Patnaik Xin-She Yang Ishwar K. Sethi. Advances in Machine Learning and Computational Intelligence </w:t>
      </w:r>
    </w:p>
    <w:p w14:paraId="31C2BBDA" w14:textId="719A236A" w:rsidR="007C4C02" w:rsidRPr="005C014E" w:rsidRDefault="00000000" w:rsidP="005C014E">
      <w:pPr>
        <w:pStyle w:val="ListParagraph"/>
        <w:numPr>
          <w:ilvl w:val="0"/>
          <w:numId w:val="3"/>
        </w:numPr>
        <w:shd w:val="clear" w:color="auto" w:fill="FFFFFF"/>
        <w:spacing w:after="0" w:line="240" w:lineRule="auto"/>
        <w:jc w:val="both"/>
        <w:rPr>
          <w:rFonts w:asciiTheme="majorBidi" w:eastAsia="Times New Roman" w:hAnsiTheme="majorBidi" w:cstheme="majorBidi"/>
          <w:color w:val="000000" w:themeColor="text1"/>
          <w:sz w:val="24"/>
          <w:szCs w:val="24"/>
        </w:rPr>
      </w:pPr>
      <w:hyperlink r:id="rId160" w:history="1">
        <w:proofErr w:type="spellStart"/>
        <w:r w:rsidR="005C014E" w:rsidRPr="005C014E">
          <w:rPr>
            <w:rFonts w:asciiTheme="majorBidi" w:eastAsia="Times New Roman" w:hAnsiTheme="majorBidi" w:cstheme="majorBidi"/>
            <w:color w:val="000000" w:themeColor="text1"/>
            <w:sz w:val="24"/>
            <w:szCs w:val="24"/>
            <w:bdr w:val="none" w:sz="0" w:space="0" w:color="auto" w:frame="1"/>
          </w:rPr>
          <w:t>Gongde</w:t>
        </w:r>
        <w:proofErr w:type="spellEnd"/>
        <w:r w:rsidR="005C014E" w:rsidRPr="005C014E">
          <w:rPr>
            <w:rFonts w:asciiTheme="majorBidi" w:eastAsia="Times New Roman" w:hAnsiTheme="majorBidi" w:cstheme="majorBidi"/>
            <w:color w:val="000000" w:themeColor="text1"/>
            <w:sz w:val="24"/>
            <w:szCs w:val="24"/>
            <w:bdr w:val="none" w:sz="0" w:space="0" w:color="auto" w:frame="1"/>
          </w:rPr>
          <w:t xml:space="preserve"> Guo</w:t>
        </w:r>
      </w:hyperlink>
      <w:r w:rsidR="005C014E" w:rsidRPr="005C014E">
        <w:rPr>
          <w:rFonts w:asciiTheme="majorBidi" w:eastAsia="Times New Roman" w:hAnsiTheme="majorBidi" w:cstheme="majorBidi"/>
          <w:color w:val="000000" w:themeColor="text1"/>
          <w:sz w:val="24"/>
          <w:szCs w:val="24"/>
        </w:rPr>
        <w:t xml:space="preserve">, </w:t>
      </w:r>
      <w:hyperlink r:id="rId161" w:history="1">
        <w:r w:rsidR="005C014E" w:rsidRPr="005C014E">
          <w:rPr>
            <w:rFonts w:asciiTheme="majorBidi" w:eastAsia="Times New Roman" w:hAnsiTheme="majorBidi" w:cstheme="majorBidi"/>
            <w:color w:val="000000" w:themeColor="text1"/>
            <w:sz w:val="24"/>
            <w:szCs w:val="24"/>
            <w:bdr w:val="none" w:sz="0" w:space="0" w:color="auto" w:frame="1"/>
          </w:rPr>
          <w:t>Hui Wang</w:t>
        </w:r>
      </w:hyperlink>
      <w:r w:rsidR="005C014E" w:rsidRPr="005C014E">
        <w:rPr>
          <w:rFonts w:asciiTheme="majorBidi" w:eastAsia="Times New Roman" w:hAnsiTheme="majorBidi" w:cstheme="majorBidi"/>
          <w:color w:val="000000" w:themeColor="text1"/>
          <w:sz w:val="24"/>
          <w:szCs w:val="24"/>
        </w:rPr>
        <w:t xml:space="preserve">, </w:t>
      </w:r>
      <w:hyperlink r:id="rId162" w:history="1">
        <w:r w:rsidR="005C014E" w:rsidRPr="005C014E">
          <w:rPr>
            <w:rFonts w:asciiTheme="majorBidi" w:eastAsia="Times New Roman" w:hAnsiTheme="majorBidi" w:cstheme="majorBidi"/>
            <w:color w:val="000000" w:themeColor="text1"/>
            <w:sz w:val="24"/>
            <w:szCs w:val="24"/>
            <w:bdr w:val="none" w:sz="0" w:space="0" w:color="auto" w:frame="1"/>
          </w:rPr>
          <w:t>David A. Bell</w:t>
        </w:r>
      </w:hyperlink>
      <w:r w:rsidR="005C014E" w:rsidRPr="005C014E">
        <w:rPr>
          <w:rFonts w:asciiTheme="majorBidi" w:eastAsia="Times New Roman" w:hAnsiTheme="majorBidi" w:cstheme="majorBidi"/>
          <w:color w:val="000000" w:themeColor="text1"/>
          <w:sz w:val="24"/>
          <w:szCs w:val="24"/>
        </w:rPr>
        <w:t xml:space="preserve"> </w:t>
      </w:r>
      <w:hyperlink r:id="rId163" w:history="1">
        <w:r w:rsidR="005C014E" w:rsidRPr="005C014E">
          <w:rPr>
            <w:rFonts w:asciiTheme="majorBidi" w:eastAsia="Times New Roman" w:hAnsiTheme="majorBidi" w:cstheme="majorBidi"/>
            <w:color w:val="000000" w:themeColor="text1"/>
            <w:sz w:val="24"/>
            <w:szCs w:val="24"/>
            <w:bdr w:val="none" w:sz="0" w:space="0" w:color="auto" w:frame="1"/>
          </w:rPr>
          <w:t>Yaxin Bi</w:t>
        </w:r>
      </w:hyperlink>
      <w:r w:rsidR="005C014E" w:rsidRPr="005C014E">
        <w:rPr>
          <w:rFonts w:asciiTheme="majorBidi" w:eastAsia="Times New Roman" w:hAnsiTheme="majorBidi" w:cstheme="majorBidi"/>
          <w:color w:val="000000" w:themeColor="text1"/>
          <w:sz w:val="24"/>
          <w:szCs w:val="24"/>
        </w:rPr>
        <w:t xml:space="preserve"> </w:t>
      </w:r>
      <w:r w:rsidR="005C014E" w:rsidRPr="005C014E">
        <w:rPr>
          <w:rFonts w:asciiTheme="majorBidi" w:hAnsiTheme="majorBidi" w:cstheme="majorBidi"/>
          <w:color w:val="000000" w:themeColor="text1"/>
          <w:sz w:val="24"/>
          <w:szCs w:val="24"/>
        </w:rPr>
        <w:t>KNN Model-Based Approach in Classification</w:t>
      </w:r>
    </w:p>
    <w:p w14:paraId="7C3E73BD" w14:textId="7C23F7B5" w:rsidR="005C014E" w:rsidRDefault="00000000" w:rsidP="005C014E">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164" w:history="1">
        <w:r w:rsidR="005C014E" w:rsidRPr="00C35066">
          <w:rPr>
            <w:rFonts w:asciiTheme="majorBidi" w:hAnsiTheme="majorBidi" w:cstheme="majorBidi"/>
            <w:b w:val="0"/>
            <w:bCs w:val="0"/>
            <w:color w:val="000000" w:themeColor="text1"/>
            <w:kern w:val="0"/>
            <w:sz w:val="24"/>
            <w:szCs w:val="24"/>
            <w:bdr w:val="none" w:sz="0" w:space="0" w:color="auto" w:frame="1"/>
          </w:rPr>
          <w:t>Jianshi Tang</w:t>
        </w:r>
      </w:hyperlink>
      <w:r w:rsidR="005C014E" w:rsidRPr="00C35066">
        <w:rPr>
          <w:rFonts w:asciiTheme="majorBidi" w:hAnsiTheme="majorBidi" w:cstheme="majorBidi"/>
          <w:b w:val="0"/>
          <w:bCs w:val="0"/>
          <w:color w:val="000000" w:themeColor="text1"/>
          <w:kern w:val="0"/>
          <w:sz w:val="24"/>
          <w:szCs w:val="24"/>
        </w:rPr>
        <w:t xml:space="preserve">, </w:t>
      </w:r>
      <w:hyperlink r:id="rId165" w:history="1">
        <w:r w:rsidR="005C014E" w:rsidRPr="00C35066">
          <w:rPr>
            <w:rFonts w:asciiTheme="majorBidi" w:hAnsiTheme="majorBidi" w:cstheme="majorBidi"/>
            <w:b w:val="0"/>
            <w:bCs w:val="0"/>
            <w:color w:val="000000" w:themeColor="text1"/>
            <w:kern w:val="0"/>
            <w:sz w:val="24"/>
            <w:szCs w:val="24"/>
            <w:bdr w:val="none" w:sz="0" w:space="0" w:color="auto" w:frame="1"/>
          </w:rPr>
          <w:t>Fang Yuan</w:t>
        </w:r>
      </w:hyperlink>
      <w:r w:rsidR="005C014E" w:rsidRPr="00C35066">
        <w:rPr>
          <w:rFonts w:asciiTheme="majorBidi" w:hAnsiTheme="majorBidi" w:cstheme="majorBidi"/>
          <w:b w:val="0"/>
          <w:bCs w:val="0"/>
          <w:color w:val="000000" w:themeColor="text1"/>
          <w:kern w:val="0"/>
          <w:sz w:val="24"/>
          <w:szCs w:val="24"/>
        </w:rPr>
        <w:t xml:space="preserve">, </w:t>
      </w:r>
      <w:hyperlink r:id="rId166" w:history="1">
        <w:proofErr w:type="spellStart"/>
        <w:r w:rsidR="005C014E" w:rsidRPr="00C35066">
          <w:rPr>
            <w:rFonts w:asciiTheme="majorBidi" w:hAnsiTheme="majorBidi" w:cstheme="majorBidi"/>
            <w:b w:val="0"/>
            <w:bCs w:val="0"/>
            <w:color w:val="000000" w:themeColor="text1"/>
            <w:kern w:val="0"/>
            <w:sz w:val="24"/>
            <w:szCs w:val="24"/>
            <w:bdr w:val="none" w:sz="0" w:space="0" w:color="auto" w:frame="1"/>
          </w:rPr>
          <w:t>Xinke</w:t>
        </w:r>
        <w:proofErr w:type="spellEnd"/>
        <w:r w:rsidR="005C014E" w:rsidRPr="00C35066">
          <w:rPr>
            <w:rFonts w:asciiTheme="majorBidi" w:hAnsiTheme="majorBidi" w:cstheme="majorBidi"/>
            <w:b w:val="0"/>
            <w:bCs w:val="0"/>
            <w:color w:val="000000" w:themeColor="text1"/>
            <w:kern w:val="0"/>
            <w:sz w:val="24"/>
            <w:szCs w:val="24"/>
            <w:bdr w:val="none" w:sz="0" w:space="0" w:color="auto" w:frame="1"/>
          </w:rPr>
          <w:t xml:space="preserve"> Shen</w:t>
        </w:r>
      </w:hyperlink>
      <w:r w:rsidR="005C014E" w:rsidRPr="00C35066">
        <w:rPr>
          <w:rFonts w:asciiTheme="majorBidi" w:hAnsiTheme="majorBidi" w:cstheme="majorBidi"/>
          <w:b w:val="0"/>
          <w:bCs w:val="0"/>
          <w:color w:val="000000" w:themeColor="text1"/>
          <w:kern w:val="0"/>
          <w:sz w:val="24"/>
          <w:szCs w:val="24"/>
        </w:rPr>
        <w:t xml:space="preserve">, </w:t>
      </w:r>
      <w:hyperlink r:id="rId167" w:history="1">
        <w:proofErr w:type="spellStart"/>
        <w:r w:rsidR="005C014E" w:rsidRPr="00C35066">
          <w:rPr>
            <w:rFonts w:asciiTheme="majorBidi" w:hAnsiTheme="majorBidi" w:cstheme="majorBidi"/>
            <w:b w:val="0"/>
            <w:bCs w:val="0"/>
            <w:color w:val="000000" w:themeColor="text1"/>
            <w:kern w:val="0"/>
            <w:sz w:val="24"/>
            <w:szCs w:val="24"/>
            <w:bdr w:val="none" w:sz="0" w:space="0" w:color="auto" w:frame="1"/>
          </w:rPr>
          <w:t>Zhongrui</w:t>
        </w:r>
        <w:proofErr w:type="spellEnd"/>
        <w:r w:rsidR="005C014E" w:rsidRPr="00C35066">
          <w:rPr>
            <w:rFonts w:asciiTheme="majorBidi" w:hAnsiTheme="majorBidi" w:cstheme="majorBidi"/>
            <w:b w:val="0"/>
            <w:bCs w:val="0"/>
            <w:color w:val="000000" w:themeColor="text1"/>
            <w:kern w:val="0"/>
            <w:sz w:val="24"/>
            <w:szCs w:val="24"/>
            <w:bdr w:val="none" w:sz="0" w:space="0" w:color="auto" w:frame="1"/>
          </w:rPr>
          <w:t xml:space="preserve"> Wang</w:t>
        </w:r>
      </w:hyperlink>
      <w:r w:rsidR="005C014E" w:rsidRPr="00C35066">
        <w:rPr>
          <w:rFonts w:asciiTheme="majorBidi" w:hAnsiTheme="majorBidi" w:cstheme="majorBidi"/>
          <w:b w:val="0"/>
          <w:bCs w:val="0"/>
          <w:color w:val="000000" w:themeColor="text1"/>
          <w:kern w:val="0"/>
          <w:sz w:val="24"/>
          <w:szCs w:val="24"/>
        </w:rPr>
        <w:t xml:space="preserve">. </w:t>
      </w:r>
      <w:r w:rsidR="005C014E" w:rsidRPr="00C35066">
        <w:rPr>
          <w:rFonts w:asciiTheme="majorBidi" w:hAnsiTheme="majorBidi" w:cstheme="majorBidi"/>
          <w:b w:val="0"/>
          <w:bCs w:val="0"/>
          <w:color w:val="000000" w:themeColor="text1"/>
          <w:sz w:val="24"/>
          <w:szCs w:val="24"/>
        </w:rPr>
        <w:t>Bridging Biological and Artificial Neural Networks with Emerging Neuromorphic Devices: Fundamentals, Progress, and Challenges</w:t>
      </w:r>
    </w:p>
    <w:p w14:paraId="2A7BFEBC" w14:textId="330194F9" w:rsidR="004C5BCF" w:rsidRDefault="00000000" w:rsidP="004C5BCF">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168" w:history="1">
        <w:r w:rsidR="004C5BCF" w:rsidRPr="00E47FEE">
          <w:rPr>
            <w:rStyle w:val="Hyperlink"/>
            <w:rFonts w:asciiTheme="majorBidi" w:hAnsiTheme="majorBidi" w:cstheme="majorBidi"/>
            <w:b w:val="0"/>
            <w:bCs w:val="0"/>
            <w:color w:val="000000" w:themeColor="text1"/>
            <w:sz w:val="24"/>
            <w:szCs w:val="24"/>
            <w:u w:val="none"/>
            <w:bdr w:val="none" w:sz="0" w:space="0" w:color="auto" w:frame="1"/>
            <w:shd w:val="clear" w:color="auto" w:fill="FFFFFF"/>
          </w:rPr>
          <w:t>Kenji Suzuki</w:t>
        </w:r>
      </w:hyperlink>
      <w:r w:rsidR="004C5BCF" w:rsidRPr="00E47FEE">
        <w:rPr>
          <w:rFonts w:asciiTheme="majorBidi" w:hAnsiTheme="majorBidi" w:cstheme="majorBidi"/>
          <w:color w:val="000000" w:themeColor="text1"/>
          <w:sz w:val="24"/>
          <w:szCs w:val="24"/>
        </w:rPr>
        <w:t xml:space="preserve">. </w:t>
      </w:r>
      <w:r w:rsidR="004C5BCF" w:rsidRPr="00E47FEE">
        <w:rPr>
          <w:rFonts w:asciiTheme="majorBidi" w:hAnsiTheme="majorBidi" w:cstheme="majorBidi"/>
          <w:b w:val="0"/>
          <w:bCs w:val="0"/>
          <w:color w:val="000000" w:themeColor="text1"/>
          <w:sz w:val="24"/>
          <w:szCs w:val="24"/>
        </w:rPr>
        <w:t>Artificial Neural Networks - Methodological Advances and Biomedical Applications</w:t>
      </w:r>
    </w:p>
    <w:p w14:paraId="12624FBA" w14:textId="44CDAE66" w:rsidR="004C5BCF" w:rsidRPr="00E47FEE" w:rsidRDefault="004C5BCF" w:rsidP="004C5BCF">
      <w:pPr>
        <w:pStyle w:val="Heading1"/>
        <w:numPr>
          <w:ilvl w:val="0"/>
          <w:numId w:val="3"/>
        </w:numPr>
        <w:shd w:val="clear" w:color="auto" w:fill="FFFFFF"/>
        <w:spacing w:before="0" w:beforeAutospacing="0" w:after="0" w:afterAutospacing="0"/>
        <w:textAlignment w:val="baseline"/>
        <w:rPr>
          <w:rFonts w:asciiTheme="majorBidi" w:hAnsiTheme="majorBidi" w:cstheme="majorBidi"/>
          <w:b w:val="0"/>
          <w:bCs w:val="0"/>
          <w:color w:val="000000" w:themeColor="text1"/>
          <w:sz w:val="24"/>
          <w:szCs w:val="24"/>
        </w:rPr>
      </w:pPr>
      <w:r w:rsidRPr="00E47FEE">
        <w:rPr>
          <w:rFonts w:asciiTheme="majorBidi" w:hAnsiTheme="majorBidi" w:cstheme="majorBidi"/>
          <w:b w:val="0"/>
          <w:bCs w:val="0"/>
          <w:color w:val="000000" w:themeColor="text1"/>
          <w:kern w:val="0"/>
          <w:sz w:val="24"/>
          <w:szCs w:val="24"/>
        </w:rPr>
        <w:t xml:space="preserve">Harikiran. </w:t>
      </w:r>
      <w:r w:rsidRPr="00E47FEE">
        <w:rPr>
          <w:rFonts w:asciiTheme="majorBidi" w:hAnsiTheme="majorBidi" w:cstheme="majorBidi"/>
          <w:b w:val="0"/>
          <w:bCs w:val="0"/>
          <w:color w:val="000000" w:themeColor="text1"/>
          <w:sz w:val="24"/>
          <w:szCs w:val="24"/>
        </w:rPr>
        <w:t>Artificial Neural Networks and its Applications</w:t>
      </w:r>
    </w:p>
    <w:p w14:paraId="25F3BB39" w14:textId="77777777" w:rsidR="004C5BCF" w:rsidRPr="00E47FEE" w:rsidRDefault="004C5BCF" w:rsidP="004C5BCF">
      <w:pPr>
        <w:pStyle w:val="Heading1"/>
        <w:shd w:val="clear" w:color="auto" w:fill="FFFFFF"/>
        <w:spacing w:before="0" w:beforeAutospacing="0" w:after="0" w:afterAutospacing="0"/>
        <w:rPr>
          <w:rFonts w:asciiTheme="majorBidi" w:hAnsiTheme="majorBidi" w:cstheme="majorBidi"/>
          <w:b w:val="0"/>
          <w:bCs w:val="0"/>
          <w:color w:val="000000" w:themeColor="text1"/>
          <w:sz w:val="24"/>
          <w:szCs w:val="24"/>
        </w:rPr>
      </w:pPr>
    </w:p>
    <w:p w14:paraId="6288934C" w14:textId="06043D44" w:rsidR="004C5BCF" w:rsidRPr="000E2200" w:rsidRDefault="00000000" w:rsidP="000E2200">
      <w:pPr>
        <w:pStyle w:val="Heading1"/>
        <w:numPr>
          <w:ilvl w:val="0"/>
          <w:numId w:val="3"/>
        </w:numPr>
        <w:shd w:val="clear" w:color="auto" w:fill="FFFFFF"/>
        <w:spacing w:before="0" w:beforeAutospacing="0" w:after="0" w:afterAutospacing="0"/>
        <w:textAlignment w:val="baseline"/>
        <w:rPr>
          <w:rFonts w:asciiTheme="majorBidi" w:hAnsiTheme="majorBidi" w:cstheme="majorBidi"/>
          <w:b w:val="0"/>
          <w:bCs w:val="0"/>
          <w:color w:val="000000" w:themeColor="text1"/>
          <w:sz w:val="24"/>
          <w:szCs w:val="24"/>
        </w:rPr>
      </w:pPr>
      <w:hyperlink r:id="rId169" w:history="1">
        <w:r w:rsidR="004C5BCF" w:rsidRPr="0027019D">
          <w:rPr>
            <w:rStyle w:val="Hyperlink"/>
            <w:rFonts w:asciiTheme="majorBidi" w:hAnsiTheme="majorBidi" w:cstheme="majorBidi"/>
            <w:b w:val="0"/>
            <w:bCs w:val="0"/>
            <w:color w:val="000000" w:themeColor="text1"/>
            <w:sz w:val="24"/>
            <w:szCs w:val="24"/>
            <w:u w:val="none"/>
            <w:shd w:val="clear" w:color="auto" w:fill="FFFFFF"/>
          </w:rPr>
          <w:t>Rene Y. Choi</w:t>
        </w:r>
      </w:hyperlink>
      <w:r w:rsidR="004C5BCF" w:rsidRPr="0027019D">
        <w:rPr>
          <w:rStyle w:val="al-author-delim"/>
          <w:rFonts w:asciiTheme="majorBidi" w:hAnsiTheme="majorBidi" w:cstheme="majorBidi"/>
          <w:b w:val="0"/>
          <w:bCs w:val="0"/>
          <w:color w:val="000000" w:themeColor="text1"/>
          <w:sz w:val="24"/>
          <w:szCs w:val="24"/>
          <w:shd w:val="clear" w:color="auto" w:fill="FFFFFF"/>
        </w:rPr>
        <w:t>; </w:t>
      </w:r>
      <w:hyperlink r:id="rId170" w:history="1">
        <w:r w:rsidR="004C5BCF" w:rsidRPr="0027019D">
          <w:rPr>
            <w:rStyle w:val="Hyperlink"/>
            <w:rFonts w:asciiTheme="majorBidi" w:hAnsiTheme="majorBidi" w:cstheme="majorBidi"/>
            <w:b w:val="0"/>
            <w:bCs w:val="0"/>
            <w:color w:val="000000" w:themeColor="text1"/>
            <w:sz w:val="24"/>
            <w:szCs w:val="24"/>
            <w:u w:val="none"/>
            <w:shd w:val="clear" w:color="auto" w:fill="FFFFFF"/>
          </w:rPr>
          <w:t>Aaron S. Coyner</w:t>
        </w:r>
      </w:hyperlink>
      <w:r w:rsidR="004C5BCF" w:rsidRPr="0027019D">
        <w:rPr>
          <w:rStyle w:val="al-author-delim"/>
          <w:rFonts w:asciiTheme="majorBidi" w:hAnsiTheme="majorBidi" w:cstheme="majorBidi"/>
          <w:b w:val="0"/>
          <w:bCs w:val="0"/>
          <w:color w:val="000000" w:themeColor="text1"/>
          <w:sz w:val="24"/>
          <w:szCs w:val="24"/>
          <w:shd w:val="clear" w:color="auto" w:fill="FFFFFF"/>
        </w:rPr>
        <w:t>; </w:t>
      </w:r>
      <w:hyperlink r:id="rId171" w:history="1">
        <w:r w:rsidR="004C5BCF" w:rsidRPr="0027019D">
          <w:rPr>
            <w:rStyle w:val="Hyperlink"/>
            <w:rFonts w:asciiTheme="majorBidi" w:hAnsiTheme="majorBidi" w:cstheme="majorBidi"/>
            <w:b w:val="0"/>
            <w:bCs w:val="0"/>
            <w:color w:val="000000" w:themeColor="text1"/>
            <w:sz w:val="24"/>
            <w:szCs w:val="24"/>
            <w:u w:val="none"/>
            <w:shd w:val="clear" w:color="auto" w:fill="FFFFFF"/>
          </w:rPr>
          <w:t>Jayashree Kalpathy-Cramer</w:t>
        </w:r>
      </w:hyperlink>
      <w:r w:rsidR="004C5BCF" w:rsidRPr="0027019D">
        <w:rPr>
          <w:rStyle w:val="al-author-delim"/>
          <w:rFonts w:asciiTheme="majorBidi" w:hAnsiTheme="majorBidi" w:cstheme="majorBidi"/>
          <w:b w:val="0"/>
          <w:bCs w:val="0"/>
          <w:color w:val="000000" w:themeColor="text1"/>
          <w:sz w:val="24"/>
          <w:szCs w:val="24"/>
          <w:shd w:val="clear" w:color="auto" w:fill="FFFFFF"/>
        </w:rPr>
        <w:t>; </w:t>
      </w:r>
      <w:hyperlink r:id="rId172" w:history="1">
        <w:r w:rsidR="004C5BCF" w:rsidRPr="0027019D">
          <w:rPr>
            <w:rStyle w:val="Hyperlink"/>
            <w:rFonts w:asciiTheme="majorBidi" w:hAnsiTheme="majorBidi" w:cstheme="majorBidi"/>
            <w:b w:val="0"/>
            <w:bCs w:val="0"/>
            <w:color w:val="000000" w:themeColor="text1"/>
            <w:sz w:val="24"/>
            <w:szCs w:val="24"/>
            <w:u w:val="none"/>
            <w:shd w:val="clear" w:color="auto" w:fill="FFFFFF"/>
          </w:rPr>
          <w:t>Michael F. Chiang</w:t>
        </w:r>
      </w:hyperlink>
      <w:r w:rsidR="004C5BCF" w:rsidRPr="0027019D">
        <w:rPr>
          <w:rStyle w:val="al-author-delim"/>
          <w:rFonts w:asciiTheme="majorBidi" w:hAnsiTheme="majorBidi" w:cstheme="majorBidi"/>
          <w:b w:val="0"/>
          <w:bCs w:val="0"/>
          <w:color w:val="000000" w:themeColor="text1"/>
          <w:sz w:val="24"/>
          <w:szCs w:val="24"/>
          <w:shd w:val="clear" w:color="auto" w:fill="FFFFFF"/>
        </w:rPr>
        <w:t>; </w:t>
      </w:r>
      <w:hyperlink r:id="rId173" w:history="1">
        <w:r w:rsidR="004C5BCF" w:rsidRPr="0027019D">
          <w:rPr>
            <w:rStyle w:val="Hyperlink"/>
            <w:rFonts w:asciiTheme="majorBidi" w:hAnsiTheme="majorBidi" w:cstheme="majorBidi"/>
            <w:b w:val="0"/>
            <w:bCs w:val="0"/>
            <w:color w:val="000000" w:themeColor="text1"/>
            <w:sz w:val="24"/>
            <w:szCs w:val="24"/>
            <w:u w:val="none"/>
            <w:shd w:val="clear" w:color="auto" w:fill="FFFFFF"/>
          </w:rPr>
          <w:t>J. Peter Campbell</w:t>
        </w:r>
      </w:hyperlink>
      <w:r w:rsidR="004C5BCF" w:rsidRPr="0027019D">
        <w:rPr>
          <w:rStyle w:val="wi-fullname"/>
          <w:rFonts w:asciiTheme="majorBidi" w:hAnsiTheme="majorBidi" w:cstheme="majorBidi"/>
          <w:b w:val="0"/>
          <w:bCs w:val="0"/>
          <w:color w:val="000000" w:themeColor="text1"/>
          <w:sz w:val="24"/>
          <w:szCs w:val="24"/>
          <w:shd w:val="clear" w:color="auto" w:fill="FFFFFF"/>
        </w:rPr>
        <w:t xml:space="preserve">. </w:t>
      </w:r>
      <w:r w:rsidR="004C5BCF" w:rsidRPr="0027019D">
        <w:rPr>
          <w:rFonts w:asciiTheme="majorBidi" w:hAnsiTheme="majorBidi" w:cstheme="majorBidi"/>
          <w:b w:val="0"/>
          <w:bCs w:val="0"/>
          <w:color w:val="000000" w:themeColor="text1"/>
          <w:sz w:val="24"/>
          <w:szCs w:val="24"/>
          <w:shd w:val="clear" w:color="auto" w:fill="FFFFFF"/>
        </w:rPr>
        <w:t>Introduction to Machine Learning, Neural Networks, and Deep Learning</w:t>
      </w:r>
    </w:p>
    <w:p w14:paraId="6E9C54D4" w14:textId="77777777" w:rsidR="004C5BCF" w:rsidRPr="005C014E" w:rsidRDefault="004C5BCF" w:rsidP="005C014E">
      <w:pPr>
        <w:shd w:val="clear" w:color="auto" w:fill="FFFFFF"/>
        <w:spacing w:after="0" w:line="240" w:lineRule="auto"/>
        <w:jc w:val="both"/>
        <w:rPr>
          <w:rFonts w:asciiTheme="majorBidi" w:eastAsia="Times New Roman" w:hAnsiTheme="majorBidi" w:cstheme="majorBidi"/>
          <w:color w:val="000000" w:themeColor="text1"/>
          <w:sz w:val="24"/>
          <w:szCs w:val="24"/>
        </w:rPr>
      </w:pPr>
    </w:p>
    <w:p w14:paraId="236B806B" w14:textId="0D63B7E8" w:rsidR="000E2200" w:rsidRPr="000E2200" w:rsidRDefault="00000000" w:rsidP="00C4351A">
      <w:pPr>
        <w:pStyle w:val="ListParagraph"/>
        <w:numPr>
          <w:ilvl w:val="0"/>
          <w:numId w:val="3"/>
        </w:numPr>
        <w:jc w:val="both"/>
        <w:rPr>
          <w:rFonts w:asciiTheme="majorBidi" w:hAnsiTheme="majorBidi" w:cstheme="majorBidi"/>
          <w:sz w:val="32"/>
          <w:szCs w:val="32"/>
        </w:rPr>
      </w:pPr>
      <w:hyperlink r:id="rId174" w:history="1">
        <w:r w:rsidR="000E2200" w:rsidRPr="000E2200">
          <w:rPr>
            <w:rStyle w:val="Hyperlink"/>
            <w:sz w:val="24"/>
            <w:szCs w:val="24"/>
          </w:rPr>
          <w:t>https://matlab1.com/artificial-neural-network-design-implementation/</w:t>
        </w:r>
      </w:hyperlink>
    </w:p>
    <w:p w14:paraId="3713830B" w14:textId="08C25CB7" w:rsidR="00EE0021" w:rsidRPr="004C5BCF" w:rsidRDefault="00000000" w:rsidP="00C4351A">
      <w:pPr>
        <w:pStyle w:val="ListParagraph"/>
        <w:numPr>
          <w:ilvl w:val="0"/>
          <w:numId w:val="3"/>
        </w:numPr>
        <w:jc w:val="both"/>
        <w:rPr>
          <w:rStyle w:val="Hyperlink"/>
          <w:rFonts w:asciiTheme="majorBidi" w:hAnsiTheme="majorBidi" w:cstheme="majorBidi"/>
          <w:color w:val="auto"/>
          <w:sz w:val="28"/>
          <w:szCs w:val="28"/>
          <w:u w:val="none"/>
        </w:rPr>
      </w:pPr>
      <w:hyperlink r:id="rId175" w:history="1">
        <w:r w:rsidR="003620C4" w:rsidRPr="0071109E">
          <w:rPr>
            <w:rStyle w:val="Hyperlink"/>
            <w:rFonts w:asciiTheme="majorBidi" w:hAnsiTheme="majorBidi" w:cstheme="majorBidi"/>
            <w:sz w:val="28"/>
            <w:szCs w:val="28"/>
          </w:rPr>
          <w:t>https://www.geeksforgeeks.org/getting-started-with-classification/</w:t>
        </w:r>
      </w:hyperlink>
    </w:p>
    <w:p w14:paraId="69FB7089" w14:textId="1AEE63E1" w:rsidR="004C5BCF" w:rsidRPr="004C5BCF" w:rsidRDefault="00000000" w:rsidP="004C5BCF">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176" w:history="1">
        <w:r w:rsidR="004C5BCF" w:rsidRPr="004C5BCF">
          <w:rPr>
            <w:rStyle w:val="Hyperlink"/>
            <w:rFonts w:asciiTheme="majorBidi" w:hAnsiTheme="majorBidi" w:cstheme="majorBidi"/>
            <w:b w:val="0"/>
            <w:bCs w:val="0"/>
            <w:color w:val="000000" w:themeColor="text1"/>
            <w:sz w:val="24"/>
            <w:szCs w:val="24"/>
            <w:u w:val="none"/>
            <w:bdr w:val="none" w:sz="0" w:space="0" w:color="auto" w:frame="1"/>
            <w:shd w:val="clear" w:color="auto" w:fill="FFFFFF"/>
          </w:rPr>
          <w:t>Batta Mahesh</w:t>
        </w:r>
      </w:hyperlink>
      <w:r w:rsidR="004C5BCF" w:rsidRPr="004C5BCF">
        <w:rPr>
          <w:rFonts w:asciiTheme="majorBidi" w:hAnsiTheme="majorBidi" w:cstheme="majorBidi"/>
          <w:color w:val="000000" w:themeColor="text1"/>
          <w:sz w:val="24"/>
          <w:szCs w:val="24"/>
        </w:rPr>
        <w:t xml:space="preserve">. </w:t>
      </w:r>
      <w:r w:rsidR="004C5BCF" w:rsidRPr="004C5BCF">
        <w:rPr>
          <w:rFonts w:asciiTheme="majorBidi" w:hAnsiTheme="majorBidi" w:cstheme="majorBidi"/>
          <w:b w:val="0"/>
          <w:bCs w:val="0"/>
          <w:color w:val="000000" w:themeColor="text1"/>
          <w:sz w:val="24"/>
          <w:szCs w:val="24"/>
        </w:rPr>
        <w:t>Machine Learning Algorithms -A Review</w:t>
      </w:r>
    </w:p>
    <w:p w14:paraId="2EF96056" w14:textId="30C62DFD" w:rsidR="004A631F" w:rsidRDefault="00000000" w:rsidP="004A631F">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177" w:history="1">
        <w:r w:rsidR="004A631F" w:rsidRPr="00FA542F">
          <w:rPr>
            <w:rStyle w:val="Hyperlink"/>
            <w:rFonts w:asciiTheme="majorBidi" w:hAnsiTheme="majorBidi" w:cstheme="majorBidi"/>
            <w:b w:val="0"/>
            <w:bCs w:val="0"/>
            <w:color w:val="000000" w:themeColor="text1"/>
            <w:sz w:val="24"/>
            <w:szCs w:val="24"/>
            <w:u w:val="none"/>
            <w:bdr w:val="none" w:sz="0" w:space="0" w:color="auto" w:frame="1"/>
            <w:shd w:val="clear" w:color="auto" w:fill="FFFFFF"/>
          </w:rPr>
          <w:t>J E T Akinsola</w:t>
        </w:r>
      </w:hyperlink>
      <w:r w:rsidR="004A631F" w:rsidRPr="00FA542F">
        <w:rPr>
          <w:rFonts w:asciiTheme="majorBidi" w:hAnsiTheme="majorBidi" w:cstheme="majorBidi"/>
          <w:color w:val="000000" w:themeColor="text1"/>
          <w:sz w:val="24"/>
          <w:szCs w:val="24"/>
        </w:rPr>
        <w:t xml:space="preserve">. </w:t>
      </w:r>
      <w:r w:rsidR="004A631F" w:rsidRPr="00FA542F">
        <w:rPr>
          <w:rFonts w:asciiTheme="majorBidi" w:hAnsiTheme="majorBidi" w:cstheme="majorBidi"/>
          <w:b w:val="0"/>
          <w:bCs w:val="0"/>
          <w:color w:val="000000" w:themeColor="text1"/>
          <w:sz w:val="24"/>
          <w:szCs w:val="24"/>
        </w:rPr>
        <w:t>Supervised Machine Learning Algorithms: Classification and Comparison</w:t>
      </w:r>
    </w:p>
    <w:p w14:paraId="3D2B1683" w14:textId="55B597AE" w:rsidR="004A631F" w:rsidRPr="004A631F" w:rsidRDefault="00000000" w:rsidP="004A631F">
      <w:pPr>
        <w:pStyle w:val="Heading1"/>
        <w:numPr>
          <w:ilvl w:val="0"/>
          <w:numId w:val="3"/>
        </w:numPr>
        <w:shd w:val="clear" w:color="auto" w:fill="FFFFFF"/>
        <w:spacing w:before="0" w:beforeAutospacing="0" w:after="0" w:afterAutospacing="0" w:line="570" w:lineRule="atLeast"/>
        <w:rPr>
          <w:rFonts w:asciiTheme="majorBidi" w:hAnsiTheme="majorBidi" w:cstheme="majorBidi"/>
          <w:b w:val="0"/>
          <w:bCs w:val="0"/>
          <w:color w:val="000000" w:themeColor="text1"/>
          <w:sz w:val="24"/>
          <w:szCs w:val="24"/>
        </w:rPr>
      </w:pPr>
      <w:hyperlink r:id="rId178" w:history="1">
        <w:r w:rsidR="004A631F" w:rsidRPr="004A631F">
          <w:rPr>
            <w:rStyle w:val="Hyperlink"/>
            <w:rFonts w:asciiTheme="majorBidi" w:hAnsiTheme="majorBidi" w:cstheme="majorBidi"/>
            <w:b w:val="0"/>
            <w:bCs w:val="0"/>
            <w:color w:val="000000" w:themeColor="text1"/>
            <w:sz w:val="24"/>
            <w:szCs w:val="24"/>
            <w:u w:val="none"/>
            <w:shd w:val="clear" w:color="auto" w:fill="FFFFFF"/>
          </w:rPr>
          <w:t>Kristina P. Sinaga</w:t>
        </w:r>
      </w:hyperlink>
      <w:r w:rsidR="004A631F" w:rsidRPr="004A631F">
        <w:rPr>
          <w:rStyle w:val="authors-info"/>
          <w:rFonts w:asciiTheme="majorBidi" w:hAnsiTheme="majorBidi" w:cstheme="majorBidi"/>
          <w:b w:val="0"/>
          <w:bCs w:val="0"/>
          <w:color w:val="000000" w:themeColor="text1"/>
          <w:sz w:val="24"/>
          <w:szCs w:val="24"/>
          <w:shd w:val="clear" w:color="auto" w:fill="FFFFFF"/>
        </w:rPr>
        <w:t>, </w:t>
      </w:r>
      <w:proofErr w:type="spellStart"/>
      <w:r>
        <w:fldChar w:fldCharType="begin"/>
      </w:r>
      <w:r>
        <w:instrText>HYPERLINK "https://ieeexplore.ieee.org/author/37334896100"</w:instrText>
      </w:r>
      <w:r>
        <w:fldChar w:fldCharType="separate"/>
      </w:r>
      <w:r w:rsidR="004A631F" w:rsidRPr="004A631F">
        <w:rPr>
          <w:rStyle w:val="Hyperlink"/>
          <w:rFonts w:asciiTheme="majorBidi" w:hAnsiTheme="majorBidi" w:cstheme="majorBidi"/>
          <w:b w:val="0"/>
          <w:bCs w:val="0"/>
          <w:color w:val="000000" w:themeColor="text1"/>
          <w:sz w:val="24"/>
          <w:szCs w:val="24"/>
          <w:u w:val="none"/>
          <w:shd w:val="clear" w:color="auto" w:fill="FFFFFF"/>
        </w:rPr>
        <w:t>Miin</w:t>
      </w:r>
      <w:proofErr w:type="spellEnd"/>
      <w:r w:rsidR="004A631F" w:rsidRPr="004A631F">
        <w:rPr>
          <w:rStyle w:val="Hyperlink"/>
          <w:rFonts w:asciiTheme="majorBidi" w:hAnsiTheme="majorBidi" w:cstheme="majorBidi"/>
          <w:b w:val="0"/>
          <w:bCs w:val="0"/>
          <w:color w:val="000000" w:themeColor="text1"/>
          <w:sz w:val="24"/>
          <w:szCs w:val="24"/>
          <w:u w:val="none"/>
          <w:shd w:val="clear" w:color="auto" w:fill="FFFFFF"/>
        </w:rPr>
        <w:t>-Shen Yang</w:t>
      </w:r>
      <w:r>
        <w:rPr>
          <w:rStyle w:val="Hyperlink"/>
          <w:rFonts w:asciiTheme="majorBidi" w:hAnsiTheme="majorBidi" w:cstheme="majorBidi"/>
          <w:b w:val="0"/>
          <w:bCs w:val="0"/>
          <w:color w:val="000000" w:themeColor="text1"/>
          <w:sz w:val="24"/>
          <w:szCs w:val="24"/>
          <w:u w:val="none"/>
          <w:shd w:val="clear" w:color="auto" w:fill="FFFFFF"/>
        </w:rPr>
        <w:fldChar w:fldCharType="end"/>
      </w:r>
      <w:r w:rsidR="004A631F" w:rsidRPr="004A631F">
        <w:rPr>
          <w:rStyle w:val="blue-tooltip"/>
          <w:rFonts w:asciiTheme="majorBidi" w:hAnsiTheme="majorBidi" w:cstheme="majorBidi"/>
          <w:b w:val="0"/>
          <w:bCs w:val="0"/>
          <w:color w:val="000000" w:themeColor="text1"/>
          <w:sz w:val="24"/>
          <w:szCs w:val="24"/>
          <w:shd w:val="clear" w:color="auto" w:fill="FFFFFF"/>
        </w:rPr>
        <w:t xml:space="preserve">. </w:t>
      </w:r>
      <w:r w:rsidR="004A631F" w:rsidRPr="004A631F">
        <w:rPr>
          <w:rFonts w:asciiTheme="majorBidi" w:hAnsiTheme="majorBidi" w:cstheme="majorBidi"/>
          <w:b w:val="0"/>
          <w:bCs w:val="0"/>
          <w:color w:val="000000" w:themeColor="text1"/>
          <w:sz w:val="24"/>
          <w:szCs w:val="24"/>
        </w:rPr>
        <w:t>Unsupervised K-Means Clustering Algorithm</w:t>
      </w:r>
    </w:p>
    <w:p w14:paraId="145FE043" w14:textId="77777777" w:rsidR="004A631F" w:rsidRDefault="004A631F" w:rsidP="004A631F">
      <w:pPr>
        <w:pStyle w:val="Heading1"/>
        <w:shd w:val="clear" w:color="auto" w:fill="FFFFFF"/>
        <w:spacing w:before="0" w:beforeAutospacing="0" w:after="0" w:afterAutospacing="0"/>
        <w:rPr>
          <w:rFonts w:asciiTheme="majorBidi" w:hAnsiTheme="majorBidi" w:cstheme="majorBidi"/>
          <w:b w:val="0"/>
          <w:bCs w:val="0"/>
          <w:color w:val="000000" w:themeColor="text1"/>
          <w:sz w:val="24"/>
          <w:szCs w:val="24"/>
        </w:rPr>
      </w:pPr>
    </w:p>
    <w:p w14:paraId="502CEB1C" w14:textId="77777777" w:rsidR="004A631F" w:rsidRDefault="004A631F" w:rsidP="004A631F">
      <w:pPr>
        <w:pStyle w:val="Heading1"/>
        <w:shd w:val="clear" w:color="auto" w:fill="FFFFFF"/>
        <w:spacing w:before="0" w:beforeAutospacing="0" w:after="0" w:afterAutospacing="0"/>
        <w:rPr>
          <w:rFonts w:asciiTheme="majorBidi" w:hAnsiTheme="majorBidi" w:cstheme="majorBidi"/>
          <w:b w:val="0"/>
          <w:bCs w:val="0"/>
          <w:color w:val="000000" w:themeColor="text1"/>
          <w:sz w:val="24"/>
          <w:szCs w:val="24"/>
        </w:rPr>
      </w:pPr>
    </w:p>
    <w:p w14:paraId="1E0DEC16" w14:textId="49507BB2" w:rsidR="004A631F" w:rsidRDefault="00000000" w:rsidP="004A631F">
      <w:pPr>
        <w:pStyle w:val="ListParagraph"/>
        <w:numPr>
          <w:ilvl w:val="0"/>
          <w:numId w:val="3"/>
        </w:numPr>
        <w:jc w:val="both"/>
        <w:rPr>
          <w:rFonts w:asciiTheme="majorBidi" w:hAnsiTheme="majorBidi" w:cstheme="majorBidi"/>
          <w:color w:val="000000" w:themeColor="text1"/>
          <w:sz w:val="24"/>
          <w:szCs w:val="24"/>
        </w:rPr>
      </w:pPr>
      <w:hyperlink r:id="rId179" w:anchor="auth-Dongkuan-Xu" w:history="1">
        <w:proofErr w:type="spellStart"/>
        <w:r w:rsidR="004A631F" w:rsidRPr="004A631F">
          <w:rPr>
            <w:rStyle w:val="Hyperlink"/>
            <w:rFonts w:asciiTheme="majorBidi" w:hAnsiTheme="majorBidi" w:cstheme="majorBidi"/>
            <w:color w:val="000000" w:themeColor="text1"/>
            <w:sz w:val="24"/>
            <w:szCs w:val="24"/>
            <w:u w:val="none"/>
          </w:rPr>
          <w:t>Dongkuan</w:t>
        </w:r>
        <w:proofErr w:type="spellEnd"/>
        <w:r w:rsidR="004A631F" w:rsidRPr="004A631F">
          <w:rPr>
            <w:rStyle w:val="Hyperlink"/>
            <w:rFonts w:asciiTheme="majorBidi" w:hAnsiTheme="majorBidi" w:cstheme="majorBidi"/>
            <w:color w:val="000000" w:themeColor="text1"/>
            <w:sz w:val="24"/>
            <w:szCs w:val="24"/>
            <w:u w:val="none"/>
          </w:rPr>
          <w:t xml:space="preserve"> Xu</w:t>
        </w:r>
      </w:hyperlink>
      <w:r w:rsidR="004A631F" w:rsidRPr="004A631F">
        <w:rPr>
          <w:rFonts w:asciiTheme="majorBidi" w:hAnsiTheme="majorBidi" w:cstheme="majorBidi"/>
          <w:color w:val="000000" w:themeColor="text1"/>
          <w:sz w:val="24"/>
          <w:szCs w:val="24"/>
        </w:rPr>
        <w:t xml:space="preserve">,  </w:t>
      </w:r>
      <w:hyperlink r:id="rId180" w:anchor="auth-Yingjie-Tian" w:history="1">
        <w:r w:rsidR="004A631F" w:rsidRPr="004A631F">
          <w:rPr>
            <w:rStyle w:val="Hyperlink"/>
            <w:rFonts w:asciiTheme="majorBidi" w:hAnsiTheme="majorBidi" w:cstheme="majorBidi"/>
            <w:color w:val="000000" w:themeColor="text1"/>
            <w:sz w:val="24"/>
            <w:szCs w:val="24"/>
            <w:u w:val="none"/>
          </w:rPr>
          <w:t xml:space="preserve">Yingjie </w:t>
        </w:r>
        <w:proofErr w:type="spellStart"/>
        <w:r w:rsidR="004A631F" w:rsidRPr="004A631F">
          <w:rPr>
            <w:rStyle w:val="Hyperlink"/>
            <w:rFonts w:asciiTheme="majorBidi" w:hAnsiTheme="majorBidi" w:cstheme="majorBidi"/>
            <w:color w:val="000000" w:themeColor="text1"/>
            <w:sz w:val="24"/>
            <w:szCs w:val="24"/>
            <w:u w:val="none"/>
          </w:rPr>
          <w:t>Tian</w:t>
        </w:r>
      </w:hyperlink>
      <w:r w:rsidR="004A631F" w:rsidRPr="004A631F">
        <w:rPr>
          <w:rFonts w:asciiTheme="majorBidi" w:hAnsiTheme="majorBidi" w:cstheme="majorBidi"/>
          <w:color w:val="000000" w:themeColor="text1"/>
          <w:sz w:val="24"/>
          <w:szCs w:val="24"/>
        </w:rPr>
        <w:t>A</w:t>
      </w:r>
      <w:proofErr w:type="spellEnd"/>
      <w:r w:rsidR="004A631F" w:rsidRPr="004A631F">
        <w:rPr>
          <w:rFonts w:asciiTheme="majorBidi" w:hAnsiTheme="majorBidi" w:cstheme="majorBidi"/>
          <w:color w:val="000000" w:themeColor="text1"/>
          <w:sz w:val="24"/>
          <w:szCs w:val="24"/>
        </w:rPr>
        <w:t xml:space="preserve"> Comprehensive Survey of Clustering Algorithms</w:t>
      </w:r>
    </w:p>
    <w:p w14:paraId="1AA3CB24" w14:textId="1772708D" w:rsidR="004A631F" w:rsidRDefault="004A631F" w:rsidP="004A631F">
      <w:pPr>
        <w:pStyle w:val="Heading1"/>
        <w:numPr>
          <w:ilvl w:val="0"/>
          <w:numId w:val="3"/>
        </w:numPr>
        <w:spacing w:before="0" w:beforeAutospacing="0" w:after="0" w:afterAutospacing="0"/>
        <w:rPr>
          <w:rStyle w:val="title-text"/>
          <w:rFonts w:asciiTheme="majorBidi" w:hAnsiTheme="majorBidi" w:cstheme="majorBidi"/>
          <w:b w:val="0"/>
          <w:bCs w:val="0"/>
          <w:color w:val="2E2E2E"/>
          <w:sz w:val="24"/>
          <w:szCs w:val="24"/>
        </w:rPr>
      </w:pPr>
      <w:proofErr w:type="spellStart"/>
      <w:r w:rsidRPr="00FA542F">
        <w:rPr>
          <w:rStyle w:val="given-name"/>
          <w:rFonts w:asciiTheme="majorBidi" w:hAnsiTheme="majorBidi" w:cstheme="majorBidi"/>
          <w:b w:val="0"/>
          <w:bCs w:val="0"/>
          <w:sz w:val="24"/>
          <w:szCs w:val="24"/>
        </w:rPr>
        <w:t>Youguo</w:t>
      </w:r>
      <w:proofErr w:type="spellEnd"/>
      <w:r w:rsidRPr="00FA542F">
        <w:rPr>
          <w:rStyle w:val="react-xocs-alternative-link"/>
          <w:rFonts w:asciiTheme="majorBidi" w:hAnsiTheme="majorBidi" w:cstheme="majorBidi"/>
          <w:b w:val="0"/>
          <w:bCs w:val="0"/>
          <w:sz w:val="24"/>
          <w:szCs w:val="24"/>
        </w:rPr>
        <w:t> </w:t>
      </w:r>
      <w:r w:rsidRPr="00FA542F">
        <w:rPr>
          <w:rStyle w:val="text"/>
          <w:rFonts w:asciiTheme="majorBidi" w:hAnsiTheme="majorBidi" w:cstheme="majorBidi"/>
          <w:b w:val="0"/>
          <w:bCs w:val="0"/>
          <w:sz w:val="24"/>
          <w:szCs w:val="24"/>
        </w:rPr>
        <w:t>Li</w:t>
      </w:r>
      <w:r w:rsidRPr="00FA542F">
        <w:rPr>
          <w:rFonts w:asciiTheme="majorBidi" w:hAnsiTheme="majorBidi" w:cstheme="majorBidi"/>
          <w:b w:val="0"/>
          <w:bCs w:val="0"/>
          <w:color w:val="2E2E2E"/>
          <w:sz w:val="24"/>
          <w:szCs w:val="24"/>
        </w:rPr>
        <w:t>, </w:t>
      </w:r>
      <w:r w:rsidRPr="00FA542F">
        <w:rPr>
          <w:rStyle w:val="given-name"/>
          <w:rFonts w:asciiTheme="majorBidi" w:hAnsiTheme="majorBidi" w:cstheme="majorBidi"/>
          <w:b w:val="0"/>
          <w:bCs w:val="0"/>
          <w:sz w:val="24"/>
          <w:szCs w:val="24"/>
        </w:rPr>
        <w:t>Haiyan</w:t>
      </w:r>
      <w:r w:rsidRPr="00FA542F">
        <w:rPr>
          <w:rStyle w:val="react-xocs-alternative-link"/>
          <w:rFonts w:asciiTheme="majorBidi" w:hAnsiTheme="majorBidi" w:cstheme="majorBidi"/>
          <w:b w:val="0"/>
          <w:bCs w:val="0"/>
          <w:sz w:val="24"/>
          <w:szCs w:val="24"/>
        </w:rPr>
        <w:t> </w:t>
      </w:r>
      <w:r w:rsidRPr="00FA542F">
        <w:rPr>
          <w:rStyle w:val="text"/>
          <w:rFonts w:asciiTheme="majorBidi" w:hAnsiTheme="majorBidi" w:cstheme="majorBidi"/>
          <w:b w:val="0"/>
          <w:bCs w:val="0"/>
          <w:sz w:val="24"/>
          <w:szCs w:val="24"/>
        </w:rPr>
        <w:t xml:space="preserve">Wu. </w:t>
      </w:r>
      <w:r w:rsidRPr="00FA542F">
        <w:rPr>
          <w:rStyle w:val="title-text"/>
          <w:rFonts w:asciiTheme="majorBidi" w:hAnsiTheme="majorBidi" w:cstheme="majorBidi"/>
          <w:b w:val="0"/>
          <w:bCs w:val="0"/>
          <w:color w:val="2E2E2E"/>
          <w:sz w:val="24"/>
          <w:szCs w:val="24"/>
        </w:rPr>
        <w:t>A Clustering Method Based on K-Means Algorithm</w:t>
      </w:r>
    </w:p>
    <w:p w14:paraId="0EB48284" w14:textId="3AA1115E" w:rsidR="00AA3A29" w:rsidRPr="00AA3A29" w:rsidRDefault="00AA3A29" w:rsidP="00AA3A29">
      <w:pPr>
        <w:pStyle w:val="ListParagraph"/>
        <w:numPr>
          <w:ilvl w:val="0"/>
          <w:numId w:val="3"/>
        </w:numPr>
        <w:spacing w:after="0" w:line="240" w:lineRule="auto"/>
        <w:jc w:val="both"/>
        <w:rPr>
          <w:rFonts w:asciiTheme="majorBidi" w:eastAsia="Times New Roman" w:hAnsiTheme="majorBidi" w:cstheme="majorBidi"/>
          <w:b/>
          <w:bCs/>
          <w:sz w:val="28"/>
          <w:szCs w:val="28"/>
        </w:rPr>
      </w:pPr>
      <w:r w:rsidRPr="00AA3A29">
        <w:rPr>
          <w:rFonts w:asciiTheme="majorBidi" w:hAnsiTheme="majorBidi" w:cstheme="majorBidi"/>
          <w:sz w:val="24"/>
          <w:szCs w:val="24"/>
        </w:rPr>
        <w:t xml:space="preserve">T. Soni Madhulatha. An Overview </w:t>
      </w:r>
      <w:proofErr w:type="gramStart"/>
      <w:r w:rsidRPr="00AA3A29">
        <w:rPr>
          <w:rFonts w:asciiTheme="majorBidi" w:hAnsiTheme="majorBidi" w:cstheme="majorBidi"/>
          <w:sz w:val="24"/>
          <w:szCs w:val="24"/>
        </w:rPr>
        <w:t>On</w:t>
      </w:r>
      <w:proofErr w:type="gramEnd"/>
      <w:r w:rsidRPr="00AA3A29">
        <w:rPr>
          <w:rFonts w:asciiTheme="majorBidi" w:hAnsiTheme="majorBidi" w:cstheme="majorBidi"/>
          <w:sz w:val="24"/>
          <w:szCs w:val="24"/>
        </w:rPr>
        <w:t xml:space="preserve"> Clustering Methods</w:t>
      </w:r>
    </w:p>
    <w:p w14:paraId="6E56BD03" w14:textId="799593DA" w:rsidR="00AA3A29" w:rsidRPr="00AA3A29" w:rsidRDefault="00AA3A29" w:rsidP="00AA3A29">
      <w:pPr>
        <w:pStyle w:val="ListParagraph"/>
        <w:numPr>
          <w:ilvl w:val="0"/>
          <w:numId w:val="3"/>
        </w:numPr>
        <w:spacing w:after="0" w:line="240" w:lineRule="auto"/>
        <w:jc w:val="both"/>
        <w:rPr>
          <w:rFonts w:asciiTheme="majorBidi" w:eastAsia="Times New Roman" w:hAnsiTheme="majorBidi" w:cstheme="majorBidi"/>
          <w:b/>
          <w:bCs/>
          <w:sz w:val="24"/>
          <w:szCs w:val="24"/>
        </w:rPr>
      </w:pPr>
      <w:r w:rsidRPr="00AA3A29">
        <w:rPr>
          <w:rFonts w:asciiTheme="majorBidi" w:hAnsiTheme="majorBidi" w:cstheme="majorBidi"/>
          <w:sz w:val="24"/>
          <w:szCs w:val="24"/>
        </w:rPr>
        <w:t>Performance Metrics (Error Measures) in Machine Learning Regression, Forecasting and Prognostics: Properties and Typology</w:t>
      </w:r>
    </w:p>
    <w:p w14:paraId="513D08B6" w14:textId="77777777" w:rsidR="00AA3A29" w:rsidRDefault="00AA3A29" w:rsidP="00AA3A29">
      <w:pPr>
        <w:pStyle w:val="ListParagraph"/>
        <w:numPr>
          <w:ilvl w:val="0"/>
          <w:numId w:val="3"/>
        </w:numPr>
        <w:jc w:val="left"/>
        <w:rPr>
          <w:rFonts w:asciiTheme="majorBidi" w:hAnsiTheme="majorBidi" w:cstheme="majorBidi"/>
          <w:sz w:val="24"/>
          <w:szCs w:val="24"/>
        </w:rPr>
      </w:pPr>
      <w:r w:rsidRPr="00AA3A29">
        <w:rPr>
          <w:rFonts w:asciiTheme="majorBidi" w:hAnsiTheme="majorBidi" w:cstheme="majorBidi"/>
          <w:sz w:val="24"/>
          <w:szCs w:val="24"/>
        </w:rPr>
        <w:t>Davide Chicco, Matthijs J. Warrens, Giuseppe Jurman. The coefficient of determination R-squared is more informative than SMAPE, MAE, MAPE, MSE and RMSE in regression analysis evaluation</w:t>
      </w:r>
    </w:p>
    <w:p w14:paraId="18358B56" w14:textId="2C54CE14" w:rsidR="00E03597" w:rsidRDefault="00E03597" w:rsidP="00AA3A29">
      <w:pPr>
        <w:pStyle w:val="ListParagraph"/>
        <w:numPr>
          <w:ilvl w:val="0"/>
          <w:numId w:val="3"/>
        </w:numPr>
        <w:jc w:val="left"/>
        <w:rPr>
          <w:rFonts w:asciiTheme="majorBidi" w:hAnsiTheme="majorBidi" w:cstheme="majorBidi"/>
          <w:sz w:val="24"/>
          <w:szCs w:val="24"/>
        </w:rPr>
      </w:pPr>
      <w:r w:rsidRPr="00E03597">
        <w:rPr>
          <w:rFonts w:asciiTheme="majorBidi" w:hAnsiTheme="majorBidi" w:cstheme="majorBidi"/>
          <w:sz w:val="24"/>
          <w:szCs w:val="24"/>
        </w:rPr>
        <w:t>Vujovic</w:t>
      </w:r>
      <w:r>
        <w:rPr>
          <w:rFonts w:asciiTheme="majorBidi" w:hAnsiTheme="majorBidi" w:cstheme="majorBidi"/>
          <w:sz w:val="24"/>
          <w:szCs w:val="24"/>
        </w:rPr>
        <w:t xml:space="preserve"> Zeljko, </w:t>
      </w:r>
      <w:r w:rsidRPr="00E03597">
        <w:rPr>
          <w:rFonts w:asciiTheme="majorBidi" w:hAnsiTheme="majorBidi" w:cstheme="majorBidi"/>
          <w:sz w:val="24"/>
          <w:szCs w:val="24"/>
        </w:rPr>
        <w:t>Classification Model Evaluation Metrics</w:t>
      </w:r>
    </w:p>
    <w:p w14:paraId="684AF664" w14:textId="2EAEE6AA" w:rsidR="00972CB4" w:rsidRDefault="00000000" w:rsidP="00AA3A29">
      <w:pPr>
        <w:pStyle w:val="ListParagraph"/>
        <w:numPr>
          <w:ilvl w:val="0"/>
          <w:numId w:val="3"/>
        </w:numPr>
        <w:jc w:val="left"/>
        <w:rPr>
          <w:rFonts w:asciiTheme="majorBidi" w:hAnsiTheme="majorBidi" w:cstheme="majorBidi"/>
          <w:sz w:val="24"/>
          <w:szCs w:val="24"/>
        </w:rPr>
      </w:pPr>
      <w:hyperlink r:id="rId181" w:history="1">
        <w:r w:rsidR="00972CB4" w:rsidRPr="009C1B20">
          <w:rPr>
            <w:rStyle w:val="Hyperlink"/>
            <w:rFonts w:asciiTheme="majorBidi" w:hAnsiTheme="majorBidi" w:cstheme="majorBidi"/>
            <w:sz w:val="24"/>
            <w:szCs w:val="24"/>
          </w:rPr>
          <w:t>https://towardsdatascience.com/7-hyperparameter-optimization-techniques-every-data-scientist-should-know-12cdebe713da</w:t>
        </w:r>
      </w:hyperlink>
    </w:p>
    <w:p w14:paraId="5BD15DC0" w14:textId="2CB8F0EF" w:rsidR="00972CB4" w:rsidRDefault="00000000" w:rsidP="00AA32DC">
      <w:pPr>
        <w:pStyle w:val="ListParagraph"/>
        <w:numPr>
          <w:ilvl w:val="0"/>
          <w:numId w:val="3"/>
        </w:numPr>
        <w:jc w:val="left"/>
        <w:rPr>
          <w:rFonts w:asciiTheme="majorBidi" w:hAnsiTheme="majorBidi" w:cstheme="majorBidi"/>
          <w:sz w:val="24"/>
          <w:szCs w:val="24"/>
        </w:rPr>
      </w:pPr>
      <w:hyperlink r:id="rId182" w:history="1">
        <w:r w:rsidR="00AA32DC" w:rsidRPr="009C1B20">
          <w:rPr>
            <w:rStyle w:val="Hyperlink"/>
            <w:rFonts w:asciiTheme="majorBidi" w:hAnsiTheme="majorBidi" w:cstheme="majorBidi"/>
            <w:sz w:val="24"/>
            <w:szCs w:val="24"/>
          </w:rPr>
          <w:t>https://www.researchgate.net/publication/332370436_Introduction_to_Support_Vector_Machines_and_Kernel_Methods/figures?lo=1</w:t>
        </w:r>
      </w:hyperlink>
    </w:p>
    <w:p w14:paraId="3D92FDF0" w14:textId="03634DB2" w:rsidR="005E7ADA" w:rsidRDefault="00000000" w:rsidP="00AA32DC">
      <w:pPr>
        <w:pStyle w:val="ListParagraph"/>
        <w:numPr>
          <w:ilvl w:val="0"/>
          <w:numId w:val="3"/>
        </w:numPr>
        <w:jc w:val="left"/>
        <w:rPr>
          <w:rFonts w:asciiTheme="majorBidi" w:hAnsiTheme="majorBidi" w:cstheme="majorBidi"/>
          <w:sz w:val="24"/>
          <w:szCs w:val="24"/>
        </w:rPr>
      </w:pPr>
      <w:hyperlink r:id="rId183" w:history="1">
        <w:r w:rsidR="005E7ADA" w:rsidRPr="009C1B20">
          <w:rPr>
            <w:rStyle w:val="Hyperlink"/>
            <w:rFonts w:asciiTheme="majorBidi" w:hAnsiTheme="majorBidi" w:cstheme="majorBidi"/>
            <w:sz w:val="24"/>
            <w:szCs w:val="24"/>
          </w:rPr>
          <w:t>https://www.researchgate.net/publication/360189662_Shear_Strength_Prediction_of_Slender_Steel_Fiber_Reinforced_Concrete_Beams_Using_a_Gradient_Boosting_Regression_Tree_Method</w:t>
        </w:r>
      </w:hyperlink>
    </w:p>
    <w:p w14:paraId="42AE98D5" w14:textId="77777777" w:rsidR="005E7ADA" w:rsidRPr="005C096F" w:rsidRDefault="005E7ADA" w:rsidP="005C096F">
      <w:pPr>
        <w:pStyle w:val="ListParagraph"/>
        <w:ind w:left="810"/>
        <w:jc w:val="left"/>
        <w:rPr>
          <w:rFonts w:asciiTheme="majorBidi" w:hAnsiTheme="majorBidi" w:cstheme="majorBidi"/>
          <w:sz w:val="24"/>
          <w:szCs w:val="24"/>
        </w:rPr>
      </w:pPr>
    </w:p>
    <w:p w14:paraId="1177CA77" w14:textId="7E125E4F" w:rsidR="00CF1968" w:rsidRPr="00822A7A" w:rsidRDefault="00822A7A" w:rsidP="00822A7A">
      <w:pPr>
        <w:pStyle w:val="ListParagraph"/>
        <w:numPr>
          <w:ilvl w:val="0"/>
          <w:numId w:val="3"/>
        </w:numPr>
        <w:jc w:val="left"/>
        <w:rPr>
          <w:rFonts w:asciiTheme="majorBidi" w:hAnsiTheme="majorBidi" w:cstheme="majorBidi"/>
          <w:sz w:val="28"/>
          <w:szCs w:val="28"/>
        </w:rPr>
      </w:pPr>
      <w:r w:rsidRPr="00822A7A">
        <w:rPr>
          <w:rFonts w:asciiTheme="majorBidi" w:hAnsiTheme="majorBidi" w:cstheme="majorBidi"/>
          <w:sz w:val="24"/>
          <w:szCs w:val="24"/>
        </w:rPr>
        <w:lastRenderedPageBreak/>
        <w:t xml:space="preserve">Chang </w:t>
      </w:r>
      <w:proofErr w:type="gramStart"/>
      <w:r w:rsidRPr="00822A7A">
        <w:rPr>
          <w:rFonts w:asciiTheme="majorBidi" w:hAnsiTheme="majorBidi" w:cstheme="majorBidi"/>
          <w:sz w:val="24"/>
          <w:szCs w:val="24"/>
        </w:rPr>
        <w:t>Sua ,</w:t>
      </w:r>
      <w:proofErr w:type="gramEnd"/>
      <w:r w:rsidRPr="00822A7A">
        <w:rPr>
          <w:rFonts w:asciiTheme="majorBidi" w:hAnsiTheme="majorBidi" w:cstheme="majorBidi"/>
          <w:sz w:val="24"/>
          <w:szCs w:val="24"/>
        </w:rPr>
        <w:t xml:space="preserve"> Fang </w:t>
      </w:r>
      <w:proofErr w:type="spellStart"/>
      <w:r w:rsidRPr="00822A7A">
        <w:rPr>
          <w:rFonts w:asciiTheme="majorBidi" w:hAnsiTheme="majorBidi" w:cstheme="majorBidi"/>
          <w:sz w:val="24"/>
          <w:szCs w:val="24"/>
        </w:rPr>
        <w:t>Yangb</w:t>
      </w:r>
      <w:proofErr w:type="spellEnd"/>
      <w:r w:rsidRPr="00822A7A">
        <w:rPr>
          <w:rFonts w:asciiTheme="majorBidi" w:hAnsiTheme="majorBidi" w:cstheme="majorBidi"/>
          <w:sz w:val="24"/>
          <w:szCs w:val="24"/>
        </w:rPr>
        <w:t xml:space="preserve"> , </w:t>
      </w:r>
      <w:proofErr w:type="spellStart"/>
      <w:r w:rsidRPr="00822A7A">
        <w:rPr>
          <w:rFonts w:asciiTheme="majorBidi" w:hAnsiTheme="majorBidi" w:cstheme="majorBidi"/>
          <w:sz w:val="24"/>
          <w:szCs w:val="24"/>
        </w:rPr>
        <w:t>Lvlv</w:t>
      </w:r>
      <w:proofErr w:type="spellEnd"/>
      <w:r w:rsidRPr="00822A7A">
        <w:rPr>
          <w:rFonts w:asciiTheme="majorBidi" w:hAnsiTheme="majorBidi" w:cstheme="majorBidi"/>
          <w:sz w:val="24"/>
          <w:szCs w:val="24"/>
        </w:rPr>
        <w:t xml:space="preserve"> Jib , </w:t>
      </w:r>
      <w:proofErr w:type="spellStart"/>
      <w:r w:rsidRPr="00822A7A">
        <w:rPr>
          <w:rFonts w:asciiTheme="majorBidi" w:hAnsiTheme="majorBidi" w:cstheme="majorBidi"/>
          <w:sz w:val="24"/>
          <w:szCs w:val="24"/>
        </w:rPr>
        <w:t>Lihuan</w:t>
      </w:r>
      <w:proofErr w:type="spellEnd"/>
      <w:r w:rsidRPr="00822A7A">
        <w:rPr>
          <w:rFonts w:asciiTheme="majorBidi" w:hAnsiTheme="majorBidi" w:cstheme="majorBidi"/>
          <w:sz w:val="24"/>
          <w:szCs w:val="24"/>
        </w:rPr>
        <w:t xml:space="preserve"> Xu, and Cheng Zhang. </w:t>
      </w:r>
      <w:proofErr w:type="spellStart"/>
      <w:r w:rsidRPr="00822A7A">
        <w:rPr>
          <w:rFonts w:asciiTheme="majorBidi" w:hAnsiTheme="majorBidi" w:cstheme="majorBidi"/>
          <w:sz w:val="24"/>
          <w:szCs w:val="24"/>
        </w:rPr>
        <w:t>Polytriphenyl</w:t>
      </w:r>
      <w:proofErr w:type="spellEnd"/>
      <w:r w:rsidRPr="00822A7A">
        <w:rPr>
          <w:rFonts w:asciiTheme="majorBidi" w:hAnsiTheme="majorBidi" w:cstheme="majorBidi"/>
          <w:sz w:val="24"/>
          <w:szCs w:val="24"/>
        </w:rPr>
        <w:t xml:space="preserve">-amine derivative with high free radical density as the novel organic cathode for </w:t>
      </w:r>
      <w:proofErr w:type="gramStart"/>
      <w:r w:rsidRPr="00822A7A">
        <w:rPr>
          <w:rFonts w:asciiTheme="majorBidi" w:hAnsiTheme="majorBidi" w:cstheme="majorBidi"/>
          <w:sz w:val="24"/>
          <w:szCs w:val="24"/>
        </w:rPr>
        <w:t>lithium ion</w:t>
      </w:r>
      <w:proofErr w:type="gramEnd"/>
      <w:r w:rsidRPr="00822A7A">
        <w:rPr>
          <w:rFonts w:asciiTheme="majorBidi" w:hAnsiTheme="majorBidi" w:cstheme="majorBidi"/>
          <w:sz w:val="24"/>
          <w:szCs w:val="24"/>
        </w:rPr>
        <w:t xml:space="preserve"> batteries</w:t>
      </w:r>
    </w:p>
    <w:p w14:paraId="105CA358" w14:textId="6A8DF742" w:rsidR="00365921" w:rsidRPr="00822A7A" w:rsidRDefault="00000000" w:rsidP="00C4351A">
      <w:pPr>
        <w:pStyle w:val="ListParagraph"/>
        <w:numPr>
          <w:ilvl w:val="0"/>
          <w:numId w:val="3"/>
        </w:numPr>
        <w:jc w:val="both"/>
        <w:rPr>
          <w:rStyle w:val="Hyperlink"/>
          <w:rFonts w:asciiTheme="majorBidi" w:hAnsiTheme="majorBidi" w:cstheme="majorBidi"/>
          <w:color w:val="auto"/>
          <w:sz w:val="28"/>
          <w:szCs w:val="28"/>
          <w:u w:val="none"/>
        </w:rPr>
      </w:pPr>
      <w:hyperlink r:id="rId184" w:history="1">
        <w:r w:rsidR="002A19BC" w:rsidRPr="009D3807">
          <w:rPr>
            <w:rStyle w:val="Hyperlink"/>
            <w:rFonts w:asciiTheme="majorBidi" w:hAnsiTheme="majorBidi" w:cstheme="majorBidi"/>
            <w:sz w:val="28"/>
            <w:szCs w:val="28"/>
          </w:rPr>
          <w:t>https://www.cdc.gov/niosh/topics/cobalt/default.html</w:t>
        </w:r>
      </w:hyperlink>
    </w:p>
    <w:p w14:paraId="00DB744A" w14:textId="29B06650" w:rsidR="00822A7A" w:rsidRDefault="00822A7A" w:rsidP="00822A7A">
      <w:pPr>
        <w:pStyle w:val="Heading1"/>
        <w:numPr>
          <w:ilvl w:val="0"/>
          <w:numId w:val="3"/>
        </w:numPr>
        <w:shd w:val="clear" w:color="auto" w:fill="FFFFFF"/>
        <w:rPr>
          <w:rStyle w:val="hlfld-title"/>
          <w:rFonts w:asciiTheme="majorBidi" w:hAnsiTheme="majorBidi" w:cstheme="majorBidi"/>
          <w:b w:val="0"/>
          <w:bCs w:val="0"/>
          <w:color w:val="000000"/>
          <w:sz w:val="24"/>
          <w:szCs w:val="24"/>
        </w:rPr>
      </w:pPr>
      <w:r w:rsidRPr="007313FE">
        <w:rPr>
          <w:rFonts w:asciiTheme="majorBidi" w:hAnsiTheme="majorBidi" w:cstheme="majorBidi"/>
          <w:b w:val="0"/>
          <w:bCs w:val="0"/>
          <w:color w:val="000000"/>
          <w:sz w:val="24"/>
          <w:szCs w:val="24"/>
          <w:shd w:val="clear" w:color="auto" w:fill="FFFFFF"/>
        </w:rPr>
        <w:t xml:space="preserve">Arumugam </w:t>
      </w:r>
      <w:proofErr w:type="spellStart"/>
      <w:r w:rsidRPr="007313FE">
        <w:rPr>
          <w:rFonts w:asciiTheme="majorBidi" w:hAnsiTheme="majorBidi" w:cstheme="majorBidi"/>
          <w:b w:val="0"/>
          <w:bCs w:val="0"/>
          <w:color w:val="000000"/>
          <w:sz w:val="24"/>
          <w:szCs w:val="24"/>
          <w:shd w:val="clear" w:color="auto" w:fill="FFFFFF"/>
        </w:rPr>
        <w:t>Manthiram</w:t>
      </w:r>
      <w:proofErr w:type="spellEnd"/>
      <w:r w:rsidRPr="007313FE">
        <w:rPr>
          <w:rFonts w:asciiTheme="majorBidi" w:hAnsiTheme="majorBidi" w:cstheme="majorBidi"/>
          <w:b w:val="0"/>
          <w:bCs w:val="0"/>
          <w:color w:val="000000"/>
          <w:sz w:val="24"/>
          <w:szCs w:val="24"/>
          <w:shd w:val="clear" w:color="auto" w:fill="FFFFFF"/>
        </w:rPr>
        <w:t xml:space="preserve">. </w:t>
      </w:r>
      <w:r w:rsidRPr="007313FE">
        <w:rPr>
          <w:rStyle w:val="hlfld-title"/>
          <w:rFonts w:asciiTheme="majorBidi" w:hAnsiTheme="majorBidi" w:cstheme="majorBidi"/>
          <w:b w:val="0"/>
          <w:bCs w:val="0"/>
          <w:color w:val="000000"/>
          <w:sz w:val="24"/>
          <w:szCs w:val="24"/>
        </w:rPr>
        <w:t>Can Cobalt Be Eliminated from Lithium-Ion Batteries?</w:t>
      </w:r>
    </w:p>
    <w:p w14:paraId="16DE449A" w14:textId="54C8E0F6" w:rsidR="00822A7A" w:rsidRPr="002620FD" w:rsidRDefault="00000000" w:rsidP="005C096F">
      <w:pPr>
        <w:pStyle w:val="Heading1"/>
        <w:numPr>
          <w:ilvl w:val="0"/>
          <w:numId w:val="3"/>
        </w:numPr>
        <w:shd w:val="clear" w:color="auto" w:fill="FFFFFF"/>
        <w:rPr>
          <w:rFonts w:asciiTheme="majorBidi" w:hAnsiTheme="majorBidi" w:cstheme="majorBidi"/>
          <w:b w:val="0"/>
          <w:bCs w:val="0"/>
          <w:color w:val="000000"/>
          <w:sz w:val="24"/>
          <w:szCs w:val="24"/>
        </w:rPr>
      </w:pPr>
      <w:hyperlink r:id="rId185" w:history="1">
        <w:proofErr w:type="spellStart"/>
        <w:r w:rsidR="00822A7A" w:rsidRPr="007313FE">
          <w:rPr>
            <w:rStyle w:val="Hyperlink"/>
            <w:rFonts w:asciiTheme="majorBidi" w:hAnsiTheme="majorBidi" w:cstheme="majorBidi"/>
            <w:b w:val="0"/>
            <w:bCs w:val="0"/>
            <w:color w:val="000000" w:themeColor="text1"/>
            <w:sz w:val="24"/>
            <w:szCs w:val="24"/>
            <w:u w:val="none"/>
            <w:bdr w:val="none" w:sz="0" w:space="0" w:color="auto" w:frame="1"/>
            <w:shd w:val="clear" w:color="auto" w:fill="FFFFFF"/>
          </w:rPr>
          <w:t>Hailong</w:t>
        </w:r>
        <w:proofErr w:type="spellEnd"/>
        <w:r w:rsidR="00822A7A" w:rsidRPr="007313FE">
          <w:rPr>
            <w:rStyle w:val="Hyperlink"/>
            <w:rFonts w:asciiTheme="majorBidi" w:hAnsiTheme="majorBidi" w:cstheme="majorBidi"/>
            <w:b w:val="0"/>
            <w:bCs w:val="0"/>
            <w:color w:val="000000" w:themeColor="text1"/>
            <w:sz w:val="24"/>
            <w:szCs w:val="24"/>
            <w:u w:val="none"/>
            <w:bdr w:val="none" w:sz="0" w:space="0" w:color="auto" w:frame="1"/>
            <w:shd w:val="clear" w:color="auto" w:fill="FFFFFF"/>
          </w:rPr>
          <w:t xml:space="preserve"> Lyu</w:t>
        </w:r>
      </w:hyperlink>
      <w:r w:rsidR="00822A7A" w:rsidRPr="007313FE">
        <w:rPr>
          <w:rFonts w:asciiTheme="majorBidi" w:hAnsiTheme="majorBidi" w:cstheme="majorBidi"/>
          <w:b w:val="0"/>
          <w:bCs w:val="0"/>
          <w:color w:val="000000" w:themeColor="text1"/>
          <w:sz w:val="24"/>
          <w:szCs w:val="24"/>
          <w:bdr w:val="none" w:sz="0" w:space="0" w:color="auto" w:frame="1"/>
          <w:shd w:val="clear" w:color="auto" w:fill="FFFFFF"/>
        </w:rPr>
        <w:t>, </w:t>
      </w:r>
      <w:hyperlink r:id="rId186" w:history="1">
        <w:r w:rsidR="00822A7A" w:rsidRPr="007313FE">
          <w:rPr>
            <w:rStyle w:val="Hyperlink"/>
            <w:rFonts w:asciiTheme="majorBidi" w:hAnsiTheme="majorBidi" w:cstheme="majorBidi"/>
            <w:b w:val="0"/>
            <w:bCs w:val="0"/>
            <w:color w:val="000000" w:themeColor="text1"/>
            <w:sz w:val="24"/>
            <w:szCs w:val="24"/>
            <w:u w:val="none"/>
            <w:bdr w:val="none" w:sz="0" w:space="0" w:color="auto" w:frame="1"/>
            <w:shd w:val="clear" w:color="auto" w:fill="FFFFFF"/>
          </w:rPr>
          <w:t>Xiao-Guang Sun</w:t>
        </w:r>
      </w:hyperlink>
      <w:r w:rsidR="00822A7A" w:rsidRPr="007313FE">
        <w:rPr>
          <w:rFonts w:asciiTheme="majorBidi" w:hAnsiTheme="majorBidi" w:cstheme="majorBidi"/>
          <w:b w:val="0"/>
          <w:bCs w:val="0"/>
          <w:color w:val="000000" w:themeColor="text1"/>
          <w:sz w:val="24"/>
          <w:szCs w:val="24"/>
          <w:bdr w:val="none" w:sz="0" w:space="0" w:color="auto" w:frame="1"/>
          <w:shd w:val="clear" w:color="auto" w:fill="FFFFFF"/>
        </w:rPr>
        <w:t>, </w:t>
      </w:r>
      <w:hyperlink r:id="rId187" w:history="1">
        <w:r w:rsidR="00822A7A" w:rsidRPr="007313FE">
          <w:rPr>
            <w:rStyle w:val="Hyperlink"/>
            <w:rFonts w:asciiTheme="majorBidi" w:hAnsiTheme="majorBidi" w:cstheme="majorBidi"/>
            <w:b w:val="0"/>
            <w:bCs w:val="0"/>
            <w:color w:val="000000" w:themeColor="text1"/>
            <w:sz w:val="24"/>
            <w:szCs w:val="24"/>
            <w:u w:val="none"/>
            <w:bdr w:val="none" w:sz="0" w:space="0" w:color="auto" w:frame="1"/>
            <w:shd w:val="clear" w:color="auto" w:fill="FFFFFF"/>
          </w:rPr>
          <w:t>Sheng Dai</w:t>
        </w:r>
      </w:hyperlink>
      <w:r w:rsidR="00822A7A" w:rsidRPr="007313FE">
        <w:rPr>
          <w:rStyle w:val="accordion-tabbedtab-mobile"/>
          <w:rFonts w:asciiTheme="majorBidi" w:hAnsiTheme="majorBidi" w:cstheme="majorBidi"/>
          <w:b w:val="0"/>
          <w:bCs w:val="0"/>
          <w:color w:val="000000" w:themeColor="text1"/>
          <w:sz w:val="24"/>
          <w:szCs w:val="24"/>
          <w:bdr w:val="none" w:sz="0" w:space="0" w:color="auto" w:frame="1"/>
          <w:shd w:val="clear" w:color="auto" w:fill="FFFFFF"/>
        </w:rPr>
        <w:t xml:space="preserve">. </w:t>
      </w:r>
      <w:r w:rsidR="00822A7A" w:rsidRPr="007313FE">
        <w:rPr>
          <w:rFonts w:asciiTheme="majorBidi" w:hAnsiTheme="majorBidi" w:cstheme="majorBidi"/>
          <w:b w:val="0"/>
          <w:bCs w:val="0"/>
          <w:color w:val="000000" w:themeColor="text1"/>
          <w:sz w:val="24"/>
          <w:szCs w:val="24"/>
        </w:rPr>
        <w:t>Organic Cathode Materials for Lithium-Ion Batteries: Past, Present, and Future</w:t>
      </w:r>
    </w:p>
    <w:p w14:paraId="6D28737A" w14:textId="5E0CAAEA" w:rsidR="00822A7A" w:rsidRPr="005C096F" w:rsidRDefault="009813FF" w:rsidP="005C096F">
      <w:pPr>
        <w:pStyle w:val="ListParagraph"/>
        <w:numPr>
          <w:ilvl w:val="0"/>
          <w:numId w:val="3"/>
        </w:numPr>
        <w:jc w:val="both"/>
        <w:rPr>
          <w:rFonts w:asciiTheme="majorBidi" w:hAnsiTheme="majorBidi" w:cstheme="majorBidi"/>
          <w:color w:val="2F5496" w:themeColor="accent1" w:themeShade="BF"/>
          <w:sz w:val="28"/>
          <w:szCs w:val="28"/>
        </w:rPr>
      </w:pPr>
      <w:r w:rsidRPr="005C096F">
        <w:rPr>
          <w:rFonts w:asciiTheme="majorBidi" w:hAnsiTheme="majorBidi" w:cstheme="majorBidi"/>
          <w:color w:val="2F5496" w:themeColor="accent1" w:themeShade="BF"/>
          <w:sz w:val="28"/>
          <w:szCs w:val="28"/>
        </w:rPr>
        <w:t>https://www.sciencedirect.com/science/article/abs/pii/S2405829719309298</w:t>
      </w:r>
    </w:p>
    <w:p w14:paraId="168F3785" w14:textId="42988243" w:rsidR="00822A7A" w:rsidRDefault="00822A7A" w:rsidP="00B55BDD">
      <w:pPr>
        <w:pStyle w:val="Heading1"/>
        <w:numPr>
          <w:ilvl w:val="0"/>
          <w:numId w:val="3"/>
        </w:numPr>
        <w:spacing w:before="0" w:beforeAutospacing="0" w:after="0" w:afterAutospacing="0"/>
        <w:rPr>
          <w:rStyle w:val="title-text"/>
          <w:rFonts w:asciiTheme="majorBidi" w:hAnsiTheme="majorBidi" w:cstheme="majorBidi"/>
          <w:b w:val="0"/>
          <w:bCs w:val="0"/>
          <w:color w:val="000000" w:themeColor="text1"/>
          <w:sz w:val="24"/>
          <w:szCs w:val="24"/>
        </w:rPr>
      </w:pPr>
      <w:r w:rsidRPr="007313FE">
        <w:rPr>
          <w:rStyle w:val="given-name"/>
          <w:rFonts w:asciiTheme="majorBidi" w:hAnsiTheme="majorBidi" w:cstheme="majorBidi"/>
          <w:b w:val="0"/>
          <w:bCs w:val="0"/>
          <w:color w:val="000000" w:themeColor="text1"/>
          <w:sz w:val="24"/>
          <w:szCs w:val="24"/>
        </w:rPr>
        <w:t>Rodrigo P.</w:t>
      </w:r>
      <w:r w:rsidRPr="007313FE">
        <w:rPr>
          <w:rStyle w:val="react-xocs-alternative-link"/>
          <w:rFonts w:asciiTheme="majorBidi" w:hAnsiTheme="majorBidi" w:cstheme="majorBidi"/>
          <w:b w:val="0"/>
          <w:bCs w:val="0"/>
          <w:color w:val="000000" w:themeColor="text1"/>
          <w:sz w:val="24"/>
          <w:szCs w:val="24"/>
        </w:rPr>
        <w:t> </w:t>
      </w:r>
      <w:r w:rsidRPr="007313FE">
        <w:rPr>
          <w:rStyle w:val="text"/>
          <w:rFonts w:asciiTheme="majorBidi" w:hAnsiTheme="majorBidi" w:cstheme="majorBidi"/>
          <w:b w:val="0"/>
          <w:bCs w:val="0"/>
          <w:color w:val="000000" w:themeColor="text1"/>
          <w:sz w:val="24"/>
          <w:szCs w:val="24"/>
        </w:rPr>
        <w:t>Carvalho</w:t>
      </w:r>
      <w:r w:rsidRPr="007313FE">
        <w:rPr>
          <w:rFonts w:asciiTheme="majorBidi" w:hAnsiTheme="majorBidi" w:cstheme="majorBidi"/>
          <w:b w:val="0"/>
          <w:bCs w:val="0"/>
          <w:color w:val="000000" w:themeColor="text1"/>
          <w:sz w:val="24"/>
          <w:szCs w:val="24"/>
        </w:rPr>
        <w:t>, </w:t>
      </w:r>
      <w:proofErr w:type="spellStart"/>
      <w:r w:rsidRPr="007313FE">
        <w:rPr>
          <w:rStyle w:val="given-name"/>
          <w:rFonts w:asciiTheme="majorBidi" w:hAnsiTheme="majorBidi" w:cstheme="majorBidi"/>
          <w:b w:val="0"/>
          <w:bCs w:val="0"/>
          <w:color w:val="000000" w:themeColor="text1"/>
          <w:sz w:val="24"/>
          <w:szCs w:val="24"/>
        </w:rPr>
        <w:t>Cleber</w:t>
      </w:r>
      <w:proofErr w:type="spellEnd"/>
      <w:r w:rsidRPr="007313FE">
        <w:rPr>
          <w:rStyle w:val="given-name"/>
          <w:rFonts w:asciiTheme="majorBidi" w:hAnsiTheme="majorBidi" w:cstheme="majorBidi"/>
          <w:b w:val="0"/>
          <w:bCs w:val="0"/>
          <w:color w:val="000000" w:themeColor="text1"/>
          <w:sz w:val="24"/>
          <w:szCs w:val="24"/>
        </w:rPr>
        <w:t xml:space="preserve"> F.N.</w:t>
      </w:r>
      <w:r w:rsidRPr="007313FE">
        <w:rPr>
          <w:rStyle w:val="react-xocs-alternative-link"/>
          <w:rFonts w:asciiTheme="majorBidi" w:hAnsiTheme="majorBidi" w:cstheme="majorBidi"/>
          <w:b w:val="0"/>
          <w:bCs w:val="0"/>
          <w:color w:val="000000" w:themeColor="text1"/>
          <w:sz w:val="24"/>
          <w:szCs w:val="24"/>
        </w:rPr>
        <w:t> </w:t>
      </w:r>
      <w:r w:rsidRPr="007313FE">
        <w:rPr>
          <w:rStyle w:val="text"/>
          <w:rFonts w:asciiTheme="majorBidi" w:hAnsiTheme="majorBidi" w:cstheme="majorBidi"/>
          <w:b w:val="0"/>
          <w:bCs w:val="0"/>
          <w:color w:val="000000" w:themeColor="text1"/>
          <w:sz w:val="24"/>
          <w:szCs w:val="24"/>
        </w:rPr>
        <w:t>Marchiori</w:t>
      </w:r>
      <w:r w:rsidRPr="007313FE">
        <w:rPr>
          <w:rFonts w:asciiTheme="majorBidi" w:hAnsiTheme="majorBidi" w:cstheme="majorBidi"/>
          <w:b w:val="0"/>
          <w:bCs w:val="0"/>
          <w:color w:val="000000" w:themeColor="text1"/>
          <w:sz w:val="24"/>
          <w:szCs w:val="24"/>
        </w:rPr>
        <w:t>, </w:t>
      </w:r>
      <w:r w:rsidRPr="007313FE">
        <w:rPr>
          <w:rStyle w:val="given-name"/>
          <w:rFonts w:asciiTheme="majorBidi" w:hAnsiTheme="majorBidi" w:cstheme="majorBidi"/>
          <w:b w:val="0"/>
          <w:bCs w:val="0"/>
          <w:color w:val="000000" w:themeColor="text1"/>
          <w:sz w:val="24"/>
          <w:szCs w:val="24"/>
        </w:rPr>
        <w:t>Daniel</w:t>
      </w:r>
      <w:r w:rsidRPr="007313FE">
        <w:rPr>
          <w:rStyle w:val="react-xocs-alternative-link"/>
          <w:rFonts w:asciiTheme="majorBidi" w:hAnsiTheme="majorBidi" w:cstheme="majorBidi"/>
          <w:b w:val="0"/>
          <w:bCs w:val="0"/>
          <w:color w:val="000000" w:themeColor="text1"/>
          <w:sz w:val="24"/>
          <w:szCs w:val="24"/>
        </w:rPr>
        <w:t> </w:t>
      </w:r>
      <w:r w:rsidRPr="007313FE">
        <w:rPr>
          <w:rStyle w:val="text"/>
          <w:rFonts w:asciiTheme="majorBidi" w:hAnsiTheme="majorBidi" w:cstheme="majorBidi"/>
          <w:b w:val="0"/>
          <w:bCs w:val="0"/>
          <w:color w:val="000000" w:themeColor="text1"/>
          <w:sz w:val="24"/>
          <w:szCs w:val="24"/>
        </w:rPr>
        <w:t>Brandell</w:t>
      </w:r>
      <w:r w:rsidRPr="007313FE">
        <w:rPr>
          <w:rFonts w:asciiTheme="majorBidi" w:hAnsiTheme="majorBidi" w:cstheme="majorBidi"/>
          <w:b w:val="0"/>
          <w:bCs w:val="0"/>
          <w:color w:val="000000" w:themeColor="text1"/>
          <w:sz w:val="24"/>
          <w:szCs w:val="24"/>
        </w:rPr>
        <w:t>, </w:t>
      </w:r>
      <w:r w:rsidRPr="007313FE">
        <w:rPr>
          <w:rStyle w:val="given-name"/>
          <w:rFonts w:asciiTheme="majorBidi" w:hAnsiTheme="majorBidi" w:cstheme="majorBidi"/>
          <w:b w:val="0"/>
          <w:bCs w:val="0"/>
          <w:color w:val="000000" w:themeColor="text1"/>
          <w:sz w:val="24"/>
          <w:szCs w:val="24"/>
        </w:rPr>
        <w:t>C. Moyses</w:t>
      </w:r>
      <w:r w:rsidRPr="007313FE">
        <w:rPr>
          <w:rStyle w:val="react-xocs-alternative-link"/>
          <w:rFonts w:asciiTheme="majorBidi" w:hAnsiTheme="majorBidi" w:cstheme="majorBidi"/>
          <w:b w:val="0"/>
          <w:bCs w:val="0"/>
          <w:color w:val="000000" w:themeColor="text1"/>
          <w:sz w:val="24"/>
          <w:szCs w:val="24"/>
        </w:rPr>
        <w:t> </w:t>
      </w:r>
      <w:r w:rsidRPr="007313FE">
        <w:rPr>
          <w:rStyle w:val="text"/>
          <w:rFonts w:asciiTheme="majorBidi" w:hAnsiTheme="majorBidi" w:cstheme="majorBidi"/>
          <w:b w:val="0"/>
          <w:bCs w:val="0"/>
          <w:color w:val="000000" w:themeColor="text1"/>
          <w:sz w:val="24"/>
          <w:szCs w:val="24"/>
        </w:rPr>
        <w:t xml:space="preserve">Araujo. </w:t>
      </w:r>
      <w:r w:rsidRPr="007313FE">
        <w:rPr>
          <w:rStyle w:val="title-text"/>
          <w:rFonts w:asciiTheme="majorBidi" w:hAnsiTheme="majorBidi" w:cstheme="majorBidi"/>
          <w:b w:val="0"/>
          <w:bCs w:val="0"/>
          <w:color w:val="000000" w:themeColor="text1"/>
          <w:sz w:val="24"/>
          <w:szCs w:val="24"/>
        </w:rPr>
        <w:t>Artificial intelligence driven in-silico discovery of novel organic lithium-ion battery cathodes</w:t>
      </w:r>
    </w:p>
    <w:p w14:paraId="3F6EB069" w14:textId="60D720BC" w:rsidR="00B55BDD" w:rsidRPr="00B55BDD" w:rsidRDefault="00B55BDD" w:rsidP="00B55BDD">
      <w:pPr>
        <w:pStyle w:val="ListParagraph"/>
        <w:numPr>
          <w:ilvl w:val="0"/>
          <w:numId w:val="3"/>
        </w:numPr>
        <w:jc w:val="both"/>
        <w:rPr>
          <w:rFonts w:asciiTheme="majorBidi" w:hAnsiTheme="majorBidi" w:cstheme="majorBidi"/>
          <w:sz w:val="32"/>
          <w:szCs w:val="32"/>
        </w:rPr>
      </w:pPr>
      <w:r w:rsidRPr="00B55BDD">
        <w:rPr>
          <w:rFonts w:asciiTheme="majorBidi" w:hAnsiTheme="majorBidi" w:cstheme="majorBidi"/>
          <w:sz w:val="24"/>
          <w:szCs w:val="24"/>
        </w:rPr>
        <w:t>Juho Heiska, Mikko Nisula and Maarit Karppinen. Organic electrode materials with solid-state battery technology</w:t>
      </w:r>
    </w:p>
    <w:p w14:paraId="72FA1098" w14:textId="6990E6F5" w:rsidR="00B55BDD" w:rsidRDefault="00000000" w:rsidP="00B55BDD">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188" w:history="1">
        <w:proofErr w:type="spellStart"/>
        <w:r w:rsidR="00B55BDD" w:rsidRPr="00DE46EF">
          <w:rPr>
            <w:rFonts w:asciiTheme="majorBidi" w:hAnsiTheme="majorBidi" w:cstheme="majorBidi"/>
            <w:b w:val="0"/>
            <w:bCs w:val="0"/>
            <w:color w:val="000000" w:themeColor="text1"/>
            <w:kern w:val="0"/>
            <w:sz w:val="24"/>
            <w:szCs w:val="24"/>
            <w:bdr w:val="none" w:sz="0" w:space="0" w:color="auto" w:frame="1"/>
          </w:rPr>
          <w:t>Danying</w:t>
        </w:r>
        <w:proofErr w:type="spellEnd"/>
        <w:r w:rsidR="00B55BDD" w:rsidRPr="00DE46EF">
          <w:rPr>
            <w:rFonts w:asciiTheme="majorBidi" w:hAnsiTheme="majorBidi" w:cstheme="majorBidi"/>
            <w:b w:val="0"/>
            <w:bCs w:val="0"/>
            <w:color w:val="000000" w:themeColor="text1"/>
            <w:kern w:val="0"/>
            <w:sz w:val="24"/>
            <w:szCs w:val="24"/>
            <w:bdr w:val="none" w:sz="0" w:space="0" w:color="auto" w:frame="1"/>
          </w:rPr>
          <w:t xml:space="preserve"> Xu</w:t>
        </w:r>
      </w:hyperlink>
      <w:r w:rsidR="00B55BDD" w:rsidRPr="00DE46EF">
        <w:rPr>
          <w:rFonts w:asciiTheme="majorBidi" w:hAnsiTheme="majorBidi" w:cstheme="majorBidi"/>
          <w:b w:val="0"/>
          <w:bCs w:val="0"/>
          <w:color w:val="000000" w:themeColor="text1"/>
          <w:kern w:val="0"/>
          <w:sz w:val="24"/>
          <w:szCs w:val="24"/>
        </w:rPr>
        <w:t xml:space="preserve">, </w:t>
      </w:r>
      <w:hyperlink r:id="rId189" w:history="1">
        <w:proofErr w:type="spellStart"/>
        <w:r w:rsidR="00B55BDD" w:rsidRPr="00DE46EF">
          <w:rPr>
            <w:rFonts w:asciiTheme="majorBidi" w:hAnsiTheme="majorBidi" w:cstheme="majorBidi"/>
            <w:b w:val="0"/>
            <w:bCs w:val="0"/>
            <w:color w:val="000000" w:themeColor="text1"/>
            <w:kern w:val="0"/>
            <w:sz w:val="24"/>
            <w:szCs w:val="24"/>
            <w:bdr w:val="none" w:sz="0" w:space="0" w:color="auto" w:frame="1"/>
          </w:rPr>
          <w:t>Minxia</w:t>
        </w:r>
        <w:proofErr w:type="spellEnd"/>
        <w:r w:rsidR="00B55BDD" w:rsidRPr="00DE46EF">
          <w:rPr>
            <w:rFonts w:asciiTheme="majorBidi" w:hAnsiTheme="majorBidi" w:cstheme="majorBidi"/>
            <w:b w:val="0"/>
            <w:bCs w:val="0"/>
            <w:color w:val="000000" w:themeColor="text1"/>
            <w:kern w:val="0"/>
            <w:sz w:val="24"/>
            <w:szCs w:val="24"/>
            <w:bdr w:val="none" w:sz="0" w:space="0" w:color="auto" w:frame="1"/>
          </w:rPr>
          <w:t xml:space="preserve"> Liang</w:t>
        </w:r>
      </w:hyperlink>
      <w:r w:rsidR="00B55BDD" w:rsidRPr="00DE46EF">
        <w:rPr>
          <w:rFonts w:asciiTheme="majorBidi" w:hAnsiTheme="majorBidi" w:cstheme="majorBidi"/>
          <w:b w:val="0"/>
          <w:bCs w:val="0"/>
          <w:color w:val="000000" w:themeColor="text1"/>
          <w:kern w:val="0"/>
          <w:sz w:val="24"/>
          <w:szCs w:val="24"/>
        </w:rPr>
        <w:t xml:space="preserve">, </w:t>
      </w:r>
      <w:hyperlink r:id="rId190" w:history="1">
        <w:r w:rsidR="00B55BDD" w:rsidRPr="00DE46EF">
          <w:rPr>
            <w:rFonts w:asciiTheme="majorBidi" w:hAnsiTheme="majorBidi" w:cstheme="majorBidi"/>
            <w:b w:val="0"/>
            <w:bCs w:val="0"/>
            <w:color w:val="000000" w:themeColor="text1"/>
            <w:kern w:val="0"/>
            <w:sz w:val="24"/>
            <w:szCs w:val="24"/>
            <w:bdr w:val="none" w:sz="0" w:space="0" w:color="auto" w:frame="1"/>
          </w:rPr>
          <w:t>Shuo Qi</w:t>
        </w:r>
      </w:hyperlink>
      <w:r w:rsidR="00B55BDD" w:rsidRPr="00DE46EF">
        <w:rPr>
          <w:rFonts w:asciiTheme="majorBidi" w:hAnsiTheme="majorBidi" w:cstheme="majorBidi"/>
          <w:b w:val="0"/>
          <w:bCs w:val="0"/>
          <w:color w:val="000000" w:themeColor="text1"/>
          <w:kern w:val="0"/>
          <w:sz w:val="24"/>
          <w:szCs w:val="24"/>
        </w:rPr>
        <w:t xml:space="preserve">, </w:t>
      </w:r>
      <w:hyperlink r:id="rId191" w:history="1">
        <w:r w:rsidR="00B55BDD" w:rsidRPr="00DE46EF">
          <w:rPr>
            <w:rFonts w:asciiTheme="majorBidi" w:hAnsiTheme="majorBidi" w:cstheme="majorBidi"/>
            <w:b w:val="0"/>
            <w:bCs w:val="0"/>
            <w:color w:val="000000" w:themeColor="text1"/>
            <w:kern w:val="0"/>
            <w:sz w:val="24"/>
            <w:szCs w:val="24"/>
            <w:bdr w:val="none" w:sz="0" w:space="0" w:color="auto" w:frame="1"/>
          </w:rPr>
          <w:t>Weiwei Sun</w:t>
        </w:r>
      </w:hyperlink>
      <w:r w:rsidR="00B55BDD" w:rsidRPr="00DE46EF">
        <w:rPr>
          <w:rFonts w:asciiTheme="majorBidi" w:hAnsiTheme="majorBidi" w:cstheme="majorBidi"/>
          <w:b w:val="0"/>
          <w:bCs w:val="0"/>
          <w:color w:val="000000" w:themeColor="text1"/>
          <w:kern w:val="0"/>
          <w:sz w:val="24"/>
          <w:szCs w:val="24"/>
        </w:rPr>
        <w:t xml:space="preserve">. </w:t>
      </w:r>
      <w:r w:rsidR="00B55BDD" w:rsidRPr="00DE46EF">
        <w:rPr>
          <w:rFonts w:asciiTheme="majorBidi" w:hAnsiTheme="majorBidi" w:cstheme="majorBidi"/>
          <w:b w:val="0"/>
          <w:bCs w:val="0"/>
          <w:color w:val="000000" w:themeColor="text1"/>
          <w:sz w:val="24"/>
          <w:szCs w:val="24"/>
        </w:rPr>
        <w:t>The Progress and Prospect of Tunable Organic Molecules for Organic Lithium-Ion Batteries</w:t>
      </w:r>
    </w:p>
    <w:p w14:paraId="52DE2478" w14:textId="5C497A62" w:rsidR="00B55BDD" w:rsidRDefault="00000000" w:rsidP="00B55BDD">
      <w:pPr>
        <w:pStyle w:val="Heading2"/>
        <w:numPr>
          <w:ilvl w:val="0"/>
          <w:numId w:val="3"/>
        </w:numPr>
        <w:shd w:val="clear" w:color="auto" w:fill="FFFFFF"/>
        <w:spacing w:before="0" w:line="420" w:lineRule="atLeast"/>
        <w:rPr>
          <w:rFonts w:asciiTheme="majorBidi" w:hAnsiTheme="majorBidi"/>
          <w:color w:val="000000" w:themeColor="text1"/>
          <w:spacing w:val="-7"/>
          <w:sz w:val="24"/>
          <w:szCs w:val="24"/>
        </w:rPr>
      </w:pPr>
      <w:hyperlink r:id="rId192" w:history="1">
        <w:r w:rsidR="00B55BDD" w:rsidRPr="00DE46EF">
          <w:rPr>
            <w:rStyle w:val="Hyperlink"/>
            <w:rFonts w:asciiTheme="majorBidi" w:hAnsiTheme="majorBidi"/>
            <w:color w:val="000000" w:themeColor="text1"/>
            <w:sz w:val="24"/>
            <w:szCs w:val="24"/>
            <w:u w:val="none"/>
            <w:shd w:val="clear" w:color="auto" w:fill="FFFFFF"/>
          </w:rPr>
          <w:t>Amitava Banerjee</w:t>
        </w:r>
      </w:hyperlink>
      <w:r w:rsidR="00B55BDD" w:rsidRPr="00DE46EF">
        <w:rPr>
          <w:rStyle w:val="articleauthor-link"/>
          <w:rFonts w:asciiTheme="majorBidi" w:hAnsiTheme="majorBidi"/>
          <w:color w:val="000000" w:themeColor="text1"/>
          <w:sz w:val="24"/>
          <w:szCs w:val="24"/>
          <w:shd w:val="clear" w:color="auto" w:fill="FFFFFF"/>
        </w:rPr>
        <w:t>, </w:t>
      </w:r>
      <w:hyperlink r:id="rId193" w:history="1">
        <w:r w:rsidR="00B55BDD" w:rsidRPr="00DE46EF">
          <w:rPr>
            <w:rStyle w:val="Hyperlink"/>
            <w:rFonts w:asciiTheme="majorBidi" w:hAnsiTheme="majorBidi"/>
            <w:color w:val="000000" w:themeColor="text1"/>
            <w:sz w:val="24"/>
            <w:szCs w:val="24"/>
            <w:u w:val="none"/>
            <w:shd w:val="clear" w:color="auto" w:fill="FFFFFF"/>
          </w:rPr>
          <w:t xml:space="preserve">Nabil </w:t>
        </w:r>
        <w:proofErr w:type="spellStart"/>
        <w:r w:rsidR="00B55BDD" w:rsidRPr="00DE46EF">
          <w:rPr>
            <w:rStyle w:val="Hyperlink"/>
            <w:rFonts w:asciiTheme="majorBidi" w:hAnsiTheme="majorBidi"/>
            <w:color w:val="000000" w:themeColor="text1"/>
            <w:sz w:val="24"/>
            <w:szCs w:val="24"/>
            <w:u w:val="none"/>
            <w:shd w:val="clear" w:color="auto" w:fill="FFFFFF"/>
          </w:rPr>
          <w:t>Khossossi</w:t>
        </w:r>
        <w:proofErr w:type="spellEnd"/>
      </w:hyperlink>
      <w:r w:rsidR="00B55BDD" w:rsidRPr="00DE46EF">
        <w:rPr>
          <w:rStyle w:val="articleauthor-link"/>
          <w:rFonts w:asciiTheme="majorBidi" w:hAnsiTheme="majorBidi"/>
          <w:color w:val="000000" w:themeColor="text1"/>
          <w:sz w:val="24"/>
          <w:szCs w:val="24"/>
          <w:shd w:val="clear" w:color="auto" w:fill="FFFFFF"/>
        </w:rPr>
        <w:t>,  </w:t>
      </w:r>
      <w:hyperlink r:id="rId194" w:history="1">
        <w:r w:rsidR="00B55BDD" w:rsidRPr="00DE46EF">
          <w:rPr>
            <w:rStyle w:val="Hyperlink"/>
            <w:rFonts w:asciiTheme="majorBidi" w:hAnsiTheme="majorBidi"/>
            <w:color w:val="000000" w:themeColor="text1"/>
            <w:sz w:val="24"/>
            <w:szCs w:val="24"/>
            <w:u w:val="none"/>
            <w:shd w:val="clear" w:color="auto" w:fill="FFFFFF"/>
          </w:rPr>
          <w:t>Wei Luo</w:t>
        </w:r>
      </w:hyperlink>
      <w:r w:rsidR="00B55BDD" w:rsidRPr="00DE46EF">
        <w:rPr>
          <w:rStyle w:val="articleauthor-link"/>
          <w:rFonts w:asciiTheme="majorBidi" w:hAnsiTheme="majorBidi"/>
          <w:color w:val="000000" w:themeColor="text1"/>
          <w:sz w:val="24"/>
          <w:szCs w:val="24"/>
          <w:shd w:val="clear" w:color="auto" w:fill="FFFFFF"/>
        </w:rPr>
        <w:t>,  </w:t>
      </w:r>
      <w:hyperlink r:id="rId195" w:history="1">
        <w:r w:rsidR="00B55BDD" w:rsidRPr="00DE46EF">
          <w:rPr>
            <w:rStyle w:val="Hyperlink"/>
            <w:rFonts w:asciiTheme="majorBidi" w:hAnsiTheme="majorBidi"/>
            <w:color w:val="000000" w:themeColor="text1"/>
            <w:sz w:val="24"/>
            <w:szCs w:val="24"/>
            <w:u w:val="none"/>
            <w:shd w:val="clear" w:color="auto" w:fill="FFFFFF"/>
          </w:rPr>
          <w:t>Rajeev Ahuja</w:t>
        </w:r>
      </w:hyperlink>
      <w:r w:rsidR="00B55BDD" w:rsidRPr="00DE46EF">
        <w:rPr>
          <w:rStyle w:val="articleauthor-link"/>
          <w:rFonts w:asciiTheme="majorBidi" w:hAnsiTheme="majorBidi"/>
          <w:color w:val="000000" w:themeColor="text1"/>
          <w:sz w:val="24"/>
          <w:szCs w:val="24"/>
          <w:shd w:val="clear" w:color="auto" w:fill="FFFFFF"/>
        </w:rPr>
        <w:t xml:space="preserve">. </w:t>
      </w:r>
      <w:r w:rsidR="00B55BDD" w:rsidRPr="00DE46EF">
        <w:rPr>
          <w:rFonts w:asciiTheme="majorBidi" w:hAnsiTheme="majorBidi"/>
          <w:color w:val="000000" w:themeColor="text1"/>
          <w:spacing w:val="-7"/>
          <w:sz w:val="24"/>
          <w:szCs w:val="24"/>
        </w:rPr>
        <w:t>Promise and reality of organic electrodes from materials design and charge storage perspective</w:t>
      </w:r>
    </w:p>
    <w:p w14:paraId="617ACEE6" w14:textId="35402DA1" w:rsidR="00534975" w:rsidRPr="00534975" w:rsidRDefault="00534975" w:rsidP="00534975">
      <w:pPr>
        <w:pStyle w:val="ListParagraph"/>
        <w:numPr>
          <w:ilvl w:val="0"/>
          <w:numId w:val="3"/>
        </w:numPr>
        <w:jc w:val="both"/>
        <w:rPr>
          <w:rFonts w:asciiTheme="majorBidi" w:hAnsiTheme="majorBidi" w:cstheme="majorBidi"/>
          <w:sz w:val="24"/>
          <w:szCs w:val="24"/>
        </w:rPr>
      </w:pPr>
      <w:r w:rsidRPr="00534975">
        <w:rPr>
          <w:rFonts w:asciiTheme="majorBidi" w:hAnsiTheme="majorBidi" w:cstheme="majorBidi"/>
          <w:sz w:val="24"/>
          <w:szCs w:val="24"/>
        </w:rPr>
        <w:t>Juho Heiska, Mikko Nisula and Maarit Karppinen. Organic electrode materials with solid-state battery technology</w:t>
      </w:r>
    </w:p>
    <w:p w14:paraId="512F51C5" w14:textId="186D918F" w:rsidR="00534975" w:rsidRDefault="00534975" w:rsidP="00534975">
      <w:pPr>
        <w:pStyle w:val="Heading1"/>
        <w:numPr>
          <w:ilvl w:val="0"/>
          <w:numId w:val="3"/>
        </w:numPr>
        <w:shd w:val="clear" w:color="auto" w:fill="FFFFFF"/>
        <w:spacing w:before="0" w:beforeAutospacing="0" w:after="240" w:afterAutospacing="0"/>
        <w:rPr>
          <w:rFonts w:asciiTheme="majorBidi" w:hAnsiTheme="majorBidi" w:cstheme="majorBidi"/>
          <w:b w:val="0"/>
          <w:bCs w:val="0"/>
          <w:color w:val="222222"/>
          <w:sz w:val="24"/>
          <w:szCs w:val="24"/>
        </w:rPr>
      </w:pPr>
      <w:r w:rsidRPr="00CD6DEF">
        <w:rPr>
          <w:rFonts w:asciiTheme="majorBidi" w:hAnsiTheme="majorBidi" w:cstheme="majorBidi"/>
          <w:b w:val="0"/>
          <w:bCs w:val="0"/>
          <w:sz w:val="24"/>
          <w:szCs w:val="24"/>
        </w:rPr>
        <w:t xml:space="preserve">Ghazaleh </w:t>
      </w:r>
      <w:proofErr w:type="spellStart"/>
      <w:r w:rsidRPr="00CD6DEF">
        <w:rPr>
          <w:rFonts w:asciiTheme="majorBidi" w:hAnsiTheme="majorBidi" w:cstheme="majorBidi"/>
          <w:b w:val="0"/>
          <w:bCs w:val="0"/>
          <w:sz w:val="24"/>
          <w:szCs w:val="24"/>
        </w:rPr>
        <w:t>Hashemkhani</w:t>
      </w:r>
      <w:proofErr w:type="spellEnd"/>
      <w:r w:rsidRPr="00CD6DEF">
        <w:rPr>
          <w:rFonts w:asciiTheme="majorBidi" w:hAnsiTheme="majorBidi" w:cstheme="majorBidi"/>
          <w:b w:val="0"/>
          <w:bCs w:val="0"/>
          <w:sz w:val="24"/>
          <w:szCs w:val="24"/>
        </w:rPr>
        <w:t xml:space="preserve"> </w:t>
      </w:r>
      <w:proofErr w:type="spellStart"/>
      <w:r w:rsidRPr="00CD6DEF">
        <w:rPr>
          <w:rFonts w:asciiTheme="majorBidi" w:hAnsiTheme="majorBidi" w:cstheme="majorBidi"/>
          <w:b w:val="0"/>
          <w:bCs w:val="0"/>
          <w:sz w:val="24"/>
          <w:szCs w:val="24"/>
        </w:rPr>
        <w:t>Shahnazari</w:t>
      </w:r>
      <w:proofErr w:type="spellEnd"/>
      <w:r w:rsidRPr="00CD6DEF">
        <w:rPr>
          <w:rFonts w:asciiTheme="majorBidi" w:hAnsiTheme="majorBidi" w:cstheme="majorBidi"/>
          <w:b w:val="0"/>
          <w:bCs w:val="0"/>
          <w:sz w:val="24"/>
          <w:szCs w:val="24"/>
        </w:rPr>
        <w:t xml:space="preserve">, Masoud Darvish Ganji. </w:t>
      </w:r>
      <w:r w:rsidRPr="00CD6DEF">
        <w:rPr>
          <w:rFonts w:asciiTheme="majorBidi" w:hAnsiTheme="majorBidi" w:cstheme="majorBidi"/>
          <w:b w:val="0"/>
          <w:bCs w:val="0"/>
          <w:color w:val="222222"/>
          <w:sz w:val="24"/>
          <w:szCs w:val="24"/>
        </w:rPr>
        <w:t>Understanding structural and molecular properties of complexes of nucleobases and Au13 golden nanocluster by DFT calculations and DFT-MD simulation</w:t>
      </w:r>
    </w:p>
    <w:p w14:paraId="1D9340CF" w14:textId="5F21C3C9" w:rsidR="00534975" w:rsidRDefault="00000000" w:rsidP="00534975">
      <w:pPr>
        <w:pStyle w:val="Heading1"/>
        <w:numPr>
          <w:ilvl w:val="0"/>
          <w:numId w:val="3"/>
        </w:numPr>
        <w:shd w:val="clear" w:color="auto" w:fill="FFFFFF"/>
        <w:rPr>
          <w:rStyle w:val="hlfld-title"/>
          <w:rFonts w:asciiTheme="majorBidi" w:hAnsiTheme="majorBidi" w:cstheme="majorBidi"/>
          <w:b w:val="0"/>
          <w:bCs w:val="0"/>
          <w:color w:val="000000"/>
          <w:sz w:val="24"/>
          <w:szCs w:val="24"/>
        </w:rPr>
      </w:pPr>
      <w:hyperlink r:id="rId196" w:history="1">
        <w:r w:rsidR="00534975" w:rsidRPr="00CD6DEF">
          <w:rPr>
            <w:rFonts w:asciiTheme="majorBidi" w:hAnsiTheme="majorBidi" w:cstheme="majorBidi"/>
            <w:b w:val="0"/>
            <w:bCs w:val="0"/>
            <w:color w:val="000000"/>
            <w:kern w:val="0"/>
            <w:sz w:val="24"/>
            <w:szCs w:val="24"/>
          </w:rPr>
          <w:t>W. Kohn</w:t>
        </w:r>
      </w:hyperlink>
      <w:r w:rsidR="00534975" w:rsidRPr="00CD6DEF">
        <w:rPr>
          <w:rFonts w:asciiTheme="majorBidi" w:hAnsiTheme="majorBidi" w:cstheme="majorBidi"/>
          <w:b w:val="0"/>
          <w:bCs w:val="0"/>
          <w:color w:val="000000"/>
          <w:kern w:val="0"/>
          <w:sz w:val="24"/>
          <w:szCs w:val="24"/>
        </w:rPr>
        <w:t xml:space="preserve"> , </w:t>
      </w:r>
      <w:hyperlink r:id="rId197" w:history="1">
        <w:r w:rsidR="00534975" w:rsidRPr="00CD6DEF">
          <w:rPr>
            <w:rFonts w:asciiTheme="majorBidi" w:hAnsiTheme="majorBidi" w:cstheme="majorBidi"/>
            <w:b w:val="0"/>
            <w:bCs w:val="0"/>
            <w:color w:val="000000"/>
            <w:kern w:val="0"/>
            <w:sz w:val="24"/>
            <w:szCs w:val="24"/>
          </w:rPr>
          <w:t>A. D. Becke</w:t>
        </w:r>
      </w:hyperlink>
      <w:r w:rsidR="00534975" w:rsidRPr="00CD6DEF">
        <w:rPr>
          <w:rFonts w:asciiTheme="majorBidi" w:hAnsiTheme="majorBidi" w:cstheme="majorBidi"/>
          <w:b w:val="0"/>
          <w:bCs w:val="0"/>
          <w:color w:val="000000"/>
          <w:kern w:val="0"/>
          <w:sz w:val="24"/>
          <w:szCs w:val="24"/>
        </w:rPr>
        <w:t xml:space="preserve"> ,</w:t>
      </w:r>
      <w:hyperlink r:id="rId198" w:history="1">
        <w:r w:rsidR="00534975" w:rsidRPr="00CD6DEF">
          <w:rPr>
            <w:rFonts w:asciiTheme="majorBidi" w:hAnsiTheme="majorBidi" w:cstheme="majorBidi"/>
            <w:b w:val="0"/>
            <w:bCs w:val="0"/>
            <w:color w:val="000000"/>
            <w:kern w:val="0"/>
            <w:sz w:val="24"/>
            <w:szCs w:val="24"/>
          </w:rPr>
          <w:t>R. G. Parr</w:t>
        </w:r>
      </w:hyperlink>
      <w:r w:rsidR="00534975" w:rsidRPr="00CD6DEF">
        <w:rPr>
          <w:rFonts w:asciiTheme="majorBidi" w:hAnsiTheme="majorBidi" w:cstheme="majorBidi"/>
          <w:b w:val="0"/>
          <w:bCs w:val="0"/>
          <w:color w:val="000000"/>
          <w:kern w:val="0"/>
          <w:sz w:val="24"/>
          <w:szCs w:val="24"/>
        </w:rPr>
        <w:t xml:space="preserve">. </w:t>
      </w:r>
      <w:r w:rsidR="00534975" w:rsidRPr="00CD6DEF">
        <w:rPr>
          <w:rStyle w:val="hlfld-title"/>
          <w:rFonts w:asciiTheme="majorBidi" w:hAnsiTheme="majorBidi" w:cstheme="majorBidi"/>
          <w:b w:val="0"/>
          <w:bCs w:val="0"/>
          <w:color w:val="000000"/>
          <w:sz w:val="24"/>
          <w:szCs w:val="24"/>
        </w:rPr>
        <w:t>Density Functional Theory of Electronic Structure</w:t>
      </w:r>
    </w:p>
    <w:p w14:paraId="2B63DD3C" w14:textId="47E8C86F" w:rsidR="00534975" w:rsidRPr="00534975" w:rsidRDefault="00534975" w:rsidP="00534975">
      <w:pPr>
        <w:pStyle w:val="ListParagraph"/>
        <w:numPr>
          <w:ilvl w:val="0"/>
          <w:numId w:val="3"/>
        </w:numPr>
        <w:shd w:val="clear" w:color="auto" w:fill="FFFFFF"/>
        <w:spacing w:after="0" w:line="240" w:lineRule="auto"/>
        <w:jc w:val="both"/>
        <w:rPr>
          <w:rFonts w:asciiTheme="majorBidi" w:eastAsia="Times New Roman" w:hAnsiTheme="majorBidi" w:cstheme="majorBidi"/>
          <w:color w:val="000000"/>
          <w:sz w:val="28"/>
          <w:szCs w:val="28"/>
        </w:rPr>
      </w:pPr>
      <w:r w:rsidRPr="00534975">
        <w:rPr>
          <w:rFonts w:asciiTheme="majorBidi" w:hAnsiTheme="majorBidi" w:cstheme="majorBidi"/>
          <w:sz w:val="24"/>
          <w:szCs w:val="24"/>
        </w:rPr>
        <w:t>Jorg Neugebauer, Tilmann Hickel. Density functional theory in materials science</w:t>
      </w:r>
    </w:p>
    <w:p w14:paraId="42D9DB05" w14:textId="56429D84" w:rsidR="00534975" w:rsidRDefault="00000000" w:rsidP="00534975">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199" w:anchor="auth-Marcela-Herrera" w:history="1">
        <w:r w:rsidR="00534975" w:rsidRPr="00CD6DEF">
          <w:rPr>
            <w:rFonts w:asciiTheme="majorBidi" w:hAnsiTheme="majorBidi" w:cstheme="majorBidi"/>
            <w:b w:val="0"/>
            <w:bCs w:val="0"/>
            <w:color w:val="000000" w:themeColor="text1"/>
            <w:kern w:val="0"/>
            <w:sz w:val="24"/>
            <w:szCs w:val="24"/>
          </w:rPr>
          <w:t>Marcela Herrera</w:t>
        </w:r>
      </w:hyperlink>
      <w:r w:rsidR="00534975" w:rsidRPr="00CD6DEF">
        <w:rPr>
          <w:rFonts w:asciiTheme="majorBidi" w:hAnsiTheme="majorBidi" w:cstheme="majorBidi"/>
          <w:b w:val="0"/>
          <w:bCs w:val="0"/>
          <w:color w:val="000000" w:themeColor="text1"/>
          <w:kern w:val="0"/>
          <w:sz w:val="24"/>
          <w:szCs w:val="24"/>
        </w:rPr>
        <w:t xml:space="preserve">, </w:t>
      </w:r>
      <w:hyperlink r:id="rId200" w:anchor="auth-Roberto_M_-Serra" w:history="1">
        <w:r w:rsidR="00534975" w:rsidRPr="00CD6DEF">
          <w:rPr>
            <w:rFonts w:asciiTheme="majorBidi" w:hAnsiTheme="majorBidi" w:cstheme="majorBidi"/>
            <w:b w:val="0"/>
            <w:bCs w:val="0"/>
            <w:color w:val="000000" w:themeColor="text1"/>
            <w:kern w:val="0"/>
            <w:sz w:val="24"/>
            <w:szCs w:val="24"/>
          </w:rPr>
          <w:t>Roberto M. Serra</w:t>
        </w:r>
      </w:hyperlink>
      <w:r w:rsidR="00534975" w:rsidRPr="00CD6DEF">
        <w:rPr>
          <w:rFonts w:asciiTheme="majorBidi" w:hAnsiTheme="majorBidi" w:cstheme="majorBidi"/>
          <w:b w:val="0"/>
          <w:bCs w:val="0"/>
          <w:color w:val="000000" w:themeColor="text1"/>
          <w:kern w:val="0"/>
          <w:sz w:val="24"/>
          <w:szCs w:val="24"/>
        </w:rPr>
        <w:t xml:space="preserve">, </w:t>
      </w:r>
      <w:hyperlink r:id="rId201" w:anchor="auth-Irene-D_Amico" w:history="1">
        <w:r w:rsidR="00534975" w:rsidRPr="00CD6DEF">
          <w:rPr>
            <w:rFonts w:asciiTheme="majorBidi" w:hAnsiTheme="majorBidi" w:cstheme="majorBidi"/>
            <w:b w:val="0"/>
            <w:bCs w:val="0"/>
            <w:color w:val="000000" w:themeColor="text1"/>
            <w:kern w:val="0"/>
            <w:sz w:val="24"/>
            <w:szCs w:val="24"/>
          </w:rPr>
          <w:t>Irene D’Amico</w:t>
        </w:r>
      </w:hyperlink>
      <w:r w:rsidR="00534975" w:rsidRPr="00CD6DEF">
        <w:rPr>
          <w:rFonts w:asciiTheme="majorBidi" w:hAnsiTheme="majorBidi" w:cstheme="majorBidi"/>
          <w:b w:val="0"/>
          <w:bCs w:val="0"/>
          <w:color w:val="000000" w:themeColor="text1"/>
          <w:kern w:val="0"/>
          <w:sz w:val="24"/>
          <w:szCs w:val="24"/>
        </w:rPr>
        <w:t xml:space="preserve">. </w:t>
      </w:r>
      <w:r w:rsidR="00534975" w:rsidRPr="00CD6DEF">
        <w:rPr>
          <w:rFonts w:asciiTheme="majorBidi" w:hAnsiTheme="majorBidi" w:cstheme="majorBidi"/>
          <w:b w:val="0"/>
          <w:bCs w:val="0"/>
          <w:color w:val="000000" w:themeColor="text1"/>
          <w:sz w:val="24"/>
          <w:szCs w:val="24"/>
        </w:rPr>
        <w:t>DFT-inspired methods for quantum thermodynamics</w:t>
      </w:r>
    </w:p>
    <w:p w14:paraId="220B2AC3" w14:textId="04D07658" w:rsidR="00A9314A" w:rsidRDefault="00000000" w:rsidP="00A9314A">
      <w:pPr>
        <w:pStyle w:val="Heading2"/>
        <w:numPr>
          <w:ilvl w:val="0"/>
          <w:numId w:val="3"/>
        </w:numPr>
        <w:shd w:val="clear" w:color="auto" w:fill="FFFFFF"/>
        <w:spacing w:before="0" w:line="420" w:lineRule="atLeast"/>
        <w:rPr>
          <w:rFonts w:asciiTheme="majorBidi" w:hAnsiTheme="majorBidi"/>
          <w:color w:val="000000" w:themeColor="text1"/>
          <w:spacing w:val="-7"/>
          <w:sz w:val="24"/>
          <w:szCs w:val="24"/>
        </w:rPr>
      </w:pPr>
      <w:hyperlink r:id="rId202" w:history="1">
        <w:proofErr w:type="spellStart"/>
        <w:r w:rsidR="00A9314A" w:rsidRPr="00CD6DEF">
          <w:rPr>
            <w:rStyle w:val="Hyperlink"/>
            <w:rFonts w:asciiTheme="majorBidi" w:hAnsiTheme="majorBidi"/>
            <w:color w:val="000000" w:themeColor="text1"/>
            <w:sz w:val="24"/>
            <w:szCs w:val="24"/>
            <w:u w:val="none"/>
            <w:shd w:val="clear" w:color="auto" w:fill="FFFFFF"/>
          </w:rPr>
          <w:t>Mengmeng</w:t>
        </w:r>
        <w:proofErr w:type="spellEnd"/>
        <w:r w:rsidR="00A9314A" w:rsidRPr="00CD6DEF">
          <w:rPr>
            <w:rStyle w:val="Hyperlink"/>
            <w:rFonts w:asciiTheme="majorBidi" w:hAnsiTheme="majorBidi"/>
            <w:color w:val="000000" w:themeColor="text1"/>
            <w:sz w:val="24"/>
            <w:szCs w:val="24"/>
            <w:u w:val="none"/>
            <w:shd w:val="clear" w:color="auto" w:fill="FFFFFF"/>
          </w:rPr>
          <w:t xml:space="preserve"> Zhang</w:t>
        </w:r>
      </w:hyperlink>
      <w:r w:rsidR="00A9314A" w:rsidRPr="00CD6DEF">
        <w:rPr>
          <w:rStyle w:val="articleauthor-link"/>
          <w:rFonts w:asciiTheme="majorBidi" w:hAnsiTheme="majorBidi"/>
          <w:color w:val="000000" w:themeColor="text1"/>
          <w:sz w:val="24"/>
          <w:szCs w:val="24"/>
          <w:shd w:val="clear" w:color="auto" w:fill="FFFFFF"/>
        </w:rPr>
        <w:t>,  </w:t>
      </w:r>
      <w:proofErr w:type="spellStart"/>
      <w:r>
        <w:fldChar w:fldCharType="begin"/>
      </w:r>
      <w:r>
        <w:instrText>HYPERLINK "https://pubs.rsc.org/en/results?searchtext=Author%3ADonghui%20Wei"</w:instrText>
      </w:r>
      <w:r>
        <w:fldChar w:fldCharType="separate"/>
      </w:r>
      <w:r w:rsidR="00A9314A" w:rsidRPr="00CD6DEF">
        <w:rPr>
          <w:rStyle w:val="Hyperlink"/>
          <w:rFonts w:asciiTheme="majorBidi" w:hAnsiTheme="majorBidi"/>
          <w:color w:val="000000" w:themeColor="text1"/>
          <w:sz w:val="24"/>
          <w:szCs w:val="24"/>
          <w:u w:val="none"/>
          <w:shd w:val="clear" w:color="auto" w:fill="FFFFFF"/>
        </w:rPr>
        <w:t>Donghui</w:t>
      </w:r>
      <w:proofErr w:type="spellEnd"/>
      <w:r w:rsidR="00A9314A" w:rsidRPr="00CD6DEF">
        <w:rPr>
          <w:rStyle w:val="Hyperlink"/>
          <w:rFonts w:asciiTheme="majorBidi" w:hAnsiTheme="majorBidi"/>
          <w:color w:val="000000" w:themeColor="text1"/>
          <w:sz w:val="24"/>
          <w:szCs w:val="24"/>
          <w:u w:val="none"/>
          <w:shd w:val="clear" w:color="auto" w:fill="FFFFFF"/>
        </w:rPr>
        <w:t xml:space="preserve"> Wei</w:t>
      </w:r>
      <w:r>
        <w:rPr>
          <w:rStyle w:val="Hyperlink"/>
          <w:rFonts w:asciiTheme="majorBidi" w:hAnsiTheme="majorBidi"/>
          <w:color w:val="000000" w:themeColor="text1"/>
          <w:sz w:val="24"/>
          <w:szCs w:val="24"/>
          <w:u w:val="none"/>
          <w:shd w:val="clear" w:color="auto" w:fill="FFFFFF"/>
        </w:rPr>
        <w:fldChar w:fldCharType="end"/>
      </w:r>
      <w:r w:rsidR="00A9314A" w:rsidRPr="00CD6DEF">
        <w:rPr>
          <w:rStyle w:val="articleauthor-link"/>
          <w:rFonts w:asciiTheme="majorBidi" w:hAnsiTheme="majorBidi"/>
          <w:color w:val="000000" w:themeColor="text1"/>
          <w:sz w:val="24"/>
          <w:szCs w:val="24"/>
          <w:shd w:val="clear" w:color="auto" w:fill="FFFFFF"/>
        </w:rPr>
        <w:t>,   </w:t>
      </w:r>
      <w:hyperlink r:id="rId203" w:history="1">
        <w:r w:rsidR="00A9314A" w:rsidRPr="00CD6DEF">
          <w:rPr>
            <w:rStyle w:val="Hyperlink"/>
            <w:rFonts w:asciiTheme="majorBidi" w:hAnsiTheme="majorBidi"/>
            <w:color w:val="000000" w:themeColor="text1"/>
            <w:sz w:val="24"/>
            <w:szCs w:val="24"/>
            <w:u w:val="none"/>
            <w:shd w:val="clear" w:color="auto" w:fill="FFFFFF"/>
          </w:rPr>
          <w:t>Yang Wang</w:t>
        </w:r>
      </w:hyperlink>
      <w:r w:rsidR="00A9314A" w:rsidRPr="00CD6DEF">
        <w:rPr>
          <w:rStyle w:val="articleauthor-link"/>
          <w:rFonts w:asciiTheme="majorBidi" w:hAnsiTheme="majorBidi"/>
          <w:color w:val="000000" w:themeColor="text1"/>
          <w:sz w:val="24"/>
          <w:szCs w:val="24"/>
          <w:shd w:val="clear" w:color="auto" w:fill="FFFFFF"/>
        </w:rPr>
        <w:t>, </w:t>
      </w:r>
      <w:proofErr w:type="spellStart"/>
      <w:r>
        <w:fldChar w:fldCharType="begin"/>
      </w:r>
      <w:r>
        <w:instrText>HYPERLINK "https://pubs.rsc.org/en/results?searchtext=Author%3ASuiji%20Li"</w:instrText>
      </w:r>
      <w:r>
        <w:fldChar w:fldCharType="separate"/>
      </w:r>
      <w:r w:rsidR="00A9314A" w:rsidRPr="00CD6DEF">
        <w:rPr>
          <w:rStyle w:val="Hyperlink"/>
          <w:rFonts w:asciiTheme="majorBidi" w:hAnsiTheme="majorBidi"/>
          <w:color w:val="000000" w:themeColor="text1"/>
          <w:sz w:val="24"/>
          <w:szCs w:val="24"/>
          <w:u w:val="none"/>
          <w:shd w:val="clear" w:color="auto" w:fill="FFFFFF"/>
        </w:rPr>
        <w:t>Suiji</w:t>
      </w:r>
      <w:proofErr w:type="spellEnd"/>
      <w:r w:rsidR="00A9314A" w:rsidRPr="00CD6DEF">
        <w:rPr>
          <w:rStyle w:val="Hyperlink"/>
          <w:rFonts w:asciiTheme="majorBidi" w:hAnsiTheme="majorBidi"/>
          <w:color w:val="000000" w:themeColor="text1"/>
          <w:sz w:val="24"/>
          <w:szCs w:val="24"/>
          <w:u w:val="none"/>
          <w:shd w:val="clear" w:color="auto" w:fill="FFFFFF"/>
        </w:rPr>
        <w:t xml:space="preserve"> Li</w:t>
      </w:r>
      <w:r>
        <w:rPr>
          <w:rStyle w:val="Hyperlink"/>
          <w:rFonts w:asciiTheme="majorBidi" w:hAnsiTheme="majorBidi"/>
          <w:color w:val="000000" w:themeColor="text1"/>
          <w:sz w:val="24"/>
          <w:szCs w:val="24"/>
          <w:u w:val="none"/>
          <w:shd w:val="clear" w:color="auto" w:fill="FFFFFF"/>
        </w:rPr>
        <w:fldChar w:fldCharType="end"/>
      </w:r>
      <w:r w:rsidR="00A9314A" w:rsidRPr="00CD6DEF">
        <w:rPr>
          <w:rStyle w:val="articleauthor-link"/>
          <w:rFonts w:asciiTheme="majorBidi" w:hAnsiTheme="majorBidi"/>
          <w:color w:val="000000" w:themeColor="text1"/>
          <w:sz w:val="24"/>
          <w:szCs w:val="24"/>
          <w:shd w:val="clear" w:color="auto" w:fill="FFFFFF"/>
        </w:rPr>
        <w:t>, </w:t>
      </w:r>
      <w:proofErr w:type="spellStart"/>
      <w:r>
        <w:fldChar w:fldCharType="begin"/>
      </w:r>
      <w:r>
        <w:instrText>HYPERLINK "https://pubs.rsc.org/en/results?searchtext=Author%3AJiefei%20Liu"</w:instrText>
      </w:r>
      <w:r>
        <w:fldChar w:fldCharType="separate"/>
      </w:r>
      <w:r w:rsidR="00A9314A" w:rsidRPr="00CD6DEF">
        <w:rPr>
          <w:rStyle w:val="Hyperlink"/>
          <w:rFonts w:asciiTheme="majorBidi" w:hAnsiTheme="majorBidi"/>
          <w:color w:val="000000" w:themeColor="text1"/>
          <w:sz w:val="24"/>
          <w:szCs w:val="24"/>
          <w:u w:val="none"/>
          <w:shd w:val="clear" w:color="auto" w:fill="FFFFFF"/>
        </w:rPr>
        <w:t>Jiefei</w:t>
      </w:r>
      <w:proofErr w:type="spellEnd"/>
      <w:r w:rsidR="00A9314A" w:rsidRPr="00CD6DEF">
        <w:rPr>
          <w:rStyle w:val="Hyperlink"/>
          <w:rFonts w:asciiTheme="majorBidi" w:hAnsiTheme="majorBidi"/>
          <w:color w:val="000000" w:themeColor="text1"/>
          <w:sz w:val="24"/>
          <w:szCs w:val="24"/>
          <w:u w:val="none"/>
          <w:shd w:val="clear" w:color="auto" w:fill="FFFFFF"/>
        </w:rPr>
        <w:t xml:space="preserve"> Liu</w:t>
      </w:r>
      <w:r>
        <w:rPr>
          <w:rStyle w:val="Hyperlink"/>
          <w:rFonts w:asciiTheme="majorBidi" w:hAnsiTheme="majorBidi"/>
          <w:color w:val="000000" w:themeColor="text1"/>
          <w:sz w:val="24"/>
          <w:szCs w:val="24"/>
          <w:u w:val="none"/>
          <w:shd w:val="clear" w:color="auto" w:fill="FFFFFF"/>
        </w:rPr>
        <w:fldChar w:fldCharType="end"/>
      </w:r>
      <w:r w:rsidR="00A9314A" w:rsidRPr="00CD6DEF">
        <w:rPr>
          <w:rStyle w:val="articleauthor-link"/>
          <w:rFonts w:asciiTheme="majorBidi" w:hAnsiTheme="majorBidi"/>
          <w:color w:val="000000" w:themeColor="text1"/>
          <w:sz w:val="24"/>
          <w:szCs w:val="24"/>
          <w:shd w:val="clear" w:color="auto" w:fill="FFFFFF"/>
        </w:rPr>
        <w:t>, </w:t>
      </w:r>
      <w:hyperlink r:id="rId204" w:history="1">
        <w:r w:rsidR="00A9314A" w:rsidRPr="00CD6DEF">
          <w:rPr>
            <w:rStyle w:val="Hyperlink"/>
            <w:rFonts w:asciiTheme="majorBidi" w:hAnsiTheme="majorBidi"/>
            <w:color w:val="000000" w:themeColor="text1"/>
            <w:sz w:val="24"/>
            <w:szCs w:val="24"/>
            <w:u w:val="none"/>
            <w:shd w:val="clear" w:color="auto" w:fill="FFFFFF"/>
          </w:rPr>
          <w:t>Yanyan Zhu</w:t>
        </w:r>
      </w:hyperlink>
      <w:r w:rsidR="00A9314A" w:rsidRPr="00CD6DEF">
        <w:rPr>
          <w:rStyle w:val="articleauthor-link"/>
          <w:rFonts w:asciiTheme="majorBidi" w:hAnsiTheme="majorBidi"/>
          <w:color w:val="000000" w:themeColor="text1"/>
          <w:sz w:val="24"/>
          <w:szCs w:val="24"/>
          <w:shd w:val="clear" w:color="auto" w:fill="FFFFFF"/>
        </w:rPr>
        <w:t xml:space="preserve">, </w:t>
      </w:r>
      <w:hyperlink r:id="rId205" w:history="1">
        <w:proofErr w:type="spellStart"/>
        <w:r w:rsidR="00A9314A" w:rsidRPr="00CD6DEF">
          <w:rPr>
            <w:rStyle w:val="Hyperlink"/>
            <w:rFonts w:asciiTheme="majorBidi" w:hAnsiTheme="majorBidi"/>
            <w:color w:val="000000" w:themeColor="text1"/>
            <w:sz w:val="24"/>
            <w:szCs w:val="24"/>
            <w:u w:val="none"/>
            <w:shd w:val="clear" w:color="auto" w:fill="FFFFFF"/>
          </w:rPr>
          <w:t>Mingsheng</w:t>
        </w:r>
        <w:proofErr w:type="spellEnd"/>
        <w:r w:rsidR="00A9314A" w:rsidRPr="00CD6DEF">
          <w:rPr>
            <w:rStyle w:val="Hyperlink"/>
            <w:rFonts w:asciiTheme="majorBidi" w:hAnsiTheme="majorBidi"/>
            <w:color w:val="000000" w:themeColor="text1"/>
            <w:sz w:val="24"/>
            <w:szCs w:val="24"/>
            <w:u w:val="none"/>
            <w:shd w:val="clear" w:color="auto" w:fill="FFFFFF"/>
          </w:rPr>
          <w:t xml:space="preserve"> Tang</w:t>
        </w:r>
      </w:hyperlink>
      <w:r w:rsidR="00A9314A" w:rsidRPr="00CD6DEF">
        <w:rPr>
          <w:rStyle w:val="articleauthor-link"/>
          <w:rFonts w:asciiTheme="majorBidi" w:hAnsiTheme="majorBidi"/>
          <w:color w:val="000000" w:themeColor="text1"/>
          <w:sz w:val="24"/>
          <w:szCs w:val="24"/>
          <w:shd w:val="clear" w:color="auto" w:fill="FFFFFF"/>
        </w:rPr>
        <w:t xml:space="preserve">. </w:t>
      </w:r>
      <w:r w:rsidR="00A9314A" w:rsidRPr="00CD6DEF">
        <w:rPr>
          <w:rFonts w:asciiTheme="majorBidi" w:hAnsiTheme="majorBidi"/>
          <w:color w:val="000000" w:themeColor="text1"/>
          <w:spacing w:val="-7"/>
          <w:sz w:val="24"/>
          <w:szCs w:val="24"/>
        </w:rPr>
        <w:t xml:space="preserve">DFT study on the reaction mechanisms and stereoselectivities of NHC-catalyzed [2 + 2] cycloaddition between </w:t>
      </w:r>
      <w:proofErr w:type="spellStart"/>
      <w:r w:rsidR="00A9314A" w:rsidRPr="00CD6DEF">
        <w:rPr>
          <w:rFonts w:asciiTheme="majorBidi" w:hAnsiTheme="majorBidi"/>
          <w:color w:val="000000" w:themeColor="text1"/>
          <w:spacing w:val="-7"/>
          <w:sz w:val="24"/>
          <w:szCs w:val="24"/>
        </w:rPr>
        <w:t>arylalkylketenes</w:t>
      </w:r>
      <w:proofErr w:type="spellEnd"/>
      <w:r w:rsidR="00A9314A" w:rsidRPr="00CD6DEF">
        <w:rPr>
          <w:rFonts w:asciiTheme="majorBidi" w:hAnsiTheme="majorBidi"/>
          <w:color w:val="000000" w:themeColor="text1"/>
          <w:spacing w:val="-7"/>
          <w:sz w:val="24"/>
          <w:szCs w:val="24"/>
        </w:rPr>
        <w:t xml:space="preserve"> and electron-deficient benzaldehydes</w:t>
      </w:r>
    </w:p>
    <w:p w14:paraId="258B69CB" w14:textId="77777777" w:rsidR="00A9314A" w:rsidRDefault="00A9314A" w:rsidP="00A9314A">
      <w:pPr>
        <w:jc w:val="left"/>
      </w:pPr>
    </w:p>
    <w:p w14:paraId="4D775843" w14:textId="77777777" w:rsidR="00A9314A" w:rsidRDefault="00A9314A" w:rsidP="00A9314A">
      <w:pPr>
        <w:jc w:val="left"/>
      </w:pPr>
    </w:p>
    <w:p w14:paraId="6DD4AECC" w14:textId="77777777" w:rsidR="00A9314A" w:rsidRDefault="00A9314A" w:rsidP="00A9314A">
      <w:pPr>
        <w:jc w:val="left"/>
      </w:pPr>
    </w:p>
    <w:p w14:paraId="6CEE827A" w14:textId="2C3A6569" w:rsidR="00A9314A" w:rsidRPr="00A9314A" w:rsidRDefault="00A9314A" w:rsidP="00A9314A">
      <w:pPr>
        <w:pStyle w:val="ListParagraph"/>
        <w:numPr>
          <w:ilvl w:val="0"/>
          <w:numId w:val="3"/>
        </w:numPr>
        <w:spacing w:after="0" w:line="240" w:lineRule="auto"/>
        <w:jc w:val="left"/>
        <w:rPr>
          <w:rFonts w:asciiTheme="majorBidi" w:eastAsia="Times New Roman" w:hAnsiTheme="majorBidi" w:cstheme="majorBidi"/>
          <w:sz w:val="24"/>
          <w:szCs w:val="24"/>
        </w:rPr>
      </w:pPr>
      <w:r w:rsidRPr="00A9314A">
        <w:rPr>
          <w:rFonts w:asciiTheme="majorBidi" w:hAnsiTheme="majorBidi" w:cstheme="majorBidi"/>
          <w:sz w:val="24"/>
          <w:szCs w:val="24"/>
        </w:rPr>
        <w:t xml:space="preserve">Nagaraju </w:t>
      </w:r>
      <w:proofErr w:type="spellStart"/>
      <w:r w:rsidRPr="00A9314A">
        <w:rPr>
          <w:rFonts w:asciiTheme="majorBidi" w:hAnsiTheme="majorBidi" w:cstheme="majorBidi"/>
          <w:sz w:val="24"/>
          <w:szCs w:val="24"/>
        </w:rPr>
        <w:t>Kerru</w:t>
      </w:r>
      <w:proofErr w:type="spellEnd"/>
      <w:r w:rsidRPr="00A9314A">
        <w:rPr>
          <w:rFonts w:asciiTheme="majorBidi" w:hAnsiTheme="majorBidi" w:cstheme="majorBidi"/>
          <w:sz w:val="24"/>
          <w:szCs w:val="24"/>
        </w:rPr>
        <w:t xml:space="preserve">, </w:t>
      </w:r>
      <w:proofErr w:type="spellStart"/>
      <w:r w:rsidRPr="00A9314A">
        <w:rPr>
          <w:rFonts w:asciiTheme="majorBidi" w:hAnsiTheme="majorBidi" w:cstheme="majorBidi"/>
          <w:sz w:val="24"/>
          <w:szCs w:val="24"/>
        </w:rPr>
        <w:t>LalithaGummidi</w:t>
      </w:r>
      <w:proofErr w:type="spellEnd"/>
      <w:r w:rsidRPr="00A9314A">
        <w:rPr>
          <w:rFonts w:asciiTheme="majorBidi" w:hAnsiTheme="majorBidi" w:cstheme="majorBidi"/>
          <w:sz w:val="24"/>
          <w:szCs w:val="24"/>
        </w:rPr>
        <w:t xml:space="preserve">, </w:t>
      </w:r>
      <w:proofErr w:type="spellStart"/>
      <w:r w:rsidRPr="00A9314A">
        <w:rPr>
          <w:rFonts w:asciiTheme="majorBidi" w:hAnsiTheme="majorBidi" w:cstheme="majorBidi"/>
          <w:sz w:val="24"/>
          <w:szCs w:val="24"/>
        </w:rPr>
        <w:t>SandeepV</w:t>
      </w:r>
      <w:proofErr w:type="spellEnd"/>
      <w:r w:rsidRPr="00A9314A">
        <w:rPr>
          <w:rFonts w:asciiTheme="majorBidi" w:hAnsiTheme="majorBidi" w:cstheme="majorBidi"/>
          <w:sz w:val="24"/>
          <w:szCs w:val="24"/>
        </w:rPr>
        <w:t xml:space="preserve">. H. S. </w:t>
      </w:r>
      <w:proofErr w:type="spellStart"/>
      <w:r w:rsidRPr="00A9314A">
        <w:rPr>
          <w:rFonts w:asciiTheme="majorBidi" w:hAnsiTheme="majorBidi" w:cstheme="majorBidi"/>
          <w:sz w:val="24"/>
          <w:szCs w:val="24"/>
        </w:rPr>
        <w:t>Bhaskaruni</w:t>
      </w:r>
      <w:proofErr w:type="spellEnd"/>
      <w:r w:rsidRPr="00A9314A">
        <w:rPr>
          <w:rFonts w:asciiTheme="majorBidi" w:hAnsiTheme="majorBidi" w:cstheme="majorBidi"/>
          <w:sz w:val="24"/>
          <w:szCs w:val="24"/>
        </w:rPr>
        <w:t xml:space="preserve">, Surya Narayana </w:t>
      </w:r>
      <w:proofErr w:type="spellStart"/>
      <w:r w:rsidRPr="00A9314A">
        <w:rPr>
          <w:rFonts w:asciiTheme="majorBidi" w:hAnsiTheme="majorBidi" w:cstheme="majorBidi"/>
          <w:sz w:val="24"/>
          <w:szCs w:val="24"/>
        </w:rPr>
        <w:t>Maddila</w:t>
      </w:r>
      <w:proofErr w:type="spellEnd"/>
      <w:r w:rsidRPr="00A9314A">
        <w:rPr>
          <w:rFonts w:asciiTheme="majorBidi" w:hAnsiTheme="majorBidi" w:cstheme="majorBidi"/>
          <w:sz w:val="24"/>
          <w:szCs w:val="24"/>
        </w:rPr>
        <w:t>, Parvesh Singh &amp; Sreekantha B. Jonnalagadda. A comparison between observed and DFT calculations on structure of 5-(4-chlorophenyl)-2-amino1,3,4-thiadiazole</w:t>
      </w:r>
    </w:p>
    <w:p w14:paraId="6B8A0A60" w14:textId="20DB305C" w:rsidR="00A9314A" w:rsidRDefault="00000000" w:rsidP="00A9314A">
      <w:pPr>
        <w:pStyle w:val="Heading1"/>
        <w:numPr>
          <w:ilvl w:val="0"/>
          <w:numId w:val="3"/>
        </w:numPr>
        <w:shd w:val="clear" w:color="auto" w:fill="FFFFFF"/>
        <w:rPr>
          <w:rFonts w:asciiTheme="majorBidi" w:hAnsiTheme="majorBidi" w:cstheme="majorBidi"/>
          <w:b w:val="0"/>
          <w:bCs w:val="0"/>
          <w:color w:val="000000" w:themeColor="text1"/>
          <w:sz w:val="24"/>
          <w:szCs w:val="24"/>
        </w:rPr>
      </w:pPr>
      <w:hyperlink r:id="rId206" w:history="1">
        <w:r w:rsidR="00A9314A" w:rsidRPr="00A9314A">
          <w:rPr>
            <w:rStyle w:val="Hyperlink"/>
            <w:rFonts w:asciiTheme="majorBidi" w:hAnsiTheme="majorBidi" w:cstheme="majorBidi"/>
            <w:b w:val="0"/>
            <w:bCs w:val="0"/>
            <w:color w:val="000000" w:themeColor="text1"/>
            <w:sz w:val="24"/>
            <w:szCs w:val="24"/>
            <w:u w:val="none"/>
            <w:shd w:val="clear" w:color="auto" w:fill="FFFFFF"/>
          </w:rPr>
          <w:t>Dipendra Jha</w:t>
        </w:r>
      </w:hyperlink>
      <w:r w:rsidR="00A9314A" w:rsidRPr="00A9314A">
        <w:rPr>
          <w:rStyle w:val="author-sup-separator"/>
          <w:rFonts w:asciiTheme="majorBidi" w:hAnsiTheme="majorBidi" w:cstheme="majorBidi"/>
          <w:b w:val="0"/>
          <w:bCs w:val="0"/>
          <w:color w:val="000000" w:themeColor="text1"/>
          <w:sz w:val="6"/>
          <w:szCs w:val="6"/>
          <w:shd w:val="clear" w:color="auto" w:fill="FFFFFF"/>
          <w:vertAlign w:val="superscript"/>
        </w:rPr>
        <w:t> </w:t>
      </w:r>
      <w:r w:rsidR="00A9314A" w:rsidRPr="00A9314A">
        <w:rPr>
          <w:rStyle w:val="comma"/>
          <w:rFonts w:asciiTheme="majorBidi" w:hAnsiTheme="majorBidi" w:cstheme="majorBidi"/>
          <w:b w:val="0"/>
          <w:bCs w:val="0"/>
          <w:color w:val="000000" w:themeColor="text1"/>
          <w:sz w:val="24"/>
          <w:szCs w:val="24"/>
          <w:shd w:val="clear" w:color="auto" w:fill="FFFFFF"/>
        </w:rPr>
        <w:t>, </w:t>
      </w:r>
      <w:hyperlink r:id="rId207" w:history="1">
        <w:r w:rsidR="00A9314A" w:rsidRPr="00A9314A">
          <w:rPr>
            <w:rStyle w:val="Hyperlink"/>
            <w:rFonts w:asciiTheme="majorBidi" w:hAnsiTheme="majorBidi" w:cstheme="majorBidi"/>
            <w:b w:val="0"/>
            <w:bCs w:val="0"/>
            <w:color w:val="000000" w:themeColor="text1"/>
            <w:sz w:val="24"/>
            <w:szCs w:val="24"/>
            <w:u w:val="none"/>
            <w:shd w:val="clear" w:color="auto" w:fill="FFFFFF"/>
          </w:rPr>
          <w:t>Kamal Choudhary</w:t>
        </w:r>
      </w:hyperlink>
      <w:r w:rsidR="00A9314A" w:rsidRPr="00A9314A">
        <w:rPr>
          <w:rStyle w:val="author-sup-separator"/>
          <w:rFonts w:asciiTheme="majorBidi" w:hAnsiTheme="majorBidi" w:cstheme="majorBidi"/>
          <w:b w:val="0"/>
          <w:bCs w:val="0"/>
          <w:color w:val="000000" w:themeColor="text1"/>
          <w:sz w:val="6"/>
          <w:szCs w:val="6"/>
          <w:shd w:val="clear" w:color="auto" w:fill="FFFFFF"/>
          <w:vertAlign w:val="superscript"/>
        </w:rPr>
        <w:t> </w:t>
      </w:r>
      <w:r w:rsidR="00A9314A" w:rsidRPr="00A9314A">
        <w:rPr>
          <w:rStyle w:val="comma"/>
          <w:rFonts w:asciiTheme="majorBidi" w:hAnsiTheme="majorBidi" w:cstheme="majorBidi"/>
          <w:b w:val="0"/>
          <w:bCs w:val="0"/>
          <w:color w:val="000000" w:themeColor="text1"/>
          <w:sz w:val="24"/>
          <w:szCs w:val="24"/>
          <w:shd w:val="clear" w:color="auto" w:fill="FFFFFF"/>
        </w:rPr>
        <w:t>, </w:t>
      </w:r>
      <w:hyperlink r:id="rId208" w:history="1">
        <w:r w:rsidR="00A9314A" w:rsidRPr="00A9314A">
          <w:rPr>
            <w:rStyle w:val="Hyperlink"/>
            <w:rFonts w:asciiTheme="majorBidi" w:hAnsiTheme="majorBidi" w:cstheme="majorBidi"/>
            <w:b w:val="0"/>
            <w:bCs w:val="0"/>
            <w:color w:val="000000" w:themeColor="text1"/>
            <w:sz w:val="24"/>
            <w:szCs w:val="24"/>
            <w:u w:val="none"/>
            <w:shd w:val="clear" w:color="auto" w:fill="FFFFFF"/>
          </w:rPr>
          <w:t xml:space="preserve">Francesca </w:t>
        </w:r>
        <w:proofErr w:type="spellStart"/>
        <w:r w:rsidR="00A9314A" w:rsidRPr="00A9314A">
          <w:rPr>
            <w:rStyle w:val="Hyperlink"/>
            <w:rFonts w:asciiTheme="majorBidi" w:hAnsiTheme="majorBidi" w:cstheme="majorBidi"/>
            <w:b w:val="0"/>
            <w:bCs w:val="0"/>
            <w:color w:val="000000" w:themeColor="text1"/>
            <w:sz w:val="24"/>
            <w:szCs w:val="24"/>
            <w:u w:val="none"/>
            <w:shd w:val="clear" w:color="auto" w:fill="FFFFFF"/>
          </w:rPr>
          <w:t>Tavazza</w:t>
        </w:r>
        <w:proofErr w:type="spellEnd"/>
      </w:hyperlink>
      <w:r w:rsidR="00A9314A" w:rsidRPr="00A9314A">
        <w:rPr>
          <w:rStyle w:val="author-sup-separator"/>
          <w:rFonts w:asciiTheme="majorBidi" w:hAnsiTheme="majorBidi" w:cstheme="majorBidi"/>
          <w:b w:val="0"/>
          <w:bCs w:val="0"/>
          <w:color w:val="000000" w:themeColor="text1"/>
          <w:sz w:val="6"/>
          <w:szCs w:val="6"/>
          <w:shd w:val="clear" w:color="auto" w:fill="FFFFFF"/>
          <w:vertAlign w:val="superscript"/>
        </w:rPr>
        <w:t> </w:t>
      </w:r>
      <w:r w:rsidR="00A9314A" w:rsidRPr="00A9314A">
        <w:rPr>
          <w:rStyle w:val="comma"/>
          <w:rFonts w:asciiTheme="majorBidi" w:hAnsiTheme="majorBidi" w:cstheme="majorBidi"/>
          <w:b w:val="0"/>
          <w:bCs w:val="0"/>
          <w:color w:val="000000" w:themeColor="text1"/>
          <w:sz w:val="24"/>
          <w:szCs w:val="24"/>
          <w:shd w:val="clear" w:color="auto" w:fill="FFFFFF"/>
        </w:rPr>
        <w:t>, </w:t>
      </w:r>
      <w:hyperlink r:id="rId209" w:history="1">
        <w:r w:rsidR="00A9314A" w:rsidRPr="00A9314A">
          <w:rPr>
            <w:rStyle w:val="Hyperlink"/>
            <w:rFonts w:asciiTheme="majorBidi" w:hAnsiTheme="majorBidi" w:cstheme="majorBidi"/>
            <w:b w:val="0"/>
            <w:bCs w:val="0"/>
            <w:color w:val="000000" w:themeColor="text1"/>
            <w:sz w:val="24"/>
            <w:szCs w:val="24"/>
            <w:u w:val="none"/>
            <w:shd w:val="clear" w:color="auto" w:fill="FFFFFF"/>
          </w:rPr>
          <w:t>Wei-Keng Liao</w:t>
        </w:r>
      </w:hyperlink>
      <w:r w:rsidR="00A9314A" w:rsidRPr="00A9314A">
        <w:rPr>
          <w:rStyle w:val="author-sup-separator"/>
          <w:rFonts w:asciiTheme="majorBidi" w:hAnsiTheme="majorBidi" w:cstheme="majorBidi"/>
          <w:b w:val="0"/>
          <w:bCs w:val="0"/>
          <w:color w:val="000000" w:themeColor="text1"/>
          <w:sz w:val="6"/>
          <w:szCs w:val="6"/>
          <w:shd w:val="clear" w:color="auto" w:fill="FFFFFF"/>
          <w:vertAlign w:val="superscript"/>
        </w:rPr>
        <w:t> </w:t>
      </w:r>
      <w:r w:rsidR="00A9314A" w:rsidRPr="00A9314A">
        <w:rPr>
          <w:rStyle w:val="comma"/>
          <w:rFonts w:asciiTheme="majorBidi" w:hAnsiTheme="majorBidi" w:cstheme="majorBidi"/>
          <w:b w:val="0"/>
          <w:bCs w:val="0"/>
          <w:color w:val="000000" w:themeColor="text1"/>
          <w:sz w:val="24"/>
          <w:szCs w:val="24"/>
          <w:shd w:val="clear" w:color="auto" w:fill="FFFFFF"/>
        </w:rPr>
        <w:t>, </w:t>
      </w:r>
      <w:hyperlink r:id="rId210" w:history="1">
        <w:r w:rsidR="00A9314A" w:rsidRPr="00A9314A">
          <w:rPr>
            <w:rStyle w:val="Hyperlink"/>
            <w:rFonts w:asciiTheme="majorBidi" w:hAnsiTheme="majorBidi" w:cstheme="majorBidi"/>
            <w:b w:val="0"/>
            <w:bCs w:val="0"/>
            <w:color w:val="000000" w:themeColor="text1"/>
            <w:sz w:val="24"/>
            <w:szCs w:val="24"/>
            <w:u w:val="none"/>
            <w:shd w:val="clear" w:color="auto" w:fill="FFFFFF"/>
          </w:rPr>
          <w:t>Alok Choudhary</w:t>
        </w:r>
      </w:hyperlink>
      <w:r w:rsidR="00A9314A" w:rsidRPr="00A9314A">
        <w:rPr>
          <w:rStyle w:val="author-sup-separator"/>
          <w:rFonts w:asciiTheme="majorBidi" w:hAnsiTheme="majorBidi" w:cstheme="majorBidi"/>
          <w:b w:val="0"/>
          <w:bCs w:val="0"/>
          <w:color w:val="000000" w:themeColor="text1"/>
          <w:sz w:val="6"/>
          <w:szCs w:val="6"/>
          <w:shd w:val="clear" w:color="auto" w:fill="FFFFFF"/>
          <w:vertAlign w:val="superscript"/>
        </w:rPr>
        <w:t> </w:t>
      </w:r>
      <w:r w:rsidR="00A9314A" w:rsidRPr="00A9314A">
        <w:rPr>
          <w:rStyle w:val="comma"/>
          <w:rFonts w:asciiTheme="majorBidi" w:hAnsiTheme="majorBidi" w:cstheme="majorBidi"/>
          <w:b w:val="0"/>
          <w:bCs w:val="0"/>
          <w:color w:val="000000" w:themeColor="text1"/>
          <w:sz w:val="24"/>
          <w:szCs w:val="24"/>
          <w:shd w:val="clear" w:color="auto" w:fill="FFFFFF"/>
        </w:rPr>
        <w:t>, </w:t>
      </w:r>
      <w:hyperlink r:id="rId211" w:history="1">
        <w:r w:rsidR="00A9314A" w:rsidRPr="00A9314A">
          <w:rPr>
            <w:rStyle w:val="Hyperlink"/>
            <w:rFonts w:asciiTheme="majorBidi" w:hAnsiTheme="majorBidi" w:cstheme="majorBidi"/>
            <w:b w:val="0"/>
            <w:bCs w:val="0"/>
            <w:color w:val="000000" w:themeColor="text1"/>
            <w:sz w:val="24"/>
            <w:szCs w:val="24"/>
            <w:u w:val="none"/>
            <w:shd w:val="clear" w:color="auto" w:fill="FFFFFF"/>
          </w:rPr>
          <w:t>Carelyn Campbell</w:t>
        </w:r>
      </w:hyperlink>
      <w:r w:rsidR="00A9314A" w:rsidRPr="00A9314A">
        <w:rPr>
          <w:rStyle w:val="author-sup-separator"/>
          <w:rFonts w:asciiTheme="majorBidi" w:hAnsiTheme="majorBidi" w:cstheme="majorBidi"/>
          <w:b w:val="0"/>
          <w:bCs w:val="0"/>
          <w:color w:val="000000" w:themeColor="text1"/>
          <w:sz w:val="6"/>
          <w:szCs w:val="6"/>
          <w:shd w:val="clear" w:color="auto" w:fill="FFFFFF"/>
          <w:vertAlign w:val="superscript"/>
        </w:rPr>
        <w:t> </w:t>
      </w:r>
      <w:r w:rsidR="00A9314A" w:rsidRPr="00A9314A">
        <w:rPr>
          <w:rStyle w:val="comma"/>
          <w:rFonts w:asciiTheme="majorBidi" w:hAnsiTheme="majorBidi" w:cstheme="majorBidi"/>
          <w:b w:val="0"/>
          <w:bCs w:val="0"/>
          <w:color w:val="000000" w:themeColor="text1"/>
          <w:sz w:val="24"/>
          <w:szCs w:val="24"/>
          <w:shd w:val="clear" w:color="auto" w:fill="FFFFFF"/>
        </w:rPr>
        <w:t>, </w:t>
      </w:r>
      <w:hyperlink r:id="rId212" w:history="1">
        <w:r w:rsidR="00A9314A" w:rsidRPr="00A9314A">
          <w:rPr>
            <w:rStyle w:val="Hyperlink"/>
            <w:rFonts w:asciiTheme="majorBidi" w:hAnsiTheme="majorBidi" w:cstheme="majorBidi"/>
            <w:b w:val="0"/>
            <w:bCs w:val="0"/>
            <w:color w:val="000000" w:themeColor="text1"/>
            <w:sz w:val="24"/>
            <w:szCs w:val="24"/>
            <w:u w:val="none"/>
            <w:shd w:val="clear" w:color="auto" w:fill="FFFFFF"/>
          </w:rPr>
          <w:t>Ankit Agrawal</w:t>
        </w:r>
      </w:hyperlink>
      <w:r w:rsidR="00A9314A" w:rsidRPr="00A9314A">
        <w:rPr>
          <w:rStyle w:val="authors-list-item"/>
          <w:rFonts w:asciiTheme="majorBidi" w:hAnsiTheme="majorBidi" w:cstheme="majorBidi"/>
          <w:b w:val="0"/>
          <w:bCs w:val="0"/>
          <w:color w:val="000000" w:themeColor="text1"/>
          <w:sz w:val="24"/>
          <w:szCs w:val="24"/>
          <w:shd w:val="clear" w:color="auto" w:fill="FFFFFF"/>
        </w:rPr>
        <w:t xml:space="preserve">. </w:t>
      </w:r>
      <w:r w:rsidR="00A9314A" w:rsidRPr="00A9314A">
        <w:rPr>
          <w:rFonts w:asciiTheme="majorBidi" w:hAnsiTheme="majorBidi" w:cstheme="majorBidi"/>
          <w:b w:val="0"/>
          <w:bCs w:val="0"/>
          <w:color w:val="000000" w:themeColor="text1"/>
          <w:sz w:val="24"/>
          <w:szCs w:val="24"/>
        </w:rPr>
        <w:t>Enhancing materials property prediction by leveraging computational and experimental data using deep transfer learning</w:t>
      </w:r>
    </w:p>
    <w:p w14:paraId="2A6BB442" w14:textId="19921D25" w:rsidR="00A9314A" w:rsidRDefault="00A9314A" w:rsidP="00A9314A">
      <w:pPr>
        <w:pStyle w:val="Heading1"/>
        <w:numPr>
          <w:ilvl w:val="0"/>
          <w:numId w:val="3"/>
        </w:numPr>
        <w:spacing w:before="0" w:beforeAutospacing="0" w:after="0" w:afterAutospacing="0"/>
        <w:rPr>
          <w:rStyle w:val="title-text"/>
          <w:rFonts w:asciiTheme="majorBidi" w:hAnsiTheme="majorBidi" w:cstheme="majorBidi"/>
          <w:b w:val="0"/>
          <w:bCs w:val="0"/>
          <w:color w:val="2E2E2E"/>
          <w:sz w:val="24"/>
          <w:szCs w:val="24"/>
        </w:rPr>
      </w:pPr>
      <w:r w:rsidRPr="00CD6DEF">
        <w:rPr>
          <w:rStyle w:val="given-name"/>
          <w:rFonts w:asciiTheme="majorBidi" w:hAnsiTheme="majorBidi" w:cstheme="majorBidi"/>
          <w:b w:val="0"/>
          <w:bCs w:val="0"/>
          <w:sz w:val="24"/>
          <w:szCs w:val="24"/>
        </w:rPr>
        <w:t>Zahra</w:t>
      </w:r>
      <w:r w:rsidRPr="00CD6DEF">
        <w:rPr>
          <w:rStyle w:val="react-xocs-alternative-link"/>
          <w:rFonts w:asciiTheme="majorBidi" w:hAnsiTheme="majorBidi" w:cstheme="majorBidi"/>
          <w:b w:val="0"/>
          <w:bCs w:val="0"/>
          <w:sz w:val="24"/>
          <w:szCs w:val="24"/>
        </w:rPr>
        <w:t> </w:t>
      </w:r>
      <w:r w:rsidRPr="00CD6DEF">
        <w:rPr>
          <w:rStyle w:val="text"/>
          <w:rFonts w:asciiTheme="majorBidi" w:hAnsiTheme="majorBidi" w:cstheme="majorBidi"/>
          <w:b w:val="0"/>
          <w:bCs w:val="0"/>
          <w:sz w:val="24"/>
          <w:szCs w:val="24"/>
        </w:rPr>
        <w:t>Rostami</w:t>
      </w:r>
      <w:r w:rsidRPr="00CD6DEF">
        <w:rPr>
          <w:rFonts w:asciiTheme="majorBidi" w:hAnsiTheme="majorBidi" w:cstheme="majorBidi"/>
          <w:b w:val="0"/>
          <w:bCs w:val="0"/>
          <w:color w:val="2E2E2E"/>
          <w:sz w:val="24"/>
          <w:szCs w:val="24"/>
        </w:rPr>
        <w:t>, </w:t>
      </w:r>
      <w:r w:rsidRPr="00CD6DEF">
        <w:rPr>
          <w:rStyle w:val="given-name"/>
          <w:rFonts w:asciiTheme="majorBidi" w:hAnsiTheme="majorBidi" w:cstheme="majorBidi"/>
          <w:b w:val="0"/>
          <w:bCs w:val="0"/>
          <w:sz w:val="24"/>
          <w:szCs w:val="24"/>
        </w:rPr>
        <w:t>Akram</w:t>
      </w:r>
      <w:r w:rsidRPr="00CD6DEF">
        <w:rPr>
          <w:rStyle w:val="react-xocs-alternative-link"/>
          <w:rFonts w:asciiTheme="majorBidi" w:hAnsiTheme="majorBidi" w:cstheme="majorBidi"/>
          <w:b w:val="0"/>
          <w:bCs w:val="0"/>
          <w:sz w:val="24"/>
          <w:szCs w:val="24"/>
        </w:rPr>
        <w:t> </w:t>
      </w:r>
      <w:r w:rsidRPr="00CD6DEF">
        <w:rPr>
          <w:rStyle w:val="text"/>
          <w:rFonts w:asciiTheme="majorBidi" w:hAnsiTheme="majorBidi" w:cstheme="majorBidi"/>
          <w:b w:val="0"/>
          <w:bCs w:val="0"/>
          <w:sz w:val="24"/>
          <w:szCs w:val="24"/>
        </w:rPr>
        <w:t>Hosseinian</w:t>
      </w:r>
      <w:r w:rsidRPr="00CD6DEF">
        <w:rPr>
          <w:rFonts w:asciiTheme="majorBidi" w:hAnsiTheme="majorBidi" w:cstheme="majorBidi"/>
          <w:b w:val="0"/>
          <w:bCs w:val="0"/>
          <w:color w:val="2E2E2E"/>
          <w:sz w:val="24"/>
          <w:szCs w:val="24"/>
        </w:rPr>
        <w:t>, </w:t>
      </w:r>
      <w:r w:rsidRPr="00CD6DEF">
        <w:rPr>
          <w:rStyle w:val="given-name"/>
          <w:rFonts w:asciiTheme="majorBidi" w:hAnsiTheme="majorBidi" w:cstheme="majorBidi"/>
          <w:b w:val="0"/>
          <w:bCs w:val="0"/>
          <w:sz w:val="24"/>
          <w:szCs w:val="24"/>
        </w:rPr>
        <w:t>Aazam</w:t>
      </w:r>
      <w:r w:rsidRPr="00CD6DEF">
        <w:rPr>
          <w:rStyle w:val="react-xocs-alternative-link"/>
          <w:rFonts w:asciiTheme="majorBidi" w:hAnsiTheme="majorBidi" w:cstheme="majorBidi"/>
          <w:b w:val="0"/>
          <w:bCs w:val="0"/>
          <w:sz w:val="24"/>
          <w:szCs w:val="24"/>
        </w:rPr>
        <w:t> </w:t>
      </w:r>
      <w:r w:rsidRPr="00CD6DEF">
        <w:rPr>
          <w:rStyle w:val="text"/>
          <w:rFonts w:asciiTheme="majorBidi" w:hAnsiTheme="majorBidi" w:cstheme="majorBidi"/>
          <w:b w:val="0"/>
          <w:bCs w:val="0"/>
          <w:sz w:val="24"/>
          <w:szCs w:val="24"/>
        </w:rPr>
        <w:t xml:space="preserve">Monfared. </w:t>
      </w:r>
      <w:r w:rsidRPr="00CD6DEF">
        <w:rPr>
          <w:rStyle w:val="title-text"/>
          <w:rFonts w:asciiTheme="majorBidi" w:hAnsiTheme="majorBidi" w:cstheme="majorBidi"/>
          <w:b w:val="0"/>
          <w:bCs w:val="0"/>
          <w:color w:val="2E2E2E"/>
          <w:sz w:val="24"/>
          <w:szCs w:val="24"/>
        </w:rPr>
        <w:t>DFT results against experimental data for electronic properties of C</w:t>
      </w:r>
      <w:r w:rsidRPr="00CD6DEF">
        <w:rPr>
          <w:rStyle w:val="title-text"/>
          <w:rFonts w:asciiTheme="majorBidi" w:hAnsiTheme="majorBidi" w:cstheme="majorBidi"/>
          <w:b w:val="0"/>
          <w:bCs w:val="0"/>
          <w:color w:val="2E2E2E"/>
          <w:sz w:val="24"/>
          <w:szCs w:val="24"/>
          <w:vertAlign w:val="subscript"/>
        </w:rPr>
        <w:t>60</w:t>
      </w:r>
      <w:r w:rsidRPr="00CD6DEF">
        <w:rPr>
          <w:rStyle w:val="title-text"/>
          <w:rFonts w:asciiTheme="majorBidi" w:hAnsiTheme="majorBidi" w:cstheme="majorBidi"/>
          <w:b w:val="0"/>
          <w:bCs w:val="0"/>
          <w:color w:val="2E2E2E"/>
          <w:sz w:val="24"/>
          <w:szCs w:val="24"/>
        </w:rPr>
        <w:t> and C</w:t>
      </w:r>
      <w:r w:rsidRPr="00CD6DEF">
        <w:rPr>
          <w:rStyle w:val="title-text"/>
          <w:rFonts w:asciiTheme="majorBidi" w:hAnsiTheme="majorBidi" w:cstheme="majorBidi"/>
          <w:b w:val="0"/>
          <w:bCs w:val="0"/>
          <w:color w:val="2E2E2E"/>
          <w:sz w:val="24"/>
          <w:szCs w:val="24"/>
          <w:vertAlign w:val="subscript"/>
        </w:rPr>
        <w:t>70</w:t>
      </w:r>
      <w:r w:rsidRPr="00CD6DEF">
        <w:rPr>
          <w:rStyle w:val="title-text"/>
          <w:rFonts w:asciiTheme="majorBidi" w:hAnsiTheme="majorBidi" w:cstheme="majorBidi"/>
          <w:b w:val="0"/>
          <w:bCs w:val="0"/>
          <w:color w:val="2E2E2E"/>
          <w:sz w:val="24"/>
          <w:szCs w:val="24"/>
        </w:rPr>
        <w:t> fullerene derivatives</w:t>
      </w:r>
    </w:p>
    <w:p w14:paraId="39041DE2" w14:textId="0EA81D0A" w:rsidR="00A9314A" w:rsidRDefault="00A9314A" w:rsidP="00A9314A">
      <w:pPr>
        <w:pStyle w:val="Heading1"/>
        <w:numPr>
          <w:ilvl w:val="0"/>
          <w:numId w:val="3"/>
        </w:numPr>
        <w:spacing w:before="0" w:beforeAutospacing="0" w:after="0" w:afterAutospacing="0"/>
        <w:rPr>
          <w:rStyle w:val="title-text"/>
          <w:rFonts w:asciiTheme="majorBidi" w:hAnsiTheme="majorBidi" w:cstheme="majorBidi"/>
          <w:b w:val="0"/>
          <w:bCs w:val="0"/>
          <w:color w:val="2E2E2E"/>
          <w:sz w:val="24"/>
          <w:szCs w:val="24"/>
        </w:rPr>
      </w:pPr>
      <w:r w:rsidRPr="00CD6DEF">
        <w:rPr>
          <w:rFonts w:asciiTheme="majorBidi" w:hAnsiTheme="majorBidi" w:cstheme="majorBidi"/>
          <w:b w:val="0"/>
          <w:bCs w:val="0"/>
          <w:kern w:val="0"/>
          <w:sz w:val="24"/>
          <w:szCs w:val="24"/>
        </w:rPr>
        <w:t>A.A. Al-</w:t>
      </w:r>
      <w:proofErr w:type="spellStart"/>
      <w:r w:rsidRPr="00CD6DEF">
        <w:rPr>
          <w:rFonts w:asciiTheme="majorBidi" w:hAnsiTheme="majorBidi" w:cstheme="majorBidi"/>
          <w:b w:val="0"/>
          <w:bCs w:val="0"/>
          <w:kern w:val="0"/>
          <w:sz w:val="24"/>
          <w:szCs w:val="24"/>
        </w:rPr>
        <w:t>Muntaser</w:t>
      </w:r>
      <w:proofErr w:type="spellEnd"/>
      <w:r w:rsidRPr="00CD6DEF">
        <w:rPr>
          <w:rFonts w:asciiTheme="majorBidi" w:hAnsiTheme="majorBidi" w:cstheme="majorBidi"/>
          <w:b w:val="0"/>
          <w:bCs w:val="0"/>
          <w:kern w:val="0"/>
          <w:sz w:val="24"/>
          <w:szCs w:val="24"/>
        </w:rPr>
        <w:t xml:space="preserve">, M.M. El-Nahass, Hosam A. Saad. </w:t>
      </w:r>
      <w:r w:rsidRPr="00CD6DEF">
        <w:rPr>
          <w:rStyle w:val="title-text"/>
          <w:rFonts w:asciiTheme="majorBidi" w:hAnsiTheme="majorBidi" w:cstheme="majorBidi"/>
          <w:b w:val="0"/>
          <w:bCs w:val="0"/>
          <w:color w:val="2E2E2E"/>
          <w:sz w:val="24"/>
          <w:szCs w:val="24"/>
        </w:rPr>
        <w:t>DFT calculation and experimental study on electronic structure and optical properties of 7-Amino-4-oxo-3-(2-(2-</w:t>
      </w:r>
      <w:proofErr w:type="gramStart"/>
      <w:r w:rsidRPr="00CD6DEF">
        <w:rPr>
          <w:rStyle w:val="title-text"/>
          <w:rFonts w:asciiTheme="majorBidi" w:hAnsiTheme="majorBidi" w:cstheme="majorBidi"/>
          <w:b w:val="0"/>
          <w:bCs w:val="0"/>
          <w:color w:val="2E2E2E"/>
          <w:sz w:val="24"/>
          <w:szCs w:val="24"/>
        </w:rPr>
        <w:t>thienyl)vinyl</w:t>
      </w:r>
      <w:proofErr w:type="gramEnd"/>
      <w:r w:rsidRPr="00CD6DEF">
        <w:rPr>
          <w:rStyle w:val="title-text"/>
          <w:rFonts w:asciiTheme="majorBidi" w:hAnsiTheme="majorBidi" w:cstheme="majorBidi"/>
          <w:b w:val="0"/>
          <w:bCs w:val="0"/>
          <w:color w:val="2E2E2E"/>
          <w:sz w:val="24"/>
          <w:szCs w:val="24"/>
        </w:rPr>
        <w:t>)-4</w:t>
      </w:r>
      <w:r w:rsidRPr="00CD6DEF">
        <w:rPr>
          <w:rStyle w:val="Emphasis"/>
          <w:rFonts w:asciiTheme="majorBidi" w:hAnsiTheme="majorBidi" w:cstheme="majorBidi"/>
          <w:b w:val="0"/>
          <w:bCs w:val="0"/>
          <w:color w:val="2E2E2E"/>
          <w:sz w:val="24"/>
          <w:szCs w:val="24"/>
        </w:rPr>
        <w:t>H</w:t>
      </w:r>
      <w:r w:rsidRPr="00CD6DEF">
        <w:rPr>
          <w:rStyle w:val="title-text"/>
          <w:rFonts w:asciiTheme="majorBidi" w:hAnsiTheme="majorBidi" w:cstheme="majorBidi"/>
          <w:b w:val="0"/>
          <w:bCs w:val="0"/>
          <w:color w:val="2E2E2E"/>
          <w:sz w:val="24"/>
          <w:szCs w:val="24"/>
        </w:rPr>
        <w:t>,8</w:t>
      </w:r>
      <w:r w:rsidRPr="00CD6DEF">
        <w:rPr>
          <w:rStyle w:val="Emphasis"/>
          <w:rFonts w:asciiTheme="majorBidi" w:hAnsiTheme="majorBidi" w:cstheme="majorBidi"/>
          <w:b w:val="0"/>
          <w:bCs w:val="0"/>
          <w:color w:val="2E2E2E"/>
          <w:sz w:val="24"/>
          <w:szCs w:val="24"/>
        </w:rPr>
        <w:t>H</w:t>
      </w:r>
      <w:r w:rsidRPr="00CD6DEF">
        <w:rPr>
          <w:rStyle w:val="title-text"/>
          <w:rFonts w:asciiTheme="majorBidi" w:hAnsiTheme="majorBidi" w:cstheme="majorBidi"/>
          <w:b w:val="0"/>
          <w:bCs w:val="0"/>
          <w:color w:val="2E2E2E"/>
          <w:sz w:val="24"/>
          <w:szCs w:val="24"/>
        </w:rPr>
        <w:t>-[1,2,4]triazino[3,4-</w:t>
      </w:r>
      <w:r w:rsidRPr="00CD6DEF">
        <w:rPr>
          <w:rStyle w:val="Emphasis"/>
          <w:rFonts w:asciiTheme="majorBidi" w:hAnsiTheme="majorBidi" w:cstheme="majorBidi"/>
          <w:b w:val="0"/>
          <w:bCs w:val="0"/>
          <w:color w:val="2E2E2E"/>
          <w:sz w:val="24"/>
          <w:szCs w:val="24"/>
        </w:rPr>
        <w:t>b</w:t>
      </w:r>
      <w:r w:rsidRPr="00CD6DEF">
        <w:rPr>
          <w:rStyle w:val="title-text"/>
          <w:rFonts w:asciiTheme="majorBidi" w:hAnsiTheme="majorBidi" w:cstheme="majorBidi"/>
          <w:b w:val="0"/>
          <w:bCs w:val="0"/>
          <w:color w:val="2E2E2E"/>
          <w:sz w:val="24"/>
          <w:szCs w:val="24"/>
        </w:rPr>
        <w:t>][1,3,4]thiadiazine-8-carbonitrile thin films</w:t>
      </w:r>
    </w:p>
    <w:p w14:paraId="77A4818B" w14:textId="77777777" w:rsidR="00A9314A" w:rsidRPr="00523C9F" w:rsidRDefault="00A9314A" w:rsidP="00A9314A">
      <w:pPr>
        <w:pStyle w:val="ListParagraph"/>
        <w:numPr>
          <w:ilvl w:val="0"/>
          <w:numId w:val="3"/>
        </w:numPr>
        <w:spacing w:after="0" w:line="240" w:lineRule="auto"/>
        <w:jc w:val="left"/>
        <w:rPr>
          <w:rFonts w:asciiTheme="majorBidi" w:eastAsia="Times New Roman" w:hAnsiTheme="majorBidi" w:cstheme="majorBidi"/>
          <w:sz w:val="24"/>
          <w:szCs w:val="24"/>
        </w:rPr>
      </w:pPr>
      <w:r w:rsidRPr="00A9314A">
        <w:rPr>
          <w:rFonts w:asciiTheme="majorBidi" w:hAnsiTheme="majorBidi" w:cstheme="majorBidi"/>
          <w:sz w:val="24"/>
          <w:szCs w:val="24"/>
        </w:rPr>
        <w:t xml:space="preserve">Tanja van </w:t>
      </w:r>
      <w:proofErr w:type="spellStart"/>
      <w:r w:rsidRPr="00A9314A">
        <w:rPr>
          <w:rFonts w:asciiTheme="majorBidi" w:hAnsiTheme="majorBidi" w:cstheme="majorBidi"/>
          <w:sz w:val="24"/>
          <w:szCs w:val="24"/>
        </w:rPr>
        <w:t>Mourik</w:t>
      </w:r>
      <w:proofErr w:type="spellEnd"/>
      <w:r w:rsidRPr="00A9314A">
        <w:rPr>
          <w:rFonts w:asciiTheme="majorBidi" w:hAnsiTheme="majorBidi" w:cstheme="majorBidi"/>
          <w:sz w:val="24"/>
          <w:szCs w:val="24"/>
        </w:rPr>
        <w:t xml:space="preserve">, Michael </w:t>
      </w:r>
      <w:proofErr w:type="spellStart"/>
      <w:r w:rsidRPr="00A9314A">
        <w:rPr>
          <w:rFonts w:asciiTheme="majorBidi" w:hAnsiTheme="majorBidi" w:cstheme="majorBidi"/>
          <w:sz w:val="24"/>
          <w:szCs w:val="24"/>
        </w:rPr>
        <w:t>Bühl</w:t>
      </w:r>
      <w:proofErr w:type="spellEnd"/>
      <w:r w:rsidRPr="00A9314A">
        <w:rPr>
          <w:rFonts w:asciiTheme="majorBidi" w:hAnsiTheme="majorBidi" w:cstheme="majorBidi"/>
          <w:sz w:val="24"/>
          <w:szCs w:val="24"/>
        </w:rPr>
        <w:t xml:space="preserve">, Marie-Pierre </w:t>
      </w:r>
      <w:proofErr w:type="spellStart"/>
      <w:r w:rsidRPr="00A9314A">
        <w:rPr>
          <w:rFonts w:asciiTheme="majorBidi" w:hAnsiTheme="majorBidi" w:cstheme="majorBidi"/>
          <w:sz w:val="24"/>
          <w:szCs w:val="24"/>
        </w:rPr>
        <w:t>Gaigeot</w:t>
      </w:r>
      <w:proofErr w:type="spellEnd"/>
      <w:r w:rsidRPr="00A9314A">
        <w:rPr>
          <w:rFonts w:asciiTheme="majorBidi" w:hAnsiTheme="majorBidi" w:cstheme="majorBidi"/>
          <w:sz w:val="24"/>
          <w:szCs w:val="24"/>
        </w:rPr>
        <w:t>. Density functional theory across chemistry, physics and biology</w:t>
      </w:r>
    </w:p>
    <w:p w14:paraId="63B028CB" w14:textId="756850B1" w:rsidR="00523C9F" w:rsidRPr="00523C9F" w:rsidRDefault="00523C9F" w:rsidP="00523C9F">
      <w:pPr>
        <w:pStyle w:val="ListParagraph"/>
        <w:numPr>
          <w:ilvl w:val="0"/>
          <w:numId w:val="3"/>
        </w:numPr>
        <w:spacing w:after="0" w:line="240" w:lineRule="auto"/>
        <w:jc w:val="both"/>
        <w:rPr>
          <w:rFonts w:asciiTheme="majorBidi" w:eastAsia="Times New Roman" w:hAnsiTheme="majorBidi" w:cstheme="majorBidi"/>
          <w:sz w:val="28"/>
          <w:szCs w:val="28"/>
        </w:rPr>
      </w:pPr>
      <w:r w:rsidRPr="00523C9F">
        <w:rPr>
          <w:rFonts w:asciiTheme="majorBidi" w:hAnsiTheme="majorBidi" w:cstheme="majorBidi"/>
          <w:sz w:val="24"/>
          <w:szCs w:val="24"/>
        </w:rPr>
        <w:t>Kieron Burke. Perspective on density functional theory</w:t>
      </w:r>
    </w:p>
    <w:p w14:paraId="52D9D323" w14:textId="3B4C78E0" w:rsidR="00523C9F" w:rsidRDefault="00000000" w:rsidP="00523C9F">
      <w:pPr>
        <w:pStyle w:val="Heading1"/>
        <w:numPr>
          <w:ilvl w:val="0"/>
          <w:numId w:val="3"/>
        </w:numPr>
        <w:shd w:val="clear" w:color="auto" w:fill="FFFFFF"/>
        <w:spacing w:before="0" w:beforeAutospacing="0" w:after="0" w:afterAutospacing="0"/>
        <w:rPr>
          <w:rFonts w:asciiTheme="majorBidi" w:hAnsiTheme="majorBidi" w:cstheme="majorBidi"/>
          <w:b w:val="0"/>
          <w:bCs w:val="0"/>
          <w:color w:val="000000" w:themeColor="text1"/>
          <w:sz w:val="24"/>
          <w:szCs w:val="24"/>
        </w:rPr>
      </w:pPr>
      <w:hyperlink r:id="rId213" w:history="1">
        <w:r w:rsidR="00523C9F" w:rsidRPr="005756DD">
          <w:rPr>
            <w:rFonts w:asciiTheme="majorBidi" w:hAnsiTheme="majorBidi" w:cstheme="majorBidi"/>
            <w:b w:val="0"/>
            <w:bCs w:val="0"/>
            <w:color w:val="000000" w:themeColor="text1"/>
            <w:kern w:val="0"/>
            <w:sz w:val="24"/>
            <w:szCs w:val="24"/>
            <w:bdr w:val="none" w:sz="0" w:space="0" w:color="auto" w:frame="1"/>
          </w:rPr>
          <w:t>Peter St. John</w:t>
        </w:r>
      </w:hyperlink>
      <w:r w:rsidR="00523C9F" w:rsidRPr="005756DD">
        <w:rPr>
          <w:rFonts w:asciiTheme="majorBidi" w:hAnsiTheme="majorBidi" w:cstheme="majorBidi"/>
          <w:b w:val="0"/>
          <w:bCs w:val="0"/>
          <w:color w:val="000000" w:themeColor="text1"/>
          <w:kern w:val="0"/>
          <w:sz w:val="24"/>
          <w:szCs w:val="24"/>
        </w:rPr>
        <w:t xml:space="preserve">, </w:t>
      </w:r>
      <w:hyperlink r:id="rId214" w:history="1">
        <w:r w:rsidR="00523C9F" w:rsidRPr="005756DD">
          <w:rPr>
            <w:rFonts w:asciiTheme="majorBidi" w:hAnsiTheme="majorBidi" w:cstheme="majorBidi"/>
            <w:b w:val="0"/>
            <w:bCs w:val="0"/>
            <w:color w:val="000000" w:themeColor="text1"/>
            <w:kern w:val="0"/>
            <w:sz w:val="24"/>
            <w:szCs w:val="24"/>
            <w:bdr w:val="none" w:sz="0" w:space="0" w:color="auto" w:frame="1"/>
          </w:rPr>
          <w:t>Yanfei Guan</w:t>
        </w:r>
      </w:hyperlink>
      <w:r w:rsidR="00523C9F" w:rsidRPr="005756DD">
        <w:rPr>
          <w:rFonts w:asciiTheme="majorBidi" w:hAnsiTheme="majorBidi" w:cstheme="majorBidi"/>
          <w:b w:val="0"/>
          <w:bCs w:val="0"/>
          <w:color w:val="000000" w:themeColor="text1"/>
          <w:kern w:val="0"/>
          <w:sz w:val="24"/>
          <w:szCs w:val="24"/>
        </w:rPr>
        <w:t xml:space="preserve">, </w:t>
      </w:r>
      <w:hyperlink r:id="rId215" w:history="1">
        <w:proofErr w:type="spellStart"/>
        <w:r w:rsidR="00523C9F" w:rsidRPr="005756DD">
          <w:rPr>
            <w:rFonts w:asciiTheme="majorBidi" w:hAnsiTheme="majorBidi" w:cstheme="majorBidi"/>
            <w:b w:val="0"/>
            <w:bCs w:val="0"/>
            <w:color w:val="000000" w:themeColor="text1"/>
            <w:kern w:val="0"/>
            <w:sz w:val="24"/>
            <w:szCs w:val="24"/>
            <w:bdr w:val="none" w:sz="0" w:space="0" w:color="auto" w:frame="1"/>
          </w:rPr>
          <w:t>Yeonjoon</w:t>
        </w:r>
        <w:proofErr w:type="spellEnd"/>
        <w:r w:rsidR="00523C9F" w:rsidRPr="005756DD">
          <w:rPr>
            <w:rFonts w:asciiTheme="majorBidi" w:hAnsiTheme="majorBidi" w:cstheme="majorBidi"/>
            <w:b w:val="0"/>
            <w:bCs w:val="0"/>
            <w:color w:val="000000" w:themeColor="text1"/>
            <w:kern w:val="0"/>
            <w:sz w:val="24"/>
            <w:szCs w:val="24"/>
            <w:bdr w:val="none" w:sz="0" w:space="0" w:color="auto" w:frame="1"/>
          </w:rPr>
          <w:t xml:space="preserve"> Kim</w:t>
        </w:r>
      </w:hyperlink>
      <w:r w:rsidR="00523C9F" w:rsidRPr="005756DD">
        <w:rPr>
          <w:rFonts w:asciiTheme="majorBidi" w:hAnsiTheme="majorBidi" w:cstheme="majorBidi"/>
          <w:b w:val="0"/>
          <w:bCs w:val="0"/>
          <w:color w:val="000000" w:themeColor="text1"/>
          <w:kern w:val="0"/>
          <w:sz w:val="24"/>
          <w:szCs w:val="24"/>
        </w:rPr>
        <w:t xml:space="preserve">, </w:t>
      </w:r>
      <w:hyperlink r:id="rId216" w:history="1">
        <w:proofErr w:type="spellStart"/>
        <w:r w:rsidR="00523C9F" w:rsidRPr="005756DD">
          <w:rPr>
            <w:rFonts w:asciiTheme="majorBidi" w:hAnsiTheme="majorBidi" w:cstheme="majorBidi"/>
            <w:b w:val="0"/>
            <w:bCs w:val="0"/>
            <w:color w:val="000000" w:themeColor="text1"/>
            <w:kern w:val="0"/>
            <w:sz w:val="24"/>
            <w:szCs w:val="24"/>
            <w:bdr w:val="none" w:sz="0" w:space="0" w:color="auto" w:frame="1"/>
          </w:rPr>
          <w:t>Seonah</w:t>
        </w:r>
        <w:proofErr w:type="spellEnd"/>
        <w:r w:rsidR="00523C9F" w:rsidRPr="005756DD">
          <w:rPr>
            <w:rFonts w:asciiTheme="majorBidi" w:hAnsiTheme="majorBidi" w:cstheme="majorBidi"/>
            <w:b w:val="0"/>
            <w:bCs w:val="0"/>
            <w:color w:val="000000" w:themeColor="text1"/>
            <w:kern w:val="0"/>
            <w:sz w:val="24"/>
            <w:szCs w:val="24"/>
            <w:bdr w:val="none" w:sz="0" w:space="0" w:color="auto" w:frame="1"/>
          </w:rPr>
          <w:t xml:space="preserve"> Kim</w:t>
        </w:r>
      </w:hyperlink>
      <w:r w:rsidR="00523C9F" w:rsidRPr="005756DD">
        <w:rPr>
          <w:rFonts w:asciiTheme="majorBidi" w:hAnsiTheme="majorBidi" w:cstheme="majorBidi"/>
          <w:b w:val="0"/>
          <w:bCs w:val="0"/>
          <w:color w:val="000000" w:themeColor="text1"/>
          <w:kern w:val="0"/>
          <w:sz w:val="24"/>
          <w:szCs w:val="24"/>
        </w:rPr>
        <w:t xml:space="preserve">. </w:t>
      </w:r>
      <w:r w:rsidR="00523C9F" w:rsidRPr="005756DD">
        <w:rPr>
          <w:rFonts w:asciiTheme="majorBidi" w:hAnsiTheme="majorBidi" w:cstheme="majorBidi"/>
          <w:b w:val="0"/>
          <w:bCs w:val="0"/>
          <w:color w:val="000000" w:themeColor="text1"/>
          <w:sz w:val="24"/>
          <w:szCs w:val="24"/>
        </w:rPr>
        <w:t>Prediction of Homolytic Bond Dissociation Enthalpies for Organic Molecules at near Chemical Accuracy with Sub-Second Computational Cost</w:t>
      </w:r>
    </w:p>
    <w:p w14:paraId="02905721" w14:textId="77777777" w:rsidR="00523C9F" w:rsidRPr="00523C9F" w:rsidRDefault="00523C9F" w:rsidP="00523C9F">
      <w:pPr>
        <w:pStyle w:val="ListParagraph"/>
        <w:numPr>
          <w:ilvl w:val="0"/>
          <w:numId w:val="3"/>
        </w:numPr>
        <w:shd w:val="clear" w:color="auto" w:fill="FFFFFF"/>
        <w:spacing w:after="0" w:line="240" w:lineRule="auto"/>
        <w:jc w:val="left"/>
        <w:rPr>
          <w:rFonts w:asciiTheme="majorBidi" w:eastAsia="Times New Roman" w:hAnsiTheme="majorBidi" w:cstheme="majorBidi"/>
          <w:b/>
          <w:bCs/>
          <w:color w:val="111111"/>
          <w:sz w:val="20"/>
          <w:szCs w:val="20"/>
        </w:rPr>
      </w:pPr>
      <w:r w:rsidRPr="00523C9F">
        <w:rPr>
          <w:rFonts w:asciiTheme="majorBidi" w:hAnsiTheme="majorBidi" w:cstheme="majorBidi"/>
          <w:sz w:val="24"/>
          <w:szCs w:val="24"/>
        </w:rPr>
        <w:t xml:space="preserve">Kristaps </w:t>
      </w:r>
      <w:proofErr w:type="spellStart"/>
      <w:r w:rsidRPr="00523C9F">
        <w:rPr>
          <w:rFonts w:asciiTheme="majorBidi" w:hAnsiTheme="majorBidi" w:cstheme="majorBidi"/>
          <w:sz w:val="24"/>
          <w:szCs w:val="24"/>
        </w:rPr>
        <w:t>Ermanis</w:t>
      </w:r>
      <w:proofErr w:type="spellEnd"/>
      <w:r w:rsidRPr="00523C9F">
        <w:rPr>
          <w:rFonts w:asciiTheme="majorBidi" w:hAnsiTheme="majorBidi" w:cstheme="majorBidi"/>
          <w:sz w:val="24"/>
          <w:szCs w:val="24"/>
        </w:rPr>
        <w:t xml:space="preserve">, Kevin E. B. Parkes, Tatiana </w:t>
      </w:r>
      <w:proofErr w:type="spellStart"/>
      <w:r w:rsidRPr="00523C9F">
        <w:rPr>
          <w:rFonts w:asciiTheme="majorBidi" w:hAnsiTheme="majorBidi" w:cstheme="majorBidi"/>
          <w:sz w:val="24"/>
          <w:szCs w:val="24"/>
        </w:rPr>
        <w:t>Agbackb</w:t>
      </w:r>
      <w:proofErr w:type="spellEnd"/>
      <w:r w:rsidRPr="00523C9F">
        <w:rPr>
          <w:rFonts w:asciiTheme="majorBidi" w:hAnsiTheme="majorBidi" w:cstheme="majorBidi"/>
          <w:sz w:val="24"/>
          <w:szCs w:val="24"/>
        </w:rPr>
        <w:t>, Jonathan M. Goodman. Expanding DP4: application to drug compounds and automation</w:t>
      </w:r>
    </w:p>
    <w:p w14:paraId="052F4A3F" w14:textId="635C66DA" w:rsidR="00523C9F" w:rsidRPr="00523C9F" w:rsidRDefault="00523C9F" w:rsidP="00523C9F">
      <w:pPr>
        <w:pStyle w:val="ListParagraph"/>
        <w:numPr>
          <w:ilvl w:val="0"/>
          <w:numId w:val="3"/>
        </w:numPr>
        <w:shd w:val="clear" w:color="auto" w:fill="FFFFFF"/>
        <w:spacing w:after="0" w:line="240" w:lineRule="auto"/>
        <w:jc w:val="left"/>
        <w:rPr>
          <w:rFonts w:asciiTheme="majorBidi" w:eastAsia="Times New Roman" w:hAnsiTheme="majorBidi" w:cstheme="majorBidi"/>
          <w:color w:val="000000"/>
          <w:sz w:val="24"/>
          <w:szCs w:val="24"/>
        </w:rPr>
      </w:pPr>
      <w:r w:rsidRPr="00523C9F">
        <w:rPr>
          <w:rFonts w:asciiTheme="majorBidi" w:eastAsia="Times New Roman" w:hAnsiTheme="majorBidi" w:cstheme="majorBidi"/>
          <w:color w:val="000000"/>
          <w:sz w:val="24"/>
          <w:szCs w:val="24"/>
        </w:rPr>
        <w:t xml:space="preserve">Cheng-Wei </w:t>
      </w:r>
      <w:proofErr w:type="gramStart"/>
      <w:r w:rsidRPr="00523C9F">
        <w:rPr>
          <w:rFonts w:asciiTheme="majorBidi" w:eastAsia="Times New Roman" w:hAnsiTheme="majorBidi" w:cstheme="majorBidi"/>
          <w:color w:val="000000"/>
          <w:sz w:val="24"/>
          <w:szCs w:val="24"/>
        </w:rPr>
        <w:t>Ju ,</w:t>
      </w:r>
      <w:proofErr w:type="gramEnd"/>
      <w:r w:rsidRPr="00523C9F">
        <w:rPr>
          <w:rFonts w:asciiTheme="majorBidi" w:eastAsia="Times New Roman" w:hAnsiTheme="majorBidi" w:cstheme="majorBidi"/>
          <w:color w:val="000000"/>
          <w:sz w:val="24"/>
          <w:szCs w:val="24"/>
        </w:rPr>
        <w:t> </w:t>
      </w:r>
      <w:proofErr w:type="spellStart"/>
      <w:r w:rsidRPr="00523C9F">
        <w:rPr>
          <w:rFonts w:asciiTheme="majorBidi" w:eastAsia="Times New Roman" w:hAnsiTheme="majorBidi" w:cstheme="majorBidi"/>
          <w:color w:val="000000"/>
          <w:sz w:val="24"/>
          <w:szCs w:val="24"/>
        </w:rPr>
        <w:t>Hanzhi</w:t>
      </w:r>
      <w:proofErr w:type="spellEnd"/>
      <w:r w:rsidRPr="00523C9F">
        <w:rPr>
          <w:rFonts w:asciiTheme="majorBidi" w:eastAsia="Times New Roman" w:hAnsiTheme="majorBidi" w:cstheme="majorBidi"/>
          <w:color w:val="000000"/>
          <w:sz w:val="24"/>
          <w:szCs w:val="24"/>
        </w:rPr>
        <w:t xml:space="preserve"> Bai, Bo Li , </w:t>
      </w:r>
      <w:proofErr w:type="spellStart"/>
      <w:r w:rsidRPr="00523C9F">
        <w:rPr>
          <w:rFonts w:asciiTheme="majorBidi" w:eastAsia="Times New Roman" w:hAnsiTheme="majorBidi" w:cstheme="majorBidi"/>
          <w:color w:val="000000"/>
          <w:sz w:val="24"/>
          <w:szCs w:val="24"/>
        </w:rPr>
        <w:t>Rizhang</w:t>
      </w:r>
      <w:proofErr w:type="spellEnd"/>
      <w:r w:rsidRPr="00523C9F">
        <w:rPr>
          <w:rFonts w:asciiTheme="majorBidi" w:eastAsia="Times New Roman" w:hAnsiTheme="majorBidi" w:cstheme="majorBidi"/>
          <w:color w:val="000000"/>
          <w:sz w:val="24"/>
          <w:szCs w:val="24"/>
        </w:rPr>
        <w:t xml:space="preserve"> Liu. </w:t>
      </w:r>
      <w:r w:rsidRPr="00523C9F">
        <w:rPr>
          <w:rFonts w:asciiTheme="majorBidi" w:eastAsia="Times New Roman" w:hAnsiTheme="majorBidi" w:cstheme="majorBidi"/>
          <w:color w:val="000000"/>
          <w:kern w:val="36"/>
          <w:sz w:val="24"/>
          <w:szCs w:val="24"/>
        </w:rPr>
        <w:t>Machine Learning Enables Highly Accurate Predictions of Photophysical Properties of Organic Fluorescent Materials: Emission Wavelengths and Quantum Yields</w:t>
      </w:r>
    </w:p>
    <w:p w14:paraId="11110F11" w14:textId="2C66F41E" w:rsidR="00523C9F" w:rsidRDefault="00000000" w:rsidP="00523C9F">
      <w:pPr>
        <w:pStyle w:val="Heading2"/>
        <w:numPr>
          <w:ilvl w:val="0"/>
          <w:numId w:val="3"/>
        </w:numPr>
        <w:shd w:val="clear" w:color="auto" w:fill="FFFFFF"/>
        <w:spacing w:before="0" w:line="420" w:lineRule="atLeast"/>
        <w:rPr>
          <w:rFonts w:asciiTheme="majorBidi" w:hAnsiTheme="majorBidi"/>
          <w:color w:val="000000" w:themeColor="text1"/>
          <w:spacing w:val="-7"/>
          <w:sz w:val="24"/>
          <w:szCs w:val="24"/>
        </w:rPr>
      </w:pPr>
      <w:hyperlink r:id="rId217" w:history="1">
        <w:r w:rsidR="00523C9F" w:rsidRPr="005756DD">
          <w:rPr>
            <w:rStyle w:val="Hyperlink"/>
            <w:rFonts w:asciiTheme="majorBidi" w:hAnsiTheme="majorBidi"/>
            <w:color w:val="000000" w:themeColor="text1"/>
            <w:sz w:val="24"/>
            <w:szCs w:val="24"/>
            <w:u w:val="none"/>
            <w:shd w:val="clear" w:color="auto" w:fill="FFFFFF"/>
          </w:rPr>
          <w:t>Omar Allam</w:t>
        </w:r>
      </w:hyperlink>
      <w:r w:rsidR="00523C9F" w:rsidRPr="005756DD">
        <w:rPr>
          <w:rStyle w:val="articleauthor-link"/>
          <w:rFonts w:asciiTheme="majorBidi" w:hAnsiTheme="majorBidi"/>
          <w:color w:val="000000" w:themeColor="text1"/>
          <w:sz w:val="24"/>
          <w:szCs w:val="24"/>
          <w:shd w:val="clear" w:color="auto" w:fill="FFFFFF"/>
        </w:rPr>
        <w:t>,  </w:t>
      </w:r>
      <w:hyperlink r:id="rId218" w:history="1">
        <w:r w:rsidR="00523C9F" w:rsidRPr="005756DD">
          <w:rPr>
            <w:rStyle w:val="Hyperlink"/>
            <w:rFonts w:asciiTheme="majorBidi" w:hAnsiTheme="majorBidi"/>
            <w:color w:val="000000" w:themeColor="text1"/>
            <w:sz w:val="24"/>
            <w:szCs w:val="24"/>
            <w:u w:val="none"/>
            <w:shd w:val="clear" w:color="auto" w:fill="FFFFFF"/>
          </w:rPr>
          <w:t>Byung Woo Cho</w:t>
        </w:r>
      </w:hyperlink>
      <w:r w:rsidR="00523C9F" w:rsidRPr="005756DD">
        <w:rPr>
          <w:rStyle w:val="articleauthor-link"/>
          <w:rFonts w:asciiTheme="majorBidi" w:hAnsiTheme="majorBidi"/>
          <w:color w:val="000000" w:themeColor="text1"/>
          <w:sz w:val="24"/>
          <w:szCs w:val="24"/>
          <w:shd w:val="clear" w:color="auto" w:fill="FFFFFF"/>
        </w:rPr>
        <w:t xml:space="preserve">,  </w:t>
      </w:r>
      <w:hyperlink r:id="rId219" w:history="1">
        <w:r w:rsidR="00523C9F" w:rsidRPr="005756DD">
          <w:rPr>
            <w:rStyle w:val="Hyperlink"/>
            <w:rFonts w:asciiTheme="majorBidi" w:hAnsiTheme="majorBidi"/>
            <w:color w:val="000000" w:themeColor="text1"/>
            <w:sz w:val="24"/>
            <w:szCs w:val="24"/>
            <w:u w:val="none"/>
            <w:shd w:val="clear" w:color="auto" w:fill="FFFFFF"/>
          </w:rPr>
          <w:t>Ki Chul Kim</w:t>
        </w:r>
      </w:hyperlink>
      <w:r w:rsidR="00523C9F" w:rsidRPr="005756DD">
        <w:rPr>
          <w:rStyle w:val="articleauthor-link"/>
          <w:rFonts w:asciiTheme="majorBidi" w:hAnsiTheme="majorBidi"/>
          <w:color w:val="000000" w:themeColor="text1"/>
          <w:sz w:val="24"/>
          <w:szCs w:val="24"/>
          <w:shd w:val="clear" w:color="auto" w:fill="FFFFFF"/>
        </w:rPr>
        <w:t xml:space="preserve">, </w:t>
      </w:r>
      <w:hyperlink r:id="rId220" w:history="1">
        <w:r w:rsidR="00523C9F" w:rsidRPr="005756DD">
          <w:rPr>
            <w:rStyle w:val="Hyperlink"/>
            <w:rFonts w:asciiTheme="majorBidi" w:hAnsiTheme="majorBidi"/>
            <w:color w:val="000000" w:themeColor="text1"/>
            <w:sz w:val="24"/>
            <w:szCs w:val="24"/>
            <w:u w:val="none"/>
            <w:shd w:val="clear" w:color="auto" w:fill="FFFFFF"/>
          </w:rPr>
          <w:t>Seung Soon Jang</w:t>
        </w:r>
      </w:hyperlink>
      <w:r w:rsidR="00523C9F" w:rsidRPr="005756DD">
        <w:rPr>
          <w:rStyle w:val="articleauthor-link"/>
          <w:rFonts w:asciiTheme="majorBidi" w:hAnsiTheme="majorBidi"/>
          <w:color w:val="000000" w:themeColor="text1"/>
          <w:sz w:val="24"/>
          <w:szCs w:val="24"/>
          <w:shd w:val="clear" w:color="auto" w:fill="FFFFFF"/>
        </w:rPr>
        <w:t xml:space="preserve">. </w:t>
      </w:r>
      <w:r w:rsidR="00523C9F" w:rsidRPr="005756DD">
        <w:rPr>
          <w:rFonts w:asciiTheme="majorBidi" w:hAnsiTheme="majorBidi"/>
          <w:color w:val="000000" w:themeColor="text1"/>
          <w:spacing w:val="-7"/>
          <w:sz w:val="24"/>
          <w:szCs w:val="24"/>
        </w:rPr>
        <w:t>Application of DFT-based machine learning for developing molecular electrode materials in Li-ion batteries</w:t>
      </w:r>
    </w:p>
    <w:p w14:paraId="7FF0E1F3" w14:textId="3035941E" w:rsidR="00523C9F" w:rsidRDefault="00523C9F" w:rsidP="00523C9F">
      <w:pPr>
        <w:pStyle w:val="Heading1"/>
        <w:numPr>
          <w:ilvl w:val="0"/>
          <w:numId w:val="3"/>
        </w:numPr>
        <w:shd w:val="clear" w:color="auto" w:fill="FFFFFF"/>
        <w:spacing w:before="0" w:after="0"/>
        <w:textAlignment w:val="baseline"/>
        <w:rPr>
          <w:rFonts w:asciiTheme="majorBidi" w:hAnsiTheme="majorBidi" w:cstheme="majorBidi"/>
          <w:b w:val="0"/>
          <w:bCs w:val="0"/>
          <w:color w:val="1D1B1B"/>
          <w:sz w:val="24"/>
          <w:szCs w:val="24"/>
        </w:rPr>
      </w:pPr>
      <w:r w:rsidRPr="005756DD">
        <w:rPr>
          <w:rFonts w:asciiTheme="majorBidi" w:hAnsiTheme="majorBidi" w:cstheme="majorBidi"/>
          <w:b w:val="0"/>
          <w:bCs w:val="0"/>
          <w:kern w:val="0"/>
          <w:sz w:val="24"/>
          <w:szCs w:val="24"/>
        </w:rPr>
        <w:t xml:space="preserve">Victor T. Barone, Blair R. Tuttle, Sanjay V. Khare. </w:t>
      </w:r>
      <w:r w:rsidRPr="005756DD">
        <w:rPr>
          <w:rFonts w:asciiTheme="majorBidi" w:hAnsiTheme="majorBidi" w:cstheme="majorBidi"/>
          <w:b w:val="0"/>
          <w:bCs w:val="0"/>
          <w:color w:val="1D1B1B"/>
          <w:sz w:val="24"/>
          <w:szCs w:val="24"/>
        </w:rPr>
        <w:t>Properties of AgBiI</w:t>
      </w:r>
      <w:r w:rsidRPr="005756DD">
        <w:rPr>
          <w:rFonts w:asciiTheme="majorBidi" w:hAnsiTheme="majorBidi" w:cstheme="majorBidi"/>
          <w:b w:val="0"/>
          <w:bCs w:val="0"/>
          <w:color w:val="1D1B1B"/>
          <w:sz w:val="24"/>
          <w:szCs w:val="24"/>
          <w:bdr w:val="none" w:sz="0" w:space="0" w:color="auto" w:frame="1"/>
          <w:vertAlign w:val="subscript"/>
        </w:rPr>
        <w:t>4</w:t>
      </w:r>
      <w:r w:rsidRPr="005756DD">
        <w:rPr>
          <w:rFonts w:asciiTheme="majorBidi" w:hAnsiTheme="majorBidi" w:cstheme="majorBidi"/>
          <w:b w:val="0"/>
          <w:bCs w:val="0"/>
          <w:color w:val="1D1B1B"/>
          <w:sz w:val="24"/>
          <w:szCs w:val="24"/>
        </w:rPr>
        <w:t> using high through-put DFT and machine learning methods</w:t>
      </w:r>
    </w:p>
    <w:p w14:paraId="3B425DC4" w14:textId="663EB62C" w:rsidR="00D92203" w:rsidRDefault="00000000" w:rsidP="00D92203">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21" w:anchor="auth-Anand-Chandrasekaran" w:history="1">
        <w:r w:rsidR="00D92203" w:rsidRPr="003A42F9">
          <w:rPr>
            <w:rFonts w:asciiTheme="majorBidi" w:hAnsiTheme="majorBidi" w:cstheme="majorBidi"/>
            <w:b w:val="0"/>
            <w:bCs w:val="0"/>
            <w:color w:val="000000" w:themeColor="text1"/>
            <w:kern w:val="0"/>
            <w:sz w:val="24"/>
            <w:szCs w:val="24"/>
          </w:rPr>
          <w:t>Anand Chandrasekaran</w:t>
        </w:r>
      </w:hyperlink>
      <w:r w:rsidR="00D92203" w:rsidRPr="003A42F9">
        <w:rPr>
          <w:rFonts w:asciiTheme="majorBidi" w:hAnsiTheme="majorBidi" w:cstheme="majorBidi"/>
          <w:b w:val="0"/>
          <w:bCs w:val="0"/>
          <w:color w:val="000000" w:themeColor="text1"/>
          <w:kern w:val="0"/>
          <w:sz w:val="24"/>
          <w:szCs w:val="24"/>
        </w:rPr>
        <w:t>, </w:t>
      </w:r>
      <w:hyperlink r:id="rId222" w:anchor="auth-Deepak-Kamal" w:history="1">
        <w:r w:rsidR="00D92203" w:rsidRPr="003A42F9">
          <w:rPr>
            <w:rFonts w:asciiTheme="majorBidi" w:hAnsiTheme="majorBidi" w:cstheme="majorBidi"/>
            <w:b w:val="0"/>
            <w:bCs w:val="0"/>
            <w:color w:val="000000" w:themeColor="text1"/>
            <w:kern w:val="0"/>
            <w:sz w:val="24"/>
            <w:szCs w:val="24"/>
          </w:rPr>
          <w:t>Deepak Kamal</w:t>
        </w:r>
      </w:hyperlink>
      <w:r w:rsidR="00D92203" w:rsidRPr="003A42F9">
        <w:rPr>
          <w:rFonts w:asciiTheme="majorBidi" w:hAnsiTheme="majorBidi" w:cstheme="majorBidi"/>
          <w:b w:val="0"/>
          <w:bCs w:val="0"/>
          <w:color w:val="000000" w:themeColor="text1"/>
          <w:kern w:val="0"/>
          <w:sz w:val="24"/>
          <w:szCs w:val="24"/>
        </w:rPr>
        <w:t>, </w:t>
      </w:r>
      <w:hyperlink r:id="rId223" w:anchor="auth-Rohit-Batra" w:history="1">
        <w:r w:rsidR="00D92203" w:rsidRPr="003A42F9">
          <w:rPr>
            <w:rFonts w:asciiTheme="majorBidi" w:hAnsiTheme="majorBidi" w:cstheme="majorBidi"/>
            <w:b w:val="0"/>
            <w:bCs w:val="0"/>
            <w:color w:val="000000" w:themeColor="text1"/>
            <w:kern w:val="0"/>
            <w:sz w:val="24"/>
            <w:szCs w:val="24"/>
          </w:rPr>
          <w:t>Rohit Batra</w:t>
        </w:r>
      </w:hyperlink>
      <w:r w:rsidR="00D92203" w:rsidRPr="003A42F9">
        <w:rPr>
          <w:rFonts w:asciiTheme="majorBidi" w:hAnsiTheme="majorBidi" w:cstheme="majorBidi"/>
          <w:b w:val="0"/>
          <w:bCs w:val="0"/>
          <w:color w:val="000000" w:themeColor="text1"/>
          <w:kern w:val="0"/>
          <w:sz w:val="24"/>
          <w:szCs w:val="24"/>
        </w:rPr>
        <w:t>, </w:t>
      </w:r>
      <w:hyperlink r:id="rId224" w:anchor="auth-Chiho-Kim" w:history="1">
        <w:r w:rsidR="00D92203" w:rsidRPr="003A42F9">
          <w:rPr>
            <w:rFonts w:asciiTheme="majorBidi" w:hAnsiTheme="majorBidi" w:cstheme="majorBidi"/>
            <w:b w:val="0"/>
            <w:bCs w:val="0"/>
            <w:color w:val="000000" w:themeColor="text1"/>
            <w:kern w:val="0"/>
            <w:sz w:val="24"/>
            <w:szCs w:val="24"/>
          </w:rPr>
          <w:t>Chiho Kim</w:t>
        </w:r>
      </w:hyperlink>
      <w:r w:rsidR="00D92203" w:rsidRPr="003A42F9">
        <w:rPr>
          <w:rFonts w:asciiTheme="majorBidi" w:hAnsiTheme="majorBidi" w:cstheme="majorBidi"/>
          <w:b w:val="0"/>
          <w:bCs w:val="0"/>
          <w:color w:val="000000" w:themeColor="text1"/>
          <w:kern w:val="0"/>
          <w:sz w:val="24"/>
          <w:szCs w:val="24"/>
        </w:rPr>
        <w:t>, </w:t>
      </w:r>
      <w:hyperlink r:id="rId225" w:anchor="auth-Lihua-Chen" w:history="1">
        <w:r w:rsidR="00D92203" w:rsidRPr="003A42F9">
          <w:rPr>
            <w:rFonts w:asciiTheme="majorBidi" w:hAnsiTheme="majorBidi" w:cstheme="majorBidi"/>
            <w:b w:val="0"/>
            <w:bCs w:val="0"/>
            <w:color w:val="000000" w:themeColor="text1"/>
            <w:kern w:val="0"/>
            <w:sz w:val="24"/>
            <w:szCs w:val="24"/>
          </w:rPr>
          <w:t>Lihua Chen</w:t>
        </w:r>
      </w:hyperlink>
      <w:r w:rsidR="00D92203" w:rsidRPr="003A42F9">
        <w:rPr>
          <w:rFonts w:asciiTheme="majorBidi" w:hAnsiTheme="majorBidi" w:cstheme="majorBidi"/>
          <w:b w:val="0"/>
          <w:bCs w:val="0"/>
          <w:color w:val="000000" w:themeColor="text1"/>
          <w:kern w:val="0"/>
          <w:sz w:val="24"/>
          <w:szCs w:val="24"/>
        </w:rPr>
        <w:t xml:space="preserve">, </w:t>
      </w:r>
      <w:hyperlink r:id="rId226" w:anchor="auth-Rampi-Ramprasad" w:history="1">
        <w:r w:rsidR="00D92203" w:rsidRPr="003A42F9">
          <w:rPr>
            <w:rFonts w:asciiTheme="majorBidi" w:hAnsiTheme="majorBidi" w:cstheme="majorBidi"/>
            <w:b w:val="0"/>
            <w:bCs w:val="0"/>
            <w:color w:val="000000" w:themeColor="text1"/>
            <w:kern w:val="0"/>
            <w:sz w:val="24"/>
            <w:szCs w:val="24"/>
          </w:rPr>
          <w:t>Rampi Ramprasad</w:t>
        </w:r>
      </w:hyperlink>
      <w:r w:rsidR="00D92203" w:rsidRPr="003A42F9">
        <w:rPr>
          <w:rFonts w:asciiTheme="majorBidi" w:hAnsiTheme="majorBidi" w:cstheme="majorBidi"/>
          <w:b w:val="0"/>
          <w:bCs w:val="0"/>
          <w:color w:val="000000" w:themeColor="text1"/>
          <w:kern w:val="0"/>
          <w:sz w:val="24"/>
          <w:szCs w:val="24"/>
        </w:rPr>
        <w:t xml:space="preserve">. </w:t>
      </w:r>
      <w:r w:rsidR="00D92203" w:rsidRPr="003A42F9">
        <w:rPr>
          <w:rFonts w:asciiTheme="majorBidi" w:hAnsiTheme="majorBidi" w:cstheme="majorBidi"/>
          <w:b w:val="0"/>
          <w:bCs w:val="0"/>
          <w:color w:val="000000" w:themeColor="text1"/>
          <w:sz w:val="24"/>
          <w:szCs w:val="24"/>
        </w:rPr>
        <w:t>Solving the electronic structure problem with machine learning</w:t>
      </w:r>
    </w:p>
    <w:p w14:paraId="660287E0" w14:textId="27BEA3D9" w:rsidR="003260EF" w:rsidRDefault="00000000" w:rsidP="00E53472">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27" w:anchor="auth-Ryo-Nagai" w:history="1">
        <w:r w:rsidR="00D92203" w:rsidRPr="003A42F9">
          <w:rPr>
            <w:rFonts w:asciiTheme="majorBidi" w:hAnsiTheme="majorBidi" w:cstheme="majorBidi"/>
            <w:b w:val="0"/>
            <w:bCs w:val="0"/>
            <w:color w:val="000000" w:themeColor="text1"/>
            <w:kern w:val="0"/>
            <w:sz w:val="24"/>
            <w:szCs w:val="24"/>
          </w:rPr>
          <w:t>Ryo Nagai</w:t>
        </w:r>
      </w:hyperlink>
      <w:r w:rsidR="00D92203" w:rsidRPr="003A42F9">
        <w:rPr>
          <w:rFonts w:asciiTheme="majorBidi" w:hAnsiTheme="majorBidi" w:cstheme="majorBidi"/>
          <w:b w:val="0"/>
          <w:bCs w:val="0"/>
          <w:color w:val="000000" w:themeColor="text1"/>
          <w:kern w:val="0"/>
          <w:sz w:val="24"/>
          <w:szCs w:val="24"/>
        </w:rPr>
        <w:t>, </w:t>
      </w:r>
      <w:hyperlink r:id="rId228" w:anchor="auth-Ryosuke-Akashi" w:history="1">
        <w:r w:rsidR="00D92203" w:rsidRPr="003A42F9">
          <w:rPr>
            <w:rFonts w:asciiTheme="majorBidi" w:hAnsiTheme="majorBidi" w:cstheme="majorBidi"/>
            <w:b w:val="0"/>
            <w:bCs w:val="0"/>
            <w:color w:val="000000" w:themeColor="text1"/>
            <w:kern w:val="0"/>
            <w:sz w:val="24"/>
            <w:szCs w:val="24"/>
          </w:rPr>
          <w:t>Ryosuke Akashi</w:t>
        </w:r>
      </w:hyperlink>
      <w:r w:rsidR="00D92203" w:rsidRPr="003A42F9">
        <w:rPr>
          <w:rFonts w:asciiTheme="majorBidi" w:hAnsiTheme="majorBidi" w:cstheme="majorBidi"/>
          <w:b w:val="0"/>
          <w:bCs w:val="0"/>
          <w:color w:val="000000" w:themeColor="text1"/>
          <w:kern w:val="0"/>
          <w:sz w:val="24"/>
          <w:szCs w:val="24"/>
        </w:rPr>
        <w:t xml:space="preserve">, </w:t>
      </w:r>
      <w:hyperlink r:id="rId229" w:anchor="auth-Osamu-Sugino" w:history="1">
        <w:r w:rsidR="00D92203" w:rsidRPr="003A42F9">
          <w:rPr>
            <w:rFonts w:asciiTheme="majorBidi" w:hAnsiTheme="majorBidi" w:cstheme="majorBidi"/>
            <w:b w:val="0"/>
            <w:bCs w:val="0"/>
            <w:color w:val="000000" w:themeColor="text1"/>
            <w:kern w:val="0"/>
            <w:sz w:val="24"/>
            <w:szCs w:val="24"/>
          </w:rPr>
          <w:t>Osamu Sugino</w:t>
        </w:r>
      </w:hyperlink>
      <w:r w:rsidR="00D92203" w:rsidRPr="003A42F9">
        <w:rPr>
          <w:rFonts w:asciiTheme="majorBidi" w:hAnsiTheme="majorBidi" w:cstheme="majorBidi"/>
          <w:b w:val="0"/>
          <w:bCs w:val="0"/>
          <w:color w:val="000000" w:themeColor="text1"/>
          <w:kern w:val="0"/>
          <w:sz w:val="24"/>
          <w:szCs w:val="24"/>
        </w:rPr>
        <w:t xml:space="preserve">. </w:t>
      </w:r>
      <w:r w:rsidR="00D92203" w:rsidRPr="003A42F9">
        <w:rPr>
          <w:rFonts w:asciiTheme="majorBidi" w:hAnsiTheme="majorBidi" w:cstheme="majorBidi"/>
          <w:b w:val="0"/>
          <w:bCs w:val="0"/>
          <w:color w:val="000000" w:themeColor="text1"/>
          <w:sz w:val="24"/>
          <w:szCs w:val="24"/>
        </w:rPr>
        <w:t>Completing density functional theory by machine learning hidden messages from molecules</w:t>
      </w:r>
    </w:p>
    <w:p w14:paraId="41E36F79" w14:textId="29CBD804" w:rsidR="00E53472" w:rsidRDefault="00000000" w:rsidP="00E53472">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0" w:history="1">
        <w:r w:rsidR="00E53472" w:rsidRPr="00A606F4">
          <w:rPr>
            <w:rStyle w:val="Hyperlink"/>
            <w:rFonts w:asciiTheme="majorBidi" w:hAnsiTheme="majorBidi" w:cstheme="majorBidi"/>
            <w:b w:val="0"/>
            <w:bCs w:val="0"/>
            <w:sz w:val="24"/>
            <w:szCs w:val="24"/>
          </w:rPr>
          <w:t>https://pubs.acs.org/doi/epdf/10.1021/jacs.2c08997</w:t>
        </w:r>
      </w:hyperlink>
    </w:p>
    <w:p w14:paraId="6967B768" w14:textId="1096BC68" w:rsidR="004528CD" w:rsidRDefault="00000000" w:rsidP="00E53472">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1" w:history="1">
        <w:r w:rsidR="004528CD" w:rsidRPr="00A606F4">
          <w:rPr>
            <w:rStyle w:val="Hyperlink"/>
            <w:rFonts w:asciiTheme="majorBidi" w:hAnsiTheme="majorBidi" w:cstheme="majorBidi"/>
            <w:b w:val="0"/>
            <w:bCs w:val="0"/>
            <w:sz w:val="24"/>
            <w:szCs w:val="24"/>
          </w:rPr>
          <w:t>https://pubs.acs.org/doi/epdf/10.1021/acs.jpcc.5b08609</w:t>
        </w:r>
      </w:hyperlink>
    </w:p>
    <w:p w14:paraId="55ED5D01" w14:textId="6535CC2B" w:rsidR="00E53472" w:rsidRPr="00DC3F5B" w:rsidRDefault="00000000" w:rsidP="00DC3F5B">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2" w:history="1">
        <w:r w:rsidR="00DC3F5B" w:rsidRPr="00A606F4">
          <w:rPr>
            <w:rStyle w:val="Hyperlink"/>
            <w:rFonts w:asciiTheme="majorBidi" w:hAnsiTheme="majorBidi" w:cstheme="majorBidi"/>
            <w:b w:val="0"/>
            <w:bCs w:val="0"/>
            <w:sz w:val="24"/>
            <w:szCs w:val="24"/>
          </w:rPr>
          <w:t>https://onlinelibrary.wiley.com/doi/10.1002/adma.202101474</w:t>
        </w:r>
      </w:hyperlink>
    </w:p>
    <w:p w14:paraId="6D4BCD86" w14:textId="3779F9FC" w:rsidR="00CB5269" w:rsidRDefault="0082776E" w:rsidP="0087185B">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r w:rsidRPr="0082776E">
        <w:rPr>
          <w:rFonts w:asciiTheme="majorBidi" w:hAnsiTheme="majorBidi" w:cstheme="majorBidi"/>
          <w:b w:val="0"/>
          <w:bCs w:val="0"/>
          <w:color w:val="000000" w:themeColor="text1"/>
          <w:sz w:val="24"/>
          <w:szCs w:val="24"/>
        </w:rPr>
        <w:t xml:space="preserve">Guanyu Wang, Tom Fearn, </w:t>
      </w:r>
      <w:proofErr w:type="spellStart"/>
      <w:r w:rsidRPr="0082776E">
        <w:rPr>
          <w:rFonts w:asciiTheme="majorBidi" w:hAnsiTheme="majorBidi" w:cstheme="majorBidi"/>
          <w:b w:val="0"/>
          <w:bCs w:val="0"/>
          <w:color w:val="000000" w:themeColor="text1"/>
          <w:sz w:val="24"/>
          <w:szCs w:val="24"/>
        </w:rPr>
        <w:t>Tengyao</w:t>
      </w:r>
      <w:proofErr w:type="spellEnd"/>
      <w:r w:rsidRPr="0082776E">
        <w:rPr>
          <w:rFonts w:asciiTheme="majorBidi" w:hAnsiTheme="majorBidi" w:cstheme="majorBidi"/>
          <w:b w:val="0"/>
          <w:bCs w:val="0"/>
          <w:color w:val="000000" w:themeColor="text1"/>
          <w:sz w:val="24"/>
          <w:szCs w:val="24"/>
        </w:rPr>
        <w:t xml:space="preserve"> Wang, and Kwang-Leong Cho</w:t>
      </w:r>
      <w:r>
        <w:rPr>
          <w:rFonts w:asciiTheme="majorBidi" w:hAnsiTheme="majorBidi" w:cstheme="majorBidi"/>
          <w:b w:val="0"/>
          <w:bCs w:val="0"/>
          <w:color w:val="000000" w:themeColor="text1"/>
          <w:sz w:val="24"/>
          <w:szCs w:val="24"/>
        </w:rPr>
        <w:t>,</w:t>
      </w:r>
      <w:r w:rsidRPr="0082776E">
        <w:t xml:space="preserve"> </w:t>
      </w:r>
      <w:r w:rsidRPr="0082776E">
        <w:rPr>
          <w:rFonts w:asciiTheme="majorBidi" w:hAnsiTheme="majorBidi" w:cstheme="majorBidi"/>
          <w:b w:val="0"/>
          <w:bCs w:val="0"/>
          <w:color w:val="000000" w:themeColor="text1"/>
          <w:sz w:val="24"/>
          <w:szCs w:val="24"/>
        </w:rPr>
        <w:t>Machine-Learning Approach for Predicting the Discharging Capacities of Doped Lithium Nickel–Cobalt–Manganese Cathode Materials in Li-Ion Batteries</w:t>
      </w:r>
      <w:r>
        <w:rPr>
          <w:rFonts w:asciiTheme="majorBidi" w:hAnsiTheme="majorBidi" w:cstheme="majorBidi"/>
          <w:b w:val="0"/>
          <w:bCs w:val="0"/>
          <w:color w:val="000000" w:themeColor="text1"/>
          <w:sz w:val="24"/>
          <w:szCs w:val="24"/>
        </w:rPr>
        <w:t xml:space="preserve">, </w:t>
      </w:r>
      <w:r w:rsidRPr="0082776E">
        <w:rPr>
          <w:rFonts w:asciiTheme="majorBidi" w:hAnsiTheme="majorBidi" w:cstheme="majorBidi"/>
          <w:b w:val="0"/>
          <w:bCs w:val="0"/>
          <w:color w:val="000000" w:themeColor="text1"/>
          <w:sz w:val="24"/>
          <w:szCs w:val="24"/>
        </w:rPr>
        <w:t>ACS Central Science 2021 7 (9), 1551-1560</w:t>
      </w:r>
      <w:r>
        <w:rPr>
          <w:rFonts w:asciiTheme="majorBidi" w:hAnsiTheme="majorBidi" w:cstheme="majorBidi"/>
          <w:b w:val="0"/>
          <w:bCs w:val="0"/>
          <w:color w:val="000000" w:themeColor="text1"/>
          <w:sz w:val="24"/>
          <w:szCs w:val="24"/>
        </w:rPr>
        <w:t xml:space="preserve"> </w:t>
      </w:r>
    </w:p>
    <w:p w14:paraId="3841FF23" w14:textId="787D2127" w:rsidR="002571A9" w:rsidRPr="00CB5269" w:rsidRDefault="00000000" w:rsidP="00CB5269">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3" w:history="1">
        <w:r w:rsidR="002571A9" w:rsidRPr="00205433">
          <w:rPr>
            <w:rStyle w:val="Hyperlink"/>
            <w:rFonts w:asciiTheme="majorBidi" w:hAnsiTheme="majorBidi" w:cstheme="majorBidi"/>
            <w:b w:val="0"/>
            <w:bCs w:val="0"/>
            <w:sz w:val="24"/>
            <w:szCs w:val="24"/>
          </w:rPr>
          <w:t>https://pubs.acs.org/doi/pdf/10.1021/acsomega.8b00576</w:t>
        </w:r>
      </w:hyperlink>
    </w:p>
    <w:p w14:paraId="48E31B78" w14:textId="34440182" w:rsidR="0087185B" w:rsidRDefault="00000000" w:rsidP="0087185B">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4" w:history="1">
        <w:r w:rsidR="0087185B" w:rsidRPr="00205433">
          <w:rPr>
            <w:rStyle w:val="Hyperlink"/>
            <w:rFonts w:asciiTheme="majorBidi" w:hAnsiTheme="majorBidi" w:cstheme="majorBidi"/>
            <w:b w:val="0"/>
            <w:bCs w:val="0"/>
            <w:sz w:val="24"/>
            <w:szCs w:val="24"/>
          </w:rPr>
          <w:t>https://onlinelibrary.wiley.com/doi/full/10.1002/sam.11583</w:t>
        </w:r>
      </w:hyperlink>
    </w:p>
    <w:p w14:paraId="2BFB896D" w14:textId="2FF20132" w:rsidR="00B07C07" w:rsidRDefault="00000000" w:rsidP="00B07C07">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5" w:history="1">
        <w:r w:rsidR="00B07C07" w:rsidRPr="00EA24D4">
          <w:rPr>
            <w:rStyle w:val="Hyperlink"/>
            <w:rFonts w:asciiTheme="majorBidi" w:hAnsiTheme="majorBidi" w:cstheme="majorBidi"/>
            <w:b w:val="0"/>
            <w:bCs w:val="0"/>
            <w:sz w:val="24"/>
            <w:szCs w:val="24"/>
          </w:rPr>
          <w:t>https://www.nature.com/articles/s41524-022-00947-9</w:t>
        </w:r>
      </w:hyperlink>
    </w:p>
    <w:p w14:paraId="0B6C7E2C" w14:textId="77777777" w:rsidR="00B07C07" w:rsidRPr="00B07C07" w:rsidRDefault="00B07C07" w:rsidP="00B07C07">
      <w:pPr>
        <w:pStyle w:val="Heading1"/>
        <w:shd w:val="clear" w:color="auto" w:fill="FFFFFF"/>
        <w:spacing w:before="0" w:beforeAutospacing="0" w:after="240" w:afterAutospacing="0"/>
        <w:ind w:left="810"/>
        <w:rPr>
          <w:rFonts w:asciiTheme="majorBidi" w:hAnsiTheme="majorBidi" w:cstheme="majorBidi"/>
          <w:b w:val="0"/>
          <w:bCs w:val="0"/>
          <w:color w:val="000000" w:themeColor="text1"/>
          <w:sz w:val="24"/>
          <w:szCs w:val="24"/>
          <w:rtl/>
          <w:lang w:bidi="fa-IR"/>
        </w:rPr>
      </w:pPr>
    </w:p>
    <w:p w14:paraId="25617642" w14:textId="63084246" w:rsidR="00532FCE" w:rsidRDefault="00000000" w:rsidP="0087185B">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6" w:history="1">
        <w:r w:rsidR="00532FCE" w:rsidRPr="00205433">
          <w:rPr>
            <w:rStyle w:val="Hyperlink"/>
            <w:rFonts w:asciiTheme="majorBidi" w:hAnsiTheme="majorBidi" w:cstheme="majorBidi"/>
            <w:b w:val="0"/>
            <w:bCs w:val="0"/>
            <w:sz w:val="24"/>
            <w:szCs w:val="24"/>
          </w:rPr>
          <w:t>https://novoprolabs.com/tools/smiles2pdb</w:t>
        </w:r>
      </w:hyperlink>
    </w:p>
    <w:p w14:paraId="15B4579D" w14:textId="0ABF36D5" w:rsidR="00532FCE" w:rsidRDefault="00000000" w:rsidP="0087185B">
      <w:pPr>
        <w:pStyle w:val="Heading1"/>
        <w:numPr>
          <w:ilvl w:val="0"/>
          <w:numId w:val="3"/>
        </w:numPr>
        <w:shd w:val="clear" w:color="auto" w:fill="FFFFFF"/>
        <w:spacing w:before="0" w:beforeAutospacing="0" w:after="240" w:afterAutospacing="0"/>
        <w:rPr>
          <w:rFonts w:asciiTheme="majorBidi" w:hAnsiTheme="majorBidi" w:cstheme="majorBidi"/>
          <w:b w:val="0"/>
          <w:bCs w:val="0"/>
          <w:color w:val="000000" w:themeColor="text1"/>
          <w:sz w:val="24"/>
          <w:szCs w:val="24"/>
        </w:rPr>
      </w:pPr>
      <w:hyperlink r:id="rId237" w:history="1">
        <w:r w:rsidR="00E24DCF" w:rsidRPr="00205433">
          <w:rPr>
            <w:rStyle w:val="Hyperlink"/>
            <w:rFonts w:asciiTheme="majorBidi" w:hAnsiTheme="majorBidi" w:cstheme="majorBidi"/>
            <w:b w:val="0"/>
            <w:bCs w:val="0"/>
            <w:sz w:val="24"/>
            <w:szCs w:val="24"/>
          </w:rPr>
          <w:t>https://gitlab.com/rpcarvalho/anima/-/tree/master/databases</w:t>
        </w:r>
      </w:hyperlink>
    </w:p>
    <w:p w14:paraId="185922B9" w14:textId="1CA0BE34" w:rsidR="00472069" w:rsidRPr="00422300" w:rsidRDefault="00000000" w:rsidP="00422300">
      <w:pPr>
        <w:pStyle w:val="Heading1"/>
        <w:numPr>
          <w:ilvl w:val="0"/>
          <w:numId w:val="3"/>
        </w:numPr>
        <w:shd w:val="clear" w:color="auto" w:fill="FFFFFF"/>
        <w:spacing w:before="0" w:beforeAutospacing="0" w:after="240" w:afterAutospacing="0"/>
        <w:rPr>
          <w:rStyle w:val="Hyperlink"/>
          <w:rFonts w:asciiTheme="majorBidi" w:hAnsiTheme="majorBidi" w:cstheme="majorBidi"/>
          <w:b w:val="0"/>
          <w:bCs w:val="0"/>
          <w:color w:val="000000" w:themeColor="text1"/>
          <w:sz w:val="24"/>
          <w:szCs w:val="24"/>
          <w:u w:val="none"/>
        </w:rPr>
      </w:pPr>
      <w:hyperlink r:id="rId238" w:history="1">
        <w:r w:rsidR="0019436E" w:rsidRPr="00BB6E45">
          <w:rPr>
            <w:rStyle w:val="Hyperlink"/>
            <w:rFonts w:asciiTheme="majorBidi" w:hAnsiTheme="majorBidi" w:cstheme="majorBidi"/>
            <w:b w:val="0"/>
            <w:bCs w:val="0"/>
            <w:sz w:val="24"/>
            <w:szCs w:val="24"/>
          </w:rPr>
          <w:t>https://www.geeksforgeeks.org/stacking-in-machine-learning/</w:t>
        </w:r>
      </w:hyperlink>
    </w:p>
    <w:p w14:paraId="582C6A06" w14:textId="77777777" w:rsidR="00422300" w:rsidRPr="00422300" w:rsidRDefault="00422300" w:rsidP="00422300">
      <w:pPr>
        <w:pStyle w:val="Heading1"/>
        <w:shd w:val="clear" w:color="auto" w:fill="FFFFFF"/>
        <w:spacing w:before="0" w:beforeAutospacing="0" w:after="240" w:afterAutospacing="0"/>
        <w:rPr>
          <w:rFonts w:asciiTheme="majorBidi" w:hAnsiTheme="majorBidi" w:cstheme="majorBidi"/>
          <w:b w:val="0"/>
          <w:bCs w:val="0"/>
          <w:color w:val="000000" w:themeColor="text1"/>
          <w:sz w:val="24"/>
          <w:szCs w:val="24"/>
        </w:rPr>
      </w:pPr>
    </w:p>
    <w:sectPr w:rsidR="00422300" w:rsidRPr="00422300" w:rsidSect="00085084">
      <w:footerReference w:type="default" r:id="rId23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AE806" w14:textId="77777777" w:rsidR="00D160BB" w:rsidRDefault="00D160BB" w:rsidP="005630C8">
      <w:pPr>
        <w:spacing w:after="0" w:line="240" w:lineRule="auto"/>
      </w:pPr>
      <w:r>
        <w:separator/>
      </w:r>
    </w:p>
  </w:endnote>
  <w:endnote w:type="continuationSeparator" w:id="0">
    <w:p w14:paraId="5FC24BE8" w14:textId="77777777" w:rsidR="00D160BB" w:rsidRDefault="00D160BB" w:rsidP="005630C8">
      <w:pPr>
        <w:spacing w:after="0" w:line="240" w:lineRule="auto"/>
      </w:pPr>
      <w:r>
        <w:continuationSeparator/>
      </w:r>
    </w:p>
  </w:endnote>
  <w:endnote w:type="continuationNotice" w:id="1">
    <w:p w14:paraId="26D410DC" w14:textId="77777777" w:rsidR="00D160BB" w:rsidRDefault="00D160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Nunito">
    <w:altName w:val="Calibri"/>
    <w:charset w:val="00"/>
    <w:family w:val="auto"/>
    <w:pitch w:val="variable"/>
    <w:sig w:usb0="A00002FF" w:usb1="5000204B" w:usb2="00000000" w:usb3="00000000" w:csb0="00000197" w:csb1="00000000"/>
  </w:font>
  <w:font w:name="var(--nova-font-family-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826003"/>
      <w:docPartObj>
        <w:docPartGallery w:val="Page Numbers (Bottom of Page)"/>
        <w:docPartUnique/>
      </w:docPartObj>
    </w:sdtPr>
    <w:sdtEndPr>
      <w:rPr>
        <w:color w:val="7F7F7F" w:themeColor="background1" w:themeShade="7F"/>
        <w:spacing w:val="60"/>
      </w:rPr>
    </w:sdtEndPr>
    <w:sdtContent>
      <w:p w14:paraId="0948DDA5" w14:textId="4C303BD6" w:rsidR="000F2C9F" w:rsidRDefault="000F2C9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668E764" w14:textId="77777777" w:rsidR="000F2C9F" w:rsidRDefault="000F2C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DF949" w14:textId="77777777" w:rsidR="00D160BB" w:rsidRDefault="00D160BB" w:rsidP="005630C8">
      <w:pPr>
        <w:spacing w:after="0" w:line="240" w:lineRule="auto"/>
      </w:pPr>
      <w:r>
        <w:separator/>
      </w:r>
    </w:p>
  </w:footnote>
  <w:footnote w:type="continuationSeparator" w:id="0">
    <w:p w14:paraId="715E9B01" w14:textId="77777777" w:rsidR="00D160BB" w:rsidRDefault="00D160BB" w:rsidP="005630C8">
      <w:pPr>
        <w:spacing w:after="0" w:line="240" w:lineRule="auto"/>
      </w:pPr>
      <w:r>
        <w:continuationSeparator/>
      </w:r>
    </w:p>
  </w:footnote>
  <w:footnote w:type="continuationNotice" w:id="1">
    <w:p w14:paraId="60DFC90B" w14:textId="77777777" w:rsidR="00D160BB" w:rsidRDefault="00D160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5DF4"/>
    <w:multiLevelType w:val="hybridMultilevel"/>
    <w:tmpl w:val="F536B6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2A7B83"/>
    <w:multiLevelType w:val="hybridMultilevel"/>
    <w:tmpl w:val="A16AD2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4507D3"/>
    <w:multiLevelType w:val="hybridMultilevel"/>
    <w:tmpl w:val="F2C63C18"/>
    <w:lvl w:ilvl="0" w:tplc="9AB6A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FB5FF7"/>
    <w:multiLevelType w:val="hybridMultilevel"/>
    <w:tmpl w:val="D62CE82C"/>
    <w:lvl w:ilvl="0" w:tplc="71A43FF0">
      <w:start w:val="24"/>
      <w:numFmt w:val="decimal"/>
      <w:lvlText w:val="%1)"/>
      <w:lvlJc w:val="left"/>
      <w:pPr>
        <w:ind w:left="810" w:hanging="360"/>
      </w:pPr>
      <w:rPr>
        <w:rFonts w:hint="default"/>
        <w:b w:val="0"/>
        <w:bCs w:val="0"/>
        <w:color w:val="auto"/>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69C1538F"/>
    <w:multiLevelType w:val="hybridMultilevel"/>
    <w:tmpl w:val="6862D0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1B467C"/>
    <w:multiLevelType w:val="hybridMultilevel"/>
    <w:tmpl w:val="A9581C84"/>
    <w:lvl w:ilvl="0" w:tplc="9BD6D3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D05B5A"/>
    <w:multiLevelType w:val="hybridMultilevel"/>
    <w:tmpl w:val="2570B7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1E6B0F"/>
    <w:multiLevelType w:val="multilevel"/>
    <w:tmpl w:val="E8AE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332752">
    <w:abstractNumId w:val="6"/>
  </w:num>
  <w:num w:numId="2" w16cid:durableId="1436826277">
    <w:abstractNumId w:val="7"/>
  </w:num>
  <w:num w:numId="3" w16cid:durableId="570390886">
    <w:abstractNumId w:val="3"/>
  </w:num>
  <w:num w:numId="4" w16cid:durableId="796332461">
    <w:abstractNumId w:val="2"/>
  </w:num>
  <w:num w:numId="5" w16cid:durableId="1072892524">
    <w:abstractNumId w:val="0"/>
  </w:num>
  <w:num w:numId="6" w16cid:durableId="529804762">
    <w:abstractNumId w:val="5"/>
  </w:num>
  <w:num w:numId="7" w16cid:durableId="70929471">
    <w:abstractNumId w:val="1"/>
  </w:num>
  <w:num w:numId="8" w16cid:durableId="1502624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84"/>
    <w:rsid w:val="0000014A"/>
    <w:rsid w:val="000008F2"/>
    <w:rsid w:val="000036EE"/>
    <w:rsid w:val="00003A62"/>
    <w:rsid w:val="000045F1"/>
    <w:rsid w:val="00006216"/>
    <w:rsid w:val="0001040B"/>
    <w:rsid w:val="00014974"/>
    <w:rsid w:val="00014ABC"/>
    <w:rsid w:val="00016732"/>
    <w:rsid w:val="000212A6"/>
    <w:rsid w:val="000220B2"/>
    <w:rsid w:val="00023F0A"/>
    <w:rsid w:val="000246C4"/>
    <w:rsid w:val="00025112"/>
    <w:rsid w:val="000373C1"/>
    <w:rsid w:val="0004010A"/>
    <w:rsid w:val="00041A95"/>
    <w:rsid w:val="00042261"/>
    <w:rsid w:val="0004230B"/>
    <w:rsid w:val="00042F9A"/>
    <w:rsid w:val="000447D7"/>
    <w:rsid w:val="000459E5"/>
    <w:rsid w:val="00052899"/>
    <w:rsid w:val="000551BE"/>
    <w:rsid w:val="00056DEE"/>
    <w:rsid w:val="000621E1"/>
    <w:rsid w:val="000622F7"/>
    <w:rsid w:val="000636D1"/>
    <w:rsid w:val="00064E43"/>
    <w:rsid w:val="00070160"/>
    <w:rsid w:val="0007119D"/>
    <w:rsid w:val="0007123E"/>
    <w:rsid w:val="00073C58"/>
    <w:rsid w:val="000757C9"/>
    <w:rsid w:val="00077DC4"/>
    <w:rsid w:val="000825D4"/>
    <w:rsid w:val="00085084"/>
    <w:rsid w:val="00085A8C"/>
    <w:rsid w:val="00085B52"/>
    <w:rsid w:val="00085CEA"/>
    <w:rsid w:val="00087E11"/>
    <w:rsid w:val="00092062"/>
    <w:rsid w:val="00092EB6"/>
    <w:rsid w:val="00093F77"/>
    <w:rsid w:val="00095F80"/>
    <w:rsid w:val="000964BF"/>
    <w:rsid w:val="00096AA6"/>
    <w:rsid w:val="000A19B1"/>
    <w:rsid w:val="000B1377"/>
    <w:rsid w:val="000B1952"/>
    <w:rsid w:val="000B276B"/>
    <w:rsid w:val="000B2DD9"/>
    <w:rsid w:val="000B4039"/>
    <w:rsid w:val="000B5585"/>
    <w:rsid w:val="000B6B08"/>
    <w:rsid w:val="000C055D"/>
    <w:rsid w:val="000C5329"/>
    <w:rsid w:val="000C60ED"/>
    <w:rsid w:val="000C71E1"/>
    <w:rsid w:val="000C754C"/>
    <w:rsid w:val="000D0B4B"/>
    <w:rsid w:val="000D10DF"/>
    <w:rsid w:val="000D2B23"/>
    <w:rsid w:val="000D48BC"/>
    <w:rsid w:val="000D6D67"/>
    <w:rsid w:val="000E1AB8"/>
    <w:rsid w:val="000E2200"/>
    <w:rsid w:val="000E367E"/>
    <w:rsid w:val="000F002C"/>
    <w:rsid w:val="000F0B1E"/>
    <w:rsid w:val="000F1912"/>
    <w:rsid w:val="000F1A99"/>
    <w:rsid w:val="000F2BB3"/>
    <w:rsid w:val="000F2C9F"/>
    <w:rsid w:val="000F3EBA"/>
    <w:rsid w:val="000F5F14"/>
    <w:rsid w:val="000F7EE2"/>
    <w:rsid w:val="00101CFB"/>
    <w:rsid w:val="00102925"/>
    <w:rsid w:val="00103E03"/>
    <w:rsid w:val="00106A8D"/>
    <w:rsid w:val="001071EA"/>
    <w:rsid w:val="001145B7"/>
    <w:rsid w:val="0012000C"/>
    <w:rsid w:val="001206E4"/>
    <w:rsid w:val="0012249E"/>
    <w:rsid w:val="001226CD"/>
    <w:rsid w:val="0012327B"/>
    <w:rsid w:val="00123B11"/>
    <w:rsid w:val="001240D9"/>
    <w:rsid w:val="0012509A"/>
    <w:rsid w:val="0012652A"/>
    <w:rsid w:val="00126A06"/>
    <w:rsid w:val="00126B26"/>
    <w:rsid w:val="001276C0"/>
    <w:rsid w:val="00127E34"/>
    <w:rsid w:val="0013035E"/>
    <w:rsid w:val="00130E89"/>
    <w:rsid w:val="0013118A"/>
    <w:rsid w:val="001324E9"/>
    <w:rsid w:val="00136120"/>
    <w:rsid w:val="00137380"/>
    <w:rsid w:val="0014251C"/>
    <w:rsid w:val="00142A31"/>
    <w:rsid w:val="001436A6"/>
    <w:rsid w:val="00143BC7"/>
    <w:rsid w:val="0014442D"/>
    <w:rsid w:val="00144688"/>
    <w:rsid w:val="001460EC"/>
    <w:rsid w:val="0014648D"/>
    <w:rsid w:val="00146C16"/>
    <w:rsid w:val="00147E60"/>
    <w:rsid w:val="0015067A"/>
    <w:rsid w:val="00152460"/>
    <w:rsid w:val="00152820"/>
    <w:rsid w:val="001541B3"/>
    <w:rsid w:val="00156D05"/>
    <w:rsid w:val="00157C9A"/>
    <w:rsid w:val="001608FE"/>
    <w:rsid w:val="001623D4"/>
    <w:rsid w:val="001644BA"/>
    <w:rsid w:val="00165322"/>
    <w:rsid w:val="00165F02"/>
    <w:rsid w:val="0016656A"/>
    <w:rsid w:val="00171243"/>
    <w:rsid w:val="00171F55"/>
    <w:rsid w:val="001746FE"/>
    <w:rsid w:val="00180F22"/>
    <w:rsid w:val="00182D40"/>
    <w:rsid w:val="001855DB"/>
    <w:rsid w:val="00186472"/>
    <w:rsid w:val="00190CE8"/>
    <w:rsid w:val="001915E8"/>
    <w:rsid w:val="00193C2B"/>
    <w:rsid w:val="00193DE6"/>
    <w:rsid w:val="0019436E"/>
    <w:rsid w:val="00195FB3"/>
    <w:rsid w:val="001963A6"/>
    <w:rsid w:val="00196961"/>
    <w:rsid w:val="0019705C"/>
    <w:rsid w:val="001A00B0"/>
    <w:rsid w:val="001A5FAA"/>
    <w:rsid w:val="001A79AB"/>
    <w:rsid w:val="001B5D7B"/>
    <w:rsid w:val="001C0489"/>
    <w:rsid w:val="001C0D36"/>
    <w:rsid w:val="001C1900"/>
    <w:rsid w:val="001C3861"/>
    <w:rsid w:val="001C3E4F"/>
    <w:rsid w:val="001C4D36"/>
    <w:rsid w:val="001C5283"/>
    <w:rsid w:val="001C5BD5"/>
    <w:rsid w:val="001C5F8A"/>
    <w:rsid w:val="001D52C7"/>
    <w:rsid w:val="001E0157"/>
    <w:rsid w:val="001E1BA7"/>
    <w:rsid w:val="001E2E4C"/>
    <w:rsid w:val="001E4ADB"/>
    <w:rsid w:val="001E618D"/>
    <w:rsid w:val="001E6801"/>
    <w:rsid w:val="001F6DCA"/>
    <w:rsid w:val="001F7C0F"/>
    <w:rsid w:val="001F7DBA"/>
    <w:rsid w:val="002001C2"/>
    <w:rsid w:val="00201860"/>
    <w:rsid w:val="00201BB8"/>
    <w:rsid w:val="00207245"/>
    <w:rsid w:val="00210368"/>
    <w:rsid w:val="00211F89"/>
    <w:rsid w:val="0021231D"/>
    <w:rsid w:val="00212D10"/>
    <w:rsid w:val="002151CD"/>
    <w:rsid w:val="00215662"/>
    <w:rsid w:val="0021703F"/>
    <w:rsid w:val="002227F8"/>
    <w:rsid w:val="002234EB"/>
    <w:rsid w:val="00226336"/>
    <w:rsid w:val="002265A3"/>
    <w:rsid w:val="002266CD"/>
    <w:rsid w:val="00226954"/>
    <w:rsid w:val="002274D9"/>
    <w:rsid w:val="0023219C"/>
    <w:rsid w:val="002345FE"/>
    <w:rsid w:val="00235377"/>
    <w:rsid w:val="00242E0A"/>
    <w:rsid w:val="0024319F"/>
    <w:rsid w:val="002433AC"/>
    <w:rsid w:val="00245216"/>
    <w:rsid w:val="002464DF"/>
    <w:rsid w:val="0025040B"/>
    <w:rsid w:val="00250425"/>
    <w:rsid w:val="00253901"/>
    <w:rsid w:val="00256864"/>
    <w:rsid w:val="002571A9"/>
    <w:rsid w:val="0026016F"/>
    <w:rsid w:val="002620FD"/>
    <w:rsid w:val="00265F38"/>
    <w:rsid w:val="00267459"/>
    <w:rsid w:val="00270EB6"/>
    <w:rsid w:val="00270FF7"/>
    <w:rsid w:val="002731D4"/>
    <w:rsid w:val="0027423F"/>
    <w:rsid w:val="002771CA"/>
    <w:rsid w:val="002775F8"/>
    <w:rsid w:val="002777AB"/>
    <w:rsid w:val="00280F56"/>
    <w:rsid w:val="00281639"/>
    <w:rsid w:val="00282315"/>
    <w:rsid w:val="00282472"/>
    <w:rsid w:val="00283A90"/>
    <w:rsid w:val="002842A2"/>
    <w:rsid w:val="00285783"/>
    <w:rsid w:val="00285CED"/>
    <w:rsid w:val="00286FCB"/>
    <w:rsid w:val="002968E7"/>
    <w:rsid w:val="00297FFE"/>
    <w:rsid w:val="002A0B97"/>
    <w:rsid w:val="002A19BC"/>
    <w:rsid w:val="002A1A65"/>
    <w:rsid w:val="002A36A8"/>
    <w:rsid w:val="002A6000"/>
    <w:rsid w:val="002A7AEA"/>
    <w:rsid w:val="002B160A"/>
    <w:rsid w:val="002B21BF"/>
    <w:rsid w:val="002B3FFC"/>
    <w:rsid w:val="002B655A"/>
    <w:rsid w:val="002C154E"/>
    <w:rsid w:val="002C15A1"/>
    <w:rsid w:val="002C1EA6"/>
    <w:rsid w:val="002C37F9"/>
    <w:rsid w:val="002C3EFE"/>
    <w:rsid w:val="002C505F"/>
    <w:rsid w:val="002C5C58"/>
    <w:rsid w:val="002C75EE"/>
    <w:rsid w:val="002C7A5D"/>
    <w:rsid w:val="002D0E19"/>
    <w:rsid w:val="002D41B6"/>
    <w:rsid w:val="002D5027"/>
    <w:rsid w:val="002E047E"/>
    <w:rsid w:val="002E05FE"/>
    <w:rsid w:val="002E1D05"/>
    <w:rsid w:val="002E2BB7"/>
    <w:rsid w:val="002E3350"/>
    <w:rsid w:val="002F0B32"/>
    <w:rsid w:val="002F2DFC"/>
    <w:rsid w:val="002F3966"/>
    <w:rsid w:val="002F3ED0"/>
    <w:rsid w:val="00300298"/>
    <w:rsid w:val="00301C79"/>
    <w:rsid w:val="0030331C"/>
    <w:rsid w:val="00304948"/>
    <w:rsid w:val="0030529A"/>
    <w:rsid w:val="00311722"/>
    <w:rsid w:val="00314399"/>
    <w:rsid w:val="0031616A"/>
    <w:rsid w:val="00317FBB"/>
    <w:rsid w:val="00320AB1"/>
    <w:rsid w:val="00321B62"/>
    <w:rsid w:val="00322C88"/>
    <w:rsid w:val="00323176"/>
    <w:rsid w:val="003243AC"/>
    <w:rsid w:val="00325D95"/>
    <w:rsid w:val="003260EF"/>
    <w:rsid w:val="00326291"/>
    <w:rsid w:val="00330B0B"/>
    <w:rsid w:val="00331D89"/>
    <w:rsid w:val="003344B9"/>
    <w:rsid w:val="00336E40"/>
    <w:rsid w:val="00341048"/>
    <w:rsid w:val="00344CA2"/>
    <w:rsid w:val="00345B55"/>
    <w:rsid w:val="00346BAB"/>
    <w:rsid w:val="0034739E"/>
    <w:rsid w:val="00351B26"/>
    <w:rsid w:val="00356378"/>
    <w:rsid w:val="00357192"/>
    <w:rsid w:val="00357930"/>
    <w:rsid w:val="00357954"/>
    <w:rsid w:val="00357995"/>
    <w:rsid w:val="003620C4"/>
    <w:rsid w:val="00363A95"/>
    <w:rsid w:val="00363C4C"/>
    <w:rsid w:val="00365921"/>
    <w:rsid w:val="00367493"/>
    <w:rsid w:val="0036772B"/>
    <w:rsid w:val="00367A20"/>
    <w:rsid w:val="00371A7F"/>
    <w:rsid w:val="00373FB6"/>
    <w:rsid w:val="00374CBB"/>
    <w:rsid w:val="003770EF"/>
    <w:rsid w:val="003773CD"/>
    <w:rsid w:val="003777AB"/>
    <w:rsid w:val="00383658"/>
    <w:rsid w:val="00384437"/>
    <w:rsid w:val="00392BE6"/>
    <w:rsid w:val="00396ABD"/>
    <w:rsid w:val="00397685"/>
    <w:rsid w:val="003A432B"/>
    <w:rsid w:val="003A4484"/>
    <w:rsid w:val="003A5E55"/>
    <w:rsid w:val="003B1D52"/>
    <w:rsid w:val="003B5C06"/>
    <w:rsid w:val="003B7EBD"/>
    <w:rsid w:val="003C1B4B"/>
    <w:rsid w:val="003C2E6B"/>
    <w:rsid w:val="003C3161"/>
    <w:rsid w:val="003C3BEF"/>
    <w:rsid w:val="003C7A2C"/>
    <w:rsid w:val="003E1726"/>
    <w:rsid w:val="003E3D83"/>
    <w:rsid w:val="003E3FE8"/>
    <w:rsid w:val="003E5533"/>
    <w:rsid w:val="003E5F5D"/>
    <w:rsid w:val="003F5308"/>
    <w:rsid w:val="00401A70"/>
    <w:rsid w:val="00404386"/>
    <w:rsid w:val="00406E72"/>
    <w:rsid w:val="0040763D"/>
    <w:rsid w:val="00410665"/>
    <w:rsid w:val="00412DC3"/>
    <w:rsid w:val="004164F1"/>
    <w:rsid w:val="00416DD8"/>
    <w:rsid w:val="00422300"/>
    <w:rsid w:val="00426B4D"/>
    <w:rsid w:val="00427111"/>
    <w:rsid w:val="00427328"/>
    <w:rsid w:val="004300C0"/>
    <w:rsid w:val="004307F5"/>
    <w:rsid w:val="004309B0"/>
    <w:rsid w:val="004310D7"/>
    <w:rsid w:val="0043328A"/>
    <w:rsid w:val="004363E8"/>
    <w:rsid w:val="00436BDE"/>
    <w:rsid w:val="004379C1"/>
    <w:rsid w:val="0044343C"/>
    <w:rsid w:val="00444AD4"/>
    <w:rsid w:val="00446EC9"/>
    <w:rsid w:val="00447788"/>
    <w:rsid w:val="00447E79"/>
    <w:rsid w:val="004517FA"/>
    <w:rsid w:val="00451917"/>
    <w:rsid w:val="00452660"/>
    <w:rsid w:val="00452837"/>
    <w:rsid w:val="004528CD"/>
    <w:rsid w:val="00460E0F"/>
    <w:rsid w:val="004632C8"/>
    <w:rsid w:val="0046492E"/>
    <w:rsid w:val="00466F6E"/>
    <w:rsid w:val="004677BD"/>
    <w:rsid w:val="00470677"/>
    <w:rsid w:val="00472069"/>
    <w:rsid w:val="004735B2"/>
    <w:rsid w:val="0047746E"/>
    <w:rsid w:val="0048178C"/>
    <w:rsid w:val="00486ACD"/>
    <w:rsid w:val="00486B62"/>
    <w:rsid w:val="00486E81"/>
    <w:rsid w:val="004905C2"/>
    <w:rsid w:val="0049166E"/>
    <w:rsid w:val="00493877"/>
    <w:rsid w:val="0049515E"/>
    <w:rsid w:val="004963AB"/>
    <w:rsid w:val="004A57D0"/>
    <w:rsid w:val="004A631F"/>
    <w:rsid w:val="004A6B54"/>
    <w:rsid w:val="004B08BB"/>
    <w:rsid w:val="004B1D3F"/>
    <w:rsid w:val="004B4FB7"/>
    <w:rsid w:val="004B514A"/>
    <w:rsid w:val="004B70BE"/>
    <w:rsid w:val="004C1061"/>
    <w:rsid w:val="004C2073"/>
    <w:rsid w:val="004C5BCF"/>
    <w:rsid w:val="004C5C9A"/>
    <w:rsid w:val="004C7AD9"/>
    <w:rsid w:val="004D3F37"/>
    <w:rsid w:val="004D4E4E"/>
    <w:rsid w:val="004D5FEB"/>
    <w:rsid w:val="004F1642"/>
    <w:rsid w:val="004F272F"/>
    <w:rsid w:val="004F31A5"/>
    <w:rsid w:val="004F3F04"/>
    <w:rsid w:val="004F42AD"/>
    <w:rsid w:val="004F74C1"/>
    <w:rsid w:val="004F792F"/>
    <w:rsid w:val="00500AF5"/>
    <w:rsid w:val="00501BCE"/>
    <w:rsid w:val="00502616"/>
    <w:rsid w:val="005050A6"/>
    <w:rsid w:val="0050554A"/>
    <w:rsid w:val="00510FA9"/>
    <w:rsid w:val="0051140D"/>
    <w:rsid w:val="005115CD"/>
    <w:rsid w:val="005133D3"/>
    <w:rsid w:val="00517A91"/>
    <w:rsid w:val="0052193E"/>
    <w:rsid w:val="00523C9F"/>
    <w:rsid w:val="00525F9D"/>
    <w:rsid w:val="0052635F"/>
    <w:rsid w:val="00527038"/>
    <w:rsid w:val="00532C4F"/>
    <w:rsid w:val="00532FCE"/>
    <w:rsid w:val="00534975"/>
    <w:rsid w:val="00535A16"/>
    <w:rsid w:val="00540F92"/>
    <w:rsid w:val="00546D8A"/>
    <w:rsid w:val="00546D97"/>
    <w:rsid w:val="00550221"/>
    <w:rsid w:val="0055059E"/>
    <w:rsid w:val="005524C6"/>
    <w:rsid w:val="005525A0"/>
    <w:rsid w:val="00553B59"/>
    <w:rsid w:val="00556443"/>
    <w:rsid w:val="005564DA"/>
    <w:rsid w:val="005602B4"/>
    <w:rsid w:val="00561B02"/>
    <w:rsid w:val="005625F6"/>
    <w:rsid w:val="005630C8"/>
    <w:rsid w:val="00565FEA"/>
    <w:rsid w:val="00567963"/>
    <w:rsid w:val="005706F8"/>
    <w:rsid w:val="005728AE"/>
    <w:rsid w:val="00574664"/>
    <w:rsid w:val="005748B0"/>
    <w:rsid w:val="00574C32"/>
    <w:rsid w:val="00574CB9"/>
    <w:rsid w:val="00577FE6"/>
    <w:rsid w:val="005806EE"/>
    <w:rsid w:val="00580E47"/>
    <w:rsid w:val="0058107A"/>
    <w:rsid w:val="00581A27"/>
    <w:rsid w:val="005831F8"/>
    <w:rsid w:val="005857AE"/>
    <w:rsid w:val="005865D2"/>
    <w:rsid w:val="00587037"/>
    <w:rsid w:val="0058786C"/>
    <w:rsid w:val="00590605"/>
    <w:rsid w:val="00590C18"/>
    <w:rsid w:val="00591E50"/>
    <w:rsid w:val="00592A10"/>
    <w:rsid w:val="00592CDB"/>
    <w:rsid w:val="0059684F"/>
    <w:rsid w:val="005A133E"/>
    <w:rsid w:val="005A19C8"/>
    <w:rsid w:val="005A32FF"/>
    <w:rsid w:val="005A397F"/>
    <w:rsid w:val="005A3B54"/>
    <w:rsid w:val="005A4F8D"/>
    <w:rsid w:val="005A709B"/>
    <w:rsid w:val="005B1F20"/>
    <w:rsid w:val="005B4019"/>
    <w:rsid w:val="005B5961"/>
    <w:rsid w:val="005C014E"/>
    <w:rsid w:val="005C096F"/>
    <w:rsid w:val="005C3BD5"/>
    <w:rsid w:val="005C46F6"/>
    <w:rsid w:val="005C5491"/>
    <w:rsid w:val="005C55D4"/>
    <w:rsid w:val="005C7056"/>
    <w:rsid w:val="005C72EB"/>
    <w:rsid w:val="005D0D67"/>
    <w:rsid w:val="005D40A1"/>
    <w:rsid w:val="005D6D43"/>
    <w:rsid w:val="005E0456"/>
    <w:rsid w:val="005E083C"/>
    <w:rsid w:val="005E4FC8"/>
    <w:rsid w:val="005E6D82"/>
    <w:rsid w:val="005E7ADA"/>
    <w:rsid w:val="005F0664"/>
    <w:rsid w:val="005F0D14"/>
    <w:rsid w:val="005F157F"/>
    <w:rsid w:val="005F358E"/>
    <w:rsid w:val="005F35D6"/>
    <w:rsid w:val="005F3D04"/>
    <w:rsid w:val="005F4444"/>
    <w:rsid w:val="005F6751"/>
    <w:rsid w:val="005F6F1F"/>
    <w:rsid w:val="005F7791"/>
    <w:rsid w:val="0060191A"/>
    <w:rsid w:val="0060467C"/>
    <w:rsid w:val="00604852"/>
    <w:rsid w:val="00604EE0"/>
    <w:rsid w:val="0060601E"/>
    <w:rsid w:val="0061040B"/>
    <w:rsid w:val="006105F7"/>
    <w:rsid w:val="006108F3"/>
    <w:rsid w:val="006111E1"/>
    <w:rsid w:val="00614569"/>
    <w:rsid w:val="00616696"/>
    <w:rsid w:val="00622C98"/>
    <w:rsid w:val="00623D8B"/>
    <w:rsid w:val="00623EC5"/>
    <w:rsid w:val="00624E06"/>
    <w:rsid w:val="00625C2D"/>
    <w:rsid w:val="00626885"/>
    <w:rsid w:val="00626F21"/>
    <w:rsid w:val="0063079C"/>
    <w:rsid w:val="00632915"/>
    <w:rsid w:val="00637EE3"/>
    <w:rsid w:val="006429BF"/>
    <w:rsid w:val="0064322E"/>
    <w:rsid w:val="00650C1E"/>
    <w:rsid w:val="006511A0"/>
    <w:rsid w:val="00653A2E"/>
    <w:rsid w:val="00655AC8"/>
    <w:rsid w:val="00656EC0"/>
    <w:rsid w:val="00657144"/>
    <w:rsid w:val="006602CB"/>
    <w:rsid w:val="006608E1"/>
    <w:rsid w:val="0066215A"/>
    <w:rsid w:val="006633A9"/>
    <w:rsid w:val="006644D5"/>
    <w:rsid w:val="006657C2"/>
    <w:rsid w:val="00667BC2"/>
    <w:rsid w:val="00670036"/>
    <w:rsid w:val="00671E8C"/>
    <w:rsid w:val="006760D0"/>
    <w:rsid w:val="00677601"/>
    <w:rsid w:val="00677D4D"/>
    <w:rsid w:val="00680CF7"/>
    <w:rsid w:val="00682F6E"/>
    <w:rsid w:val="00683F24"/>
    <w:rsid w:val="006867EC"/>
    <w:rsid w:val="00687757"/>
    <w:rsid w:val="00690650"/>
    <w:rsid w:val="0069070B"/>
    <w:rsid w:val="00693720"/>
    <w:rsid w:val="006938B6"/>
    <w:rsid w:val="006939F5"/>
    <w:rsid w:val="006951A9"/>
    <w:rsid w:val="00695AD0"/>
    <w:rsid w:val="006964DE"/>
    <w:rsid w:val="00696F5E"/>
    <w:rsid w:val="00697E29"/>
    <w:rsid w:val="006A16FC"/>
    <w:rsid w:val="006A26C3"/>
    <w:rsid w:val="006A5757"/>
    <w:rsid w:val="006A7CA1"/>
    <w:rsid w:val="006B0CAA"/>
    <w:rsid w:val="006B477D"/>
    <w:rsid w:val="006B5AA8"/>
    <w:rsid w:val="006C034A"/>
    <w:rsid w:val="006C0A68"/>
    <w:rsid w:val="006C1BEE"/>
    <w:rsid w:val="006C4B50"/>
    <w:rsid w:val="006D140B"/>
    <w:rsid w:val="006D2B65"/>
    <w:rsid w:val="006D3B13"/>
    <w:rsid w:val="006D660D"/>
    <w:rsid w:val="006D72F5"/>
    <w:rsid w:val="006E13BE"/>
    <w:rsid w:val="006E3940"/>
    <w:rsid w:val="006F1169"/>
    <w:rsid w:val="006F1EA5"/>
    <w:rsid w:val="006F23CC"/>
    <w:rsid w:val="006F3F5A"/>
    <w:rsid w:val="006F4CCA"/>
    <w:rsid w:val="006F6B7D"/>
    <w:rsid w:val="006F78D3"/>
    <w:rsid w:val="00702EA2"/>
    <w:rsid w:val="007046CA"/>
    <w:rsid w:val="00704998"/>
    <w:rsid w:val="00706CC6"/>
    <w:rsid w:val="007078BC"/>
    <w:rsid w:val="007105BD"/>
    <w:rsid w:val="0071239E"/>
    <w:rsid w:val="00714619"/>
    <w:rsid w:val="00714DED"/>
    <w:rsid w:val="00716A73"/>
    <w:rsid w:val="00716B0F"/>
    <w:rsid w:val="00720AC1"/>
    <w:rsid w:val="00721990"/>
    <w:rsid w:val="00722E74"/>
    <w:rsid w:val="007237BF"/>
    <w:rsid w:val="00723DD9"/>
    <w:rsid w:val="00724564"/>
    <w:rsid w:val="00724C2A"/>
    <w:rsid w:val="00726B92"/>
    <w:rsid w:val="00727001"/>
    <w:rsid w:val="00730284"/>
    <w:rsid w:val="00730E6E"/>
    <w:rsid w:val="00731E23"/>
    <w:rsid w:val="00733E6F"/>
    <w:rsid w:val="00734116"/>
    <w:rsid w:val="00735FF0"/>
    <w:rsid w:val="00737640"/>
    <w:rsid w:val="007424E1"/>
    <w:rsid w:val="007432E8"/>
    <w:rsid w:val="00744CE3"/>
    <w:rsid w:val="0074521F"/>
    <w:rsid w:val="00745FB8"/>
    <w:rsid w:val="0075085D"/>
    <w:rsid w:val="00752259"/>
    <w:rsid w:val="00752513"/>
    <w:rsid w:val="007525FB"/>
    <w:rsid w:val="00754731"/>
    <w:rsid w:val="00754BAB"/>
    <w:rsid w:val="00755581"/>
    <w:rsid w:val="00755A98"/>
    <w:rsid w:val="00756A0E"/>
    <w:rsid w:val="00765631"/>
    <w:rsid w:val="0077018B"/>
    <w:rsid w:val="00771A30"/>
    <w:rsid w:val="00773CCB"/>
    <w:rsid w:val="00773E2C"/>
    <w:rsid w:val="00775A60"/>
    <w:rsid w:val="00776AF8"/>
    <w:rsid w:val="007840E1"/>
    <w:rsid w:val="007847E4"/>
    <w:rsid w:val="00790436"/>
    <w:rsid w:val="0079046A"/>
    <w:rsid w:val="007933FE"/>
    <w:rsid w:val="00793E5B"/>
    <w:rsid w:val="00795FF8"/>
    <w:rsid w:val="0079633E"/>
    <w:rsid w:val="007976D1"/>
    <w:rsid w:val="007A054A"/>
    <w:rsid w:val="007A5CFA"/>
    <w:rsid w:val="007B079B"/>
    <w:rsid w:val="007B0A4B"/>
    <w:rsid w:val="007B19C9"/>
    <w:rsid w:val="007B1A54"/>
    <w:rsid w:val="007B30E0"/>
    <w:rsid w:val="007B462C"/>
    <w:rsid w:val="007C4C02"/>
    <w:rsid w:val="007C5E10"/>
    <w:rsid w:val="007C6EBC"/>
    <w:rsid w:val="007D2A61"/>
    <w:rsid w:val="007D49B7"/>
    <w:rsid w:val="007E0892"/>
    <w:rsid w:val="007E09CE"/>
    <w:rsid w:val="007E2DF9"/>
    <w:rsid w:val="007E322D"/>
    <w:rsid w:val="007E3275"/>
    <w:rsid w:val="007E44DB"/>
    <w:rsid w:val="007E6BFF"/>
    <w:rsid w:val="007F009C"/>
    <w:rsid w:val="007F2C83"/>
    <w:rsid w:val="007F464E"/>
    <w:rsid w:val="007F62DC"/>
    <w:rsid w:val="007F6721"/>
    <w:rsid w:val="007F70B4"/>
    <w:rsid w:val="008002C9"/>
    <w:rsid w:val="00801A88"/>
    <w:rsid w:val="00805146"/>
    <w:rsid w:val="0080608D"/>
    <w:rsid w:val="00806A35"/>
    <w:rsid w:val="00807158"/>
    <w:rsid w:val="00807792"/>
    <w:rsid w:val="008126F9"/>
    <w:rsid w:val="008143EB"/>
    <w:rsid w:val="00816D23"/>
    <w:rsid w:val="00817E21"/>
    <w:rsid w:val="00822A7A"/>
    <w:rsid w:val="00823670"/>
    <w:rsid w:val="0082776E"/>
    <w:rsid w:val="00831F44"/>
    <w:rsid w:val="008342A0"/>
    <w:rsid w:val="00840F10"/>
    <w:rsid w:val="00841CC5"/>
    <w:rsid w:val="008435AD"/>
    <w:rsid w:val="00846EEF"/>
    <w:rsid w:val="00847DA3"/>
    <w:rsid w:val="00850F53"/>
    <w:rsid w:val="00852D40"/>
    <w:rsid w:val="0085356D"/>
    <w:rsid w:val="00854D6C"/>
    <w:rsid w:val="00856988"/>
    <w:rsid w:val="00857A49"/>
    <w:rsid w:val="00861C7C"/>
    <w:rsid w:val="00864ED6"/>
    <w:rsid w:val="008661CE"/>
    <w:rsid w:val="00866889"/>
    <w:rsid w:val="00867E2C"/>
    <w:rsid w:val="00867F29"/>
    <w:rsid w:val="00867F36"/>
    <w:rsid w:val="0087140D"/>
    <w:rsid w:val="0087185B"/>
    <w:rsid w:val="00872004"/>
    <w:rsid w:val="00872166"/>
    <w:rsid w:val="00875FAE"/>
    <w:rsid w:val="00880103"/>
    <w:rsid w:val="008824CD"/>
    <w:rsid w:val="00884DD9"/>
    <w:rsid w:val="00890302"/>
    <w:rsid w:val="008A07A1"/>
    <w:rsid w:val="008A1276"/>
    <w:rsid w:val="008A444D"/>
    <w:rsid w:val="008A6733"/>
    <w:rsid w:val="008B1152"/>
    <w:rsid w:val="008B17DE"/>
    <w:rsid w:val="008B1B82"/>
    <w:rsid w:val="008B2334"/>
    <w:rsid w:val="008B36CD"/>
    <w:rsid w:val="008B3771"/>
    <w:rsid w:val="008B7769"/>
    <w:rsid w:val="008B7991"/>
    <w:rsid w:val="008C71F6"/>
    <w:rsid w:val="008D074E"/>
    <w:rsid w:val="008D221A"/>
    <w:rsid w:val="008D268E"/>
    <w:rsid w:val="008D620A"/>
    <w:rsid w:val="008D649F"/>
    <w:rsid w:val="008E1D47"/>
    <w:rsid w:val="008E24CF"/>
    <w:rsid w:val="008E2F4F"/>
    <w:rsid w:val="008E3C1C"/>
    <w:rsid w:val="008E5FA5"/>
    <w:rsid w:val="008E7123"/>
    <w:rsid w:val="008E73D3"/>
    <w:rsid w:val="008F089B"/>
    <w:rsid w:val="008F0941"/>
    <w:rsid w:val="008F2143"/>
    <w:rsid w:val="008F2C26"/>
    <w:rsid w:val="008F53CB"/>
    <w:rsid w:val="008F58E5"/>
    <w:rsid w:val="008F7F0E"/>
    <w:rsid w:val="00900E4A"/>
    <w:rsid w:val="00901273"/>
    <w:rsid w:val="009013B9"/>
    <w:rsid w:val="00902442"/>
    <w:rsid w:val="00902BB4"/>
    <w:rsid w:val="009038F4"/>
    <w:rsid w:val="00913ED8"/>
    <w:rsid w:val="009168C6"/>
    <w:rsid w:val="00917533"/>
    <w:rsid w:val="009207EE"/>
    <w:rsid w:val="00923FC9"/>
    <w:rsid w:val="00924DEA"/>
    <w:rsid w:val="00925117"/>
    <w:rsid w:val="00926280"/>
    <w:rsid w:val="009308B0"/>
    <w:rsid w:val="00930BCE"/>
    <w:rsid w:val="009331B4"/>
    <w:rsid w:val="00941A02"/>
    <w:rsid w:val="00941F9E"/>
    <w:rsid w:val="009477F4"/>
    <w:rsid w:val="00950D71"/>
    <w:rsid w:val="009518A8"/>
    <w:rsid w:val="00952FEE"/>
    <w:rsid w:val="009555DB"/>
    <w:rsid w:val="00955C45"/>
    <w:rsid w:val="00960B19"/>
    <w:rsid w:val="009631BB"/>
    <w:rsid w:val="00970A9A"/>
    <w:rsid w:val="00971602"/>
    <w:rsid w:val="00971822"/>
    <w:rsid w:val="00972CB4"/>
    <w:rsid w:val="009758D0"/>
    <w:rsid w:val="00975EE2"/>
    <w:rsid w:val="0097757B"/>
    <w:rsid w:val="00977AE7"/>
    <w:rsid w:val="009804B2"/>
    <w:rsid w:val="00980A19"/>
    <w:rsid w:val="00981045"/>
    <w:rsid w:val="009813FF"/>
    <w:rsid w:val="009836EB"/>
    <w:rsid w:val="009842B1"/>
    <w:rsid w:val="009843E2"/>
    <w:rsid w:val="009868F9"/>
    <w:rsid w:val="00986E1D"/>
    <w:rsid w:val="00990B6F"/>
    <w:rsid w:val="0099326C"/>
    <w:rsid w:val="00996677"/>
    <w:rsid w:val="00997A23"/>
    <w:rsid w:val="009A0444"/>
    <w:rsid w:val="009A117A"/>
    <w:rsid w:val="009A3467"/>
    <w:rsid w:val="009A4A25"/>
    <w:rsid w:val="009A5A0E"/>
    <w:rsid w:val="009A7DB8"/>
    <w:rsid w:val="009B0736"/>
    <w:rsid w:val="009B20BD"/>
    <w:rsid w:val="009B4108"/>
    <w:rsid w:val="009C1203"/>
    <w:rsid w:val="009C1C74"/>
    <w:rsid w:val="009C2AFC"/>
    <w:rsid w:val="009C3A02"/>
    <w:rsid w:val="009C5439"/>
    <w:rsid w:val="009C54E0"/>
    <w:rsid w:val="009C6768"/>
    <w:rsid w:val="009C6EFF"/>
    <w:rsid w:val="009C7B24"/>
    <w:rsid w:val="009D0D82"/>
    <w:rsid w:val="009D5FBD"/>
    <w:rsid w:val="009D73AF"/>
    <w:rsid w:val="009D7675"/>
    <w:rsid w:val="009E177A"/>
    <w:rsid w:val="009E3EFD"/>
    <w:rsid w:val="009E5C5C"/>
    <w:rsid w:val="00A01843"/>
    <w:rsid w:val="00A02209"/>
    <w:rsid w:val="00A02941"/>
    <w:rsid w:val="00A0530E"/>
    <w:rsid w:val="00A05938"/>
    <w:rsid w:val="00A1152E"/>
    <w:rsid w:val="00A12867"/>
    <w:rsid w:val="00A13BB9"/>
    <w:rsid w:val="00A15C9B"/>
    <w:rsid w:val="00A1713D"/>
    <w:rsid w:val="00A174E7"/>
    <w:rsid w:val="00A20ECA"/>
    <w:rsid w:val="00A213B4"/>
    <w:rsid w:val="00A21676"/>
    <w:rsid w:val="00A23129"/>
    <w:rsid w:val="00A24369"/>
    <w:rsid w:val="00A26C2E"/>
    <w:rsid w:val="00A2741F"/>
    <w:rsid w:val="00A27903"/>
    <w:rsid w:val="00A27E92"/>
    <w:rsid w:val="00A311A6"/>
    <w:rsid w:val="00A32E13"/>
    <w:rsid w:val="00A347D1"/>
    <w:rsid w:val="00A3659E"/>
    <w:rsid w:val="00A3778E"/>
    <w:rsid w:val="00A37D12"/>
    <w:rsid w:val="00A40355"/>
    <w:rsid w:val="00A41E05"/>
    <w:rsid w:val="00A428A5"/>
    <w:rsid w:val="00A42FD2"/>
    <w:rsid w:val="00A44509"/>
    <w:rsid w:val="00A44763"/>
    <w:rsid w:val="00A47955"/>
    <w:rsid w:val="00A50B90"/>
    <w:rsid w:val="00A51F88"/>
    <w:rsid w:val="00A54E0D"/>
    <w:rsid w:val="00A55701"/>
    <w:rsid w:val="00A57D6C"/>
    <w:rsid w:val="00A602B3"/>
    <w:rsid w:val="00A62B61"/>
    <w:rsid w:val="00A63B88"/>
    <w:rsid w:val="00A65893"/>
    <w:rsid w:val="00A66980"/>
    <w:rsid w:val="00A70FAF"/>
    <w:rsid w:val="00A74666"/>
    <w:rsid w:val="00A74AE1"/>
    <w:rsid w:val="00A75A68"/>
    <w:rsid w:val="00A76CD7"/>
    <w:rsid w:val="00A77596"/>
    <w:rsid w:val="00A81C7C"/>
    <w:rsid w:val="00A82008"/>
    <w:rsid w:val="00A831F8"/>
    <w:rsid w:val="00A833C0"/>
    <w:rsid w:val="00A85461"/>
    <w:rsid w:val="00A87B29"/>
    <w:rsid w:val="00A919CB"/>
    <w:rsid w:val="00A9314A"/>
    <w:rsid w:val="00A93EE5"/>
    <w:rsid w:val="00A954A6"/>
    <w:rsid w:val="00AA1080"/>
    <w:rsid w:val="00AA19C1"/>
    <w:rsid w:val="00AA1D9C"/>
    <w:rsid w:val="00AA1DAA"/>
    <w:rsid w:val="00AA254E"/>
    <w:rsid w:val="00AA32DC"/>
    <w:rsid w:val="00AA3A29"/>
    <w:rsid w:val="00AB1303"/>
    <w:rsid w:val="00AB13BB"/>
    <w:rsid w:val="00AB3059"/>
    <w:rsid w:val="00AB7D35"/>
    <w:rsid w:val="00AB7E78"/>
    <w:rsid w:val="00AC376E"/>
    <w:rsid w:val="00AC4F8E"/>
    <w:rsid w:val="00AC7360"/>
    <w:rsid w:val="00AC76B1"/>
    <w:rsid w:val="00AD03F2"/>
    <w:rsid w:val="00AD209B"/>
    <w:rsid w:val="00AD398C"/>
    <w:rsid w:val="00AD5274"/>
    <w:rsid w:val="00AE0D7C"/>
    <w:rsid w:val="00AE5097"/>
    <w:rsid w:val="00AE7068"/>
    <w:rsid w:val="00AE7C95"/>
    <w:rsid w:val="00AF4892"/>
    <w:rsid w:val="00AF4A51"/>
    <w:rsid w:val="00B02B28"/>
    <w:rsid w:val="00B02C06"/>
    <w:rsid w:val="00B0382A"/>
    <w:rsid w:val="00B040AB"/>
    <w:rsid w:val="00B05BCB"/>
    <w:rsid w:val="00B07C07"/>
    <w:rsid w:val="00B106AB"/>
    <w:rsid w:val="00B10EAE"/>
    <w:rsid w:val="00B10FBB"/>
    <w:rsid w:val="00B11427"/>
    <w:rsid w:val="00B129B7"/>
    <w:rsid w:val="00B13EE6"/>
    <w:rsid w:val="00B1498E"/>
    <w:rsid w:val="00B15EBC"/>
    <w:rsid w:val="00B240E7"/>
    <w:rsid w:val="00B25979"/>
    <w:rsid w:val="00B267A8"/>
    <w:rsid w:val="00B2689B"/>
    <w:rsid w:val="00B40207"/>
    <w:rsid w:val="00B43989"/>
    <w:rsid w:val="00B46F8F"/>
    <w:rsid w:val="00B506C4"/>
    <w:rsid w:val="00B55BDD"/>
    <w:rsid w:val="00B55E34"/>
    <w:rsid w:val="00B56111"/>
    <w:rsid w:val="00B56694"/>
    <w:rsid w:val="00B567BD"/>
    <w:rsid w:val="00B61E22"/>
    <w:rsid w:val="00B62283"/>
    <w:rsid w:val="00B63958"/>
    <w:rsid w:val="00B64F20"/>
    <w:rsid w:val="00B65A24"/>
    <w:rsid w:val="00B66A1B"/>
    <w:rsid w:val="00B74EA9"/>
    <w:rsid w:val="00B75DEF"/>
    <w:rsid w:val="00B76F7A"/>
    <w:rsid w:val="00B7758A"/>
    <w:rsid w:val="00B801AA"/>
    <w:rsid w:val="00B80300"/>
    <w:rsid w:val="00B84925"/>
    <w:rsid w:val="00B8502A"/>
    <w:rsid w:val="00B869DC"/>
    <w:rsid w:val="00B912A6"/>
    <w:rsid w:val="00B92051"/>
    <w:rsid w:val="00B95527"/>
    <w:rsid w:val="00B95862"/>
    <w:rsid w:val="00B971DA"/>
    <w:rsid w:val="00B974FC"/>
    <w:rsid w:val="00BA2147"/>
    <w:rsid w:val="00BA25D6"/>
    <w:rsid w:val="00BA3B18"/>
    <w:rsid w:val="00BA45AC"/>
    <w:rsid w:val="00BA4D32"/>
    <w:rsid w:val="00BB2FC2"/>
    <w:rsid w:val="00BB3152"/>
    <w:rsid w:val="00BB395B"/>
    <w:rsid w:val="00BB3E81"/>
    <w:rsid w:val="00BB612C"/>
    <w:rsid w:val="00BB742D"/>
    <w:rsid w:val="00BB7A5E"/>
    <w:rsid w:val="00BC0252"/>
    <w:rsid w:val="00BC141C"/>
    <w:rsid w:val="00BC60A4"/>
    <w:rsid w:val="00BC6CAA"/>
    <w:rsid w:val="00BC7699"/>
    <w:rsid w:val="00BD3F4D"/>
    <w:rsid w:val="00BD504A"/>
    <w:rsid w:val="00BE0786"/>
    <w:rsid w:val="00BE254E"/>
    <w:rsid w:val="00BE4DE5"/>
    <w:rsid w:val="00BE5856"/>
    <w:rsid w:val="00BF0FF5"/>
    <w:rsid w:val="00BF485A"/>
    <w:rsid w:val="00C02FAC"/>
    <w:rsid w:val="00C04976"/>
    <w:rsid w:val="00C0676D"/>
    <w:rsid w:val="00C119D9"/>
    <w:rsid w:val="00C131D1"/>
    <w:rsid w:val="00C239FC"/>
    <w:rsid w:val="00C25442"/>
    <w:rsid w:val="00C27C77"/>
    <w:rsid w:val="00C327E9"/>
    <w:rsid w:val="00C34FC9"/>
    <w:rsid w:val="00C3518B"/>
    <w:rsid w:val="00C35A27"/>
    <w:rsid w:val="00C37D78"/>
    <w:rsid w:val="00C4006B"/>
    <w:rsid w:val="00C40B5C"/>
    <w:rsid w:val="00C433C3"/>
    <w:rsid w:val="00C43453"/>
    <w:rsid w:val="00C4351A"/>
    <w:rsid w:val="00C44E53"/>
    <w:rsid w:val="00C466DE"/>
    <w:rsid w:val="00C46B66"/>
    <w:rsid w:val="00C5374E"/>
    <w:rsid w:val="00C53CD7"/>
    <w:rsid w:val="00C54836"/>
    <w:rsid w:val="00C56A9E"/>
    <w:rsid w:val="00C571DB"/>
    <w:rsid w:val="00C60000"/>
    <w:rsid w:val="00C60FCC"/>
    <w:rsid w:val="00C65DAE"/>
    <w:rsid w:val="00C664B0"/>
    <w:rsid w:val="00C70A2A"/>
    <w:rsid w:val="00C749BD"/>
    <w:rsid w:val="00C75CCF"/>
    <w:rsid w:val="00C76232"/>
    <w:rsid w:val="00C777CD"/>
    <w:rsid w:val="00C824D8"/>
    <w:rsid w:val="00C82973"/>
    <w:rsid w:val="00C836D1"/>
    <w:rsid w:val="00C85153"/>
    <w:rsid w:val="00C86652"/>
    <w:rsid w:val="00C8796A"/>
    <w:rsid w:val="00C87DB9"/>
    <w:rsid w:val="00C94B0A"/>
    <w:rsid w:val="00C96D0F"/>
    <w:rsid w:val="00C97573"/>
    <w:rsid w:val="00CA0788"/>
    <w:rsid w:val="00CA11CA"/>
    <w:rsid w:val="00CA336D"/>
    <w:rsid w:val="00CA39B9"/>
    <w:rsid w:val="00CA46A1"/>
    <w:rsid w:val="00CA4755"/>
    <w:rsid w:val="00CA4A6B"/>
    <w:rsid w:val="00CA4BFD"/>
    <w:rsid w:val="00CA6AB7"/>
    <w:rsid w:val="00CB020A"/>
    <w:rsid w:val="00CB216F"/>
    <w:rsid w:val="00CB28C7"/>
    <w:rsid w:val="00CB32F7"/>
    <w:rsid w:val="00CB5269"/>
    <w:rsid w:val="00CB738D"/>
    <w:rsid w:val="00CB792F"/>
    <w:rsid w:val="00CC06E5"/>
    <w:rsid w:val="00CC16BE"/>
    <w:rsid w:val="00CC2053"/>
    <w:rsid w:val="00CC207F"/>
    <w:rsid w:val="00CC4FC5"/>
    <w:rsid w:val="00CC78D5"/>
    <w:rsid w:val="00CC7D16"/>
    <w:rsid w:val="00CD0C21"/>
    <w:rsid w:val="00CD1E93"/>
    <w:rsid w:val="00CD2737"/>
    <w:rsid w:val="00CD2E45"/>
    <w:rsid w:val="00CD32C6"/>
    <w:rsid w:val="00CD3A08"/>
    <w:rsid w:val="00CD59FC"/>
    <w:rsid w:val="00CD65AA"/>
    <w:rsid w:val="00CD70E9"/>
    <w:rsid w:val="00CE018E"/>
    <w:rsid w:val="00CE14C6"/>
    <w:rsid w:val="00CF00AE"/>
    <w:rsid w:val="00CF1093"/>
    <w:rsid w:val="00CF1968"/>
    <w:rsid w:val="00CF3DD6"/>
    <w:rsid w:val="00CF7660"/>
    <w:rsid w:val="00CF7EC9"/>
    <w:rsid w:val="00D0330C"/>
    <w:rsid w:val="00D046F5"/>
    <w:rsid w:val="00D051DC"/>
    <w:rsid w:val="00D054DF"/>
    <w:rsid w:val="00D07A01"/>
    <w:rsid w:val="00D10207"/>
    <w:rsid w:val="00D11C71"/>
    <w:rsid w:val="00D13429"/>
    <w:rsid w:val="00D160BB"/>
    <w:rsid w:val="00D17081"/>
    <w:rsid w:val="00D1762A"/>
    <w:rsid w:val="00D223B6"/>
    <w:rsid w:val="00D22491"/>
    <w:rsid w:val="00D23251"/>
    <w:rsid w:val="00D25DFC"/>
    <w:rsid w:val="00D26637"/>
    <w:rsid w:val="00D27F20"/>
    <w:rsid w:val="00D303D6"/>
    <w:rsid w:val="00D303FF"/>
    <w:rsid w:val="00D32AD7"/>
    <w:rsid w:val="00D3402D"/>
    <w:rsid w:val="00D34576"/>
    <w:rsid w:val="00D36290"/>
    <w:rsid w:val="00D363E6"/>
    <w:rsid w:val="00D37A36"/>
    <w:rsid w:val="00D40BB2"/>
    <w:rsid w:val="00D417B3"/>
    <w:rsid w:val="00D444C7"/>
    <w:rsid w:val="00D44AEC"/>
    <w:rsid w:val="00D44BEB"/>
    <w:rsid w:val="00D4745F"/>
    <w:rsid w:val="00D50B54"/>
    <w:rsid w:val="00D50C12"/>
    <w:rsid w:val="00D52918"/>
    <w:rsid w:val="00D53C61"/>
    <w:rsid w:val="00D60FBA"/>
    <w:rsid w:val="00D65981"/>
    <w:rsid w:val="00D67799"/>
    <w:rsid w:val="00D712C1"/>
    <w:rsid w:val="00D73459"/>
    <w:rsid w:val="00D735E6"/>
    <w:rsid w:val="00D747FD"/>
    <w:rsid w:val="00D77329"/>
    <w:rsid w:val="00D77462"/>
    <w:rsid w:val="00D810AB"/>
    <w:rsid w:val="00D82E9C"/>
    <w:rsid w:val="00D84F03"/>
    <w:rsid w:val="00D86562"/>
    <w:rsid w:val="00D86F04"/>
    <w:rsid w:val="00D87350"/>
    <w:rsid w:val="00D9037A"/>
    <w:rsid w:val="00D9180F"/>
    <w:rsid w:val="00D92203"/>
    <w:rsid w:val="00D932CC"/>
    <w:rsid w:val="00D9520B"/>
    <w:rsid w:val="00D952A3"/>
    <w:rsid w:val="00D95D79"/>
    <w:rsid w:val="00DA0D50"/>
    <w:rsid w:val="00DA25CA"/>
    <w:rsid w:val="00DA279C"/>
    <w:rsid w:val="00DA5B93"/>
    <w:rsid w:val="00DA5D92"/>
    <w:rsid w:val="00DA6123"/>
    <w:rsid w:val="00DB18A3"/>
    <w:rsid w:val="00DB3613"/>
    <w:rsid w:val="00DB424C"/>
    <w:rsid w:val="00DB46BF"/>
    <w:rsid w:val="00DB6C86"/>
    <w:rsid w:val="00DC3F5B"/>
    <w:rsid w:val="00DC49C8"/>
    <w:rsid w:val="00DC5B88"/>
    <w:rsid w:val="00DC7D7F"/>
    <w:rsid w:val="00DD01C5"/>
    <w:rsid w:val="00DD26B8"/>
    <w:rsid w:val="00DD5D24"/>
    <w:rsid w:val="00DE2293"/>
    <w:rsid w:val="00DE47CB"/>
    <w:rsid w:val="00DE631D"/>
    <w:rsid w:val="00DE77EF"/>
    <w:rsid w:val="00DF0442"/>
    <w:rsid w:val="00DF2100"/>
    <w:rsid w:val="00DF2E5B"/>
    <w:rsid w:val="00DF3ACD"/>
    <w:rsid w:val="00DF47A0"/>
    <w:rsid w:val="00DF5AD1"/>
    <w:rsid w:val="00E01974"/>
    <w:rsid w:val="00E02017"/>
    <w:rsid w:val="00E03597"/>
    <w:rsid w:val="00E05CAC"/>
    <w:rsid w:val="00E066CE"/>
    <w:rsid w:val="00E10CDA"/>
    <w:rsid w:val="00E10EE4"/>
    <w:rsid w:val="00E11A59"/>
    <w:rsid w:val="00E14B94"/>
    <w:rsid w:val="00E167E9"/>
    <w:rsid w:val="00E16863"/>
    <w:rsid w:val="00E17FF5"/>
    <w:rsid w:val="00E22881"/>
    <w:rsid w:val="00E22C1B"/>
    <w:rsid w:val="00E23DA0"/>
    <w:rsid w:val="00E24DCF"/>
    <w:rsid w:val="00E263D9"/>
    <w:rsid w:val="00E303E9"/>
    <w:rsid w:val="00E314A9"/>
    <w:rsid w:val="00E31D64"/>
    <w:rsid w:val="00E338F1"/>
    <w:rsid w:val="00E34AE7"/>
    <w:rsid w:val="00E3502C"/>
    <w:rsid w:val="00E3521F"/>
    <w:rsid w:val="00E3675B"/>
    <w:rsid w:val="00E379CA"/>
    <w:rsid w:val="00E442F2"/>
    <w:rsid w:val="00E452A5"/>
    <w:rsid w:val="00E45AE2"/>
    <w:rsid w:val="00E46EE7"/>
    <w:rsid w:val="00E50140"/>
    <w:rsid w:val="00E52EF2"/>
    <w:rsid w:val="00E52F9A"/>
    <w:rsid w:val="00E53345"/>
    <w:rsid w:val="00E53472"/>
    <w:rsid w:val="00E54E1F"/>
    <w:rsid w:val="00E55039"/>
    <w:rsid w:val="00E569DF"/>
    <w:rsid w:val="00E62BB7"/>
    <w:rsid w:val="00E62C37"/>
    <w:rsid w:val="00E63CCC"/>
    <w:rsid w:val="00E64289"/>
    <w:rsid w:val="00E6536A"/>
    <w:rsid w:val="00E653E5"/>
    <w:rsid w:val="00E6651C"/>
    <w:rsid w:val="00E666AF"/>
    <w:rsid w:val="00E67BE0"/>
    <w:rsid w:val="00E67FD2"/>
    <w:rsid w:val="00E70653"/>
    <w:rsid w:val="00E711D1"/>
    <w:rsid w:val="00E715D7"/>
    <w:rsid w:val="00E722A6"/>
    <w:rsid w:val="00E75933"/>
    <w:rsid w:val="00E75D48"/>
    <w:rsid w:val="00E820D7"/>
    <w:rsid w:val="00E8349E"/>
    <w:rsid w:val="00E861BA"/>
    <w:rsid w:val="00E86A4D"/>
    <w:rsid w:val="00E90043"/>
    <w:rsid w:val="00E90A03"/>
    <w:rsid w:val="00E90D38"/>
    <w:rsid w:val="00E91970"/>
    <w:rsid w:val="00E91BA8"/>
    <w:rsid w:val="00E92394"/>
    <w:rsid w:val="00E92AA8"/>
    <w:rsid w:val="00E944B4"/>
    <w:rsid w:val="00E945B9"/>
    <w:rsid w:val="00E96F71"/>
    <w:rsid w:val="00EA07DE"/>
    <w:rsid w:val="00EA2C95"/>
    <w:rsid w:val="00EA3044"/>
    <w:rsid w:val="00EA5562"/>
    <w:rsid w:val="00EA6CF1"/>
    <w:rsid w:val="00EA6DB6"/>
    <w:rsid w:val="00EB0742"/>
    <w:rsid w:val="00EB0F13"/>
    <w:rsid w:val="00EB217B"/>
    <w:rsid w:val="00EB27B3"/>
    <w:rsid w:val="00EB2B67"/>
    <w:rsid w:val="00EB2FE4"/>
    <w:rsid w:val="00EB5B66"/>
    <w:rsid w:val="00EC0114"/>
    <w:rsid w:val="00EC0F0E"/>
    <w:rsid w:val="00EC62DF"/>
    <w:rsid w:val="00ED02B4"/>
    <w:rsid w:val="00ED142E"/>
    <w:rsid w:val="00ED291C"/>
    <w:rsid w:val="00ED38E5"/>
    <w:rsid w:val="00ED3D37"/>
    <w:rsid w:val="00ED4B3C"/>
    <w:rsid w:val="00ED697D"/>
    <w:rsid w:val="00ED71E1"/>
    <w:rsid w:val="00EE0021"/>
    <w:rsid w:val="00EE228B"/>
    <w:rsid w:val="00EE2A22"/>
    <w:rsid w:val="00EE5737"/>
    <w:rsid w:val="00EE6802"/>
    <w:rsid w:val="00EF12E3"/>
    <w:rsid w:val="00EF1A65"/>
    <w:rsid w:val="00EF2B36"/>
    <w:rsid w:val="00EF5B10"/>
    <w:rsid w:val="00EF7B89"/>
    <w:rsid w:val="00EF7CC9"/>
    <w:rsid w:val="00F001F2"/>
    <w:rsid w:val="00F016EC"/>
    <w:rsid w:val="00F05889"/>
    <w:rsid w:val="00F06D92"/>
    <w:rsid w:val="00F0748E"/>
    <w:rsid w:val="00F0766C"/>
    <w:rsid w:val="00F10FD5"/>
    <w:rsid w:val="00F1103E"/>
    <w:rsid w:val="00F12CE3"/>
    <w:rsid w:val="00F143E8"/>
    <w:rsid w:val="00F1730B"/>
    <w:rsid w:val="00F17BEC"/>
    <w:rsid w:val="00F205B9"/>
    <w:rsid w:val="00F22ADB"/>
    <w:rsid w:val="00F32A16"/>
    <w:rsid w:val="00F331F3"/>
    <w:rsid w:val="00F35179"/>
    <w:rsid w:val="00F35220"/>
    <w:rsid w:val="00F358EB"/>
    <w:rsid w:val="00F36609"/>
    <w:rsid w:val="00F402BA"/>
    <w:rsid w:val="00F40497"/>
    <w:rsid w:val="00F4420F"/>
    <w:rsid w:val="00F44D32"/>
    <w:rsid w:val="00F46975"/>
    <w:rsid w:val="00F47A20"/>
    <w:rsid w:val="00F5200F"/>
    <w:rsid w:val="00F52C83"/>
    <w:rsid w:val="00F54E0D"/>
    <w:rsid w:val="00F56076"/>
    <w:rsid w:val="00F61132"/>
    <w:rsid w:val="00F61F1F"/>
    <w:rsid w:val="00F64DB6"/>
    <w:rsid w:val="00F655C5"/>
    <w:rsid w:val="00F721ED"/>
    <w:rsid w:val="00F72635"/>
    <w:rsid w:val="00F72F47"/>
    <w:rsid w:val="00F74251"/>
    <w:rsid w:val="00F8147B"/>
    <w:rsid w:val="00F84B3C"/>
    <w:rsid w:val="00F86320"/>
    <w:rsid w:val="00F868C1"/>
    <w:rsid w:val="00F87C00"/>
    <w:rsid w:val="00F91033"/>
    <w:rsid w:val="00F91DB6"/>
    <w:rsid w:val="00F92BBD"/>
    <w:rsid w:val="00F93717"/>
    <w:rsid w:val="00F941FE"/>
    <w:rsid w:val="00F96291"/>
    <w:rsid w:val="00F96D51"/>
    <w:rsid w:val="00F9710A"/>
    <w:rsid w:val="00FA26C5"/>
    <w:rsid w:val="00FA3103"/>
    <w:rsid w:val="00FA3521"/>
    <w:rsid w:val="00FA37FA"/>
    <w:rsid w:val="00FA3AA6"/>
    <w:rsid w:val="00FA5532"/>
    <w:rsid w:val="00FA7B41"/>
    <w:rsid w:val="00FB08AC"/>
    <w:rsid w:val="00FB09A0"/>
    <w:rsid w:val="00FB1304"/>
    <w:rsid w:val="00FB2B18"/>
    <w:rsid w:val="00FB6EE8"/>
    <w:rsid w:val="00FC2489"/>
    <w:rsid w:val="00FC288D"/>
    <w:rsid w:val="00FC3A3D"/>
    <w:rsid w:val="00FD35BF"/>
    <w:rsid w:val="00FD3874"/>
    <w:rsid w:val="00FD4C7A"/>
    <w:rsid w:val="00FD630D"/>
    <w:rsid w:val="00FD6511"/>
    <w:rsid w:val="00FE01BF"/>
    <w:rsid w:val="00FE0475"/>
    <w:rsid w:val="00FE1747"/>
    <w:rsid w:val="00FE3CD0"/>
    <w:rsid w:val="00FF06EF"/>
    <w:rsid w:val="00FF191B"/>
    <w:rsid w:val="00FF2108"/>
    <w:rsid w:val="00FF2E70"/>
    <w:rsid w:val="00FF4387"/>
    <w:rsid w:val="00FF4545"/>
    <w:rsid w:val="00FF4E43"/>
    <w:rsid w:val="00FF65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86ECF"/>
  <w15:docId w15:val="{9870CF80-38E1-46FB-84B6-6B5DE12B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C79"/>
  </w:style>
  <w:style w:type="paragraph" w:styleId="Heading1">
    <w:name w:val="heading 1"/>
    <w:basedOn w:val="Normal"/>
    <w:link w:val="Heading1Char"/>
    <w:uiPriority w:val="9"/>
    <w:qFormat/>
    <w:rsid w:val="00AC376E"/>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55BDD"/>
    <w:pPr>
      <w:keepNext/>
      <w:keepLines/>
      <w:spacing w:before="40" w:after="0"/>
      <w:jc w:val="left"/>
      <w:outlineLvl w:val="1"/>
    </w:pPr>
    <w:rPr>
      <w:rFonts w:asciiTheme="majorHAnsi" w:eastAsiaTheme="majorEastAsia" w:hAnsiTheme="majorHAnsi" w:cstheme="majorBidi"/>
      <w:color w:val="2F5496" w:themeColor="accent1" w:themeShade="BF"/>
      <w:kern w:val="2"/>
      <w:sz w:val="26"/>
      <w:szCs w:val="26"/>
    </w:rPr>
  </w:style>
  <w:style w:type="paragraph" w:styleId="Heading4">
    <w:name w:val="heading 4"/>
    <w:basedOn w:val="Normal"/>
    <w:next w:val="Normal"/>
    <w:link w:val="Heading4Char"/>
    <w:uiPriority w:val="9"/>
    <w:semiHidden/>
    <w:unhideWhenUsed/>
    <w:qFormat/>
    <w:rsid w:val="0082776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069"/>
    <w:pPr>
      <w:ind w:left="720"/>
      <w:contextualSpacing/>
    </w:pPr>
  </w:style>
  <w:style w:type="character" w:styleId="Hyperlink">
    <w:name w:val="Hyperlink"/>
    <w:basedOn w:val="DefaultParagraphFont"/>
    <w:uiPriority w:val="99"/>
    <w:unhideWhenUsed/>
    <w:rsid w:val="00472069"/>
    <w:rPr>
      <w:color w:val="0563C1" w:themeColor="hyperlink"/>
      <w:u w:val="single"/>
    </w:rPr>
  </w:style>
  <w:style w:type="character" w:styleId="UnresolvedMention">
    <w:name w:val="Unresolved Mention"/>
    <w:basedOn w:val="DefaultParagraphFont"/>
    <w:uiPriority w:val="99"/>
    <w:semiHidden/>
    <w:unhideWhenUsed/>
    <w:rsid w:val="00472069"/>
    <w:rPr>
      <w:color w:val="605E5C"/>
      <w:shd w:val="clear" w:color="auto" w:fill="E1DFDD"/>
    </w:rPr>
  </w:style>
  <w:style w:type="table" w:styleId="TableGrid">
    <w:name w:val="Table Grid"/>
    <w:basedOn w:val="TableNormal"/>
    <w:uiPriority w:val="39"/>
    <w:rsid w:val="00E31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6DCA"/>
    <w:rPr>
      <w:color w:val="808080"/>
    </w:rPr>
  </w:style>
  <w:style w:type="character" w:styleId="FollowedHyperlink">
    <w:name w:val="FollowedHyperlink"/>
    <w:basedOn w:val="DefaultParagraphFont"/>
    <w:uiPriority w:val="99"/>
    <w:semiHidden/>
    <w:unhideWhenUsed/>
    <w:rsid w:val="00317FBB"/>
    <w:rPr>
      <w:color w:val="954F72" w:themeColor="followedHyperlink"/>
      <w:u w:val="single"/>
    </w:rPr>
  </w:style>
  <w:style w:type="character" w:customStyle="1" w:styleId="fontstyle01">
    <w:name w:val="fontstyle01"/>
    <w:basedOn w:val="DefaultParagraphFont"/>
    <w:rsid w:val="00696F5E"/>
    <w:rPr>
      <w:rFonts w:ascii="TimesNewRomanPSMT" w:hAnsi="TimesNewRomanPSMT" w:hint="default"/>
      <w:b w:val="0"/>
      <w:bCs w:val="0"/>
      <w:i w:val="0"/>
      <w:iCs w:val="0"/>
      <w:color w:val="000000"/>
      <w:sz w:val="24"/>
      <w:szCs w:val="24"/>
    </w:rPr>
  </w:style>
  <w:style w:type="paragraph" w:styleId="NormalWeb">
    <w:name w:val="Normal (Web)"/>
    <w:basedOn w:val="Normal"/>
    <w:uiPriority w:val="99"/>
    <w:semiHidden/>
    <w:unhideWhenUsed/>
    <w:rsid w:val="00C02FAC"/>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3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0C8"/>
  </w:style>
  <w:style w:type="paragraph" w:styleId="Footer">
    <w:name w:val="footer"/>
    <w:basedOn w:val="Normal"/>
    <w:link w:val="FooterChar"/>
    <w:uiPriority w:val="99"/>
    <w:unhideWhenUsed/>
    <w:rsid w:val="00563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0C8"/>
  </w:style>
  <w:style w:type="character" w:customStyle="1" w:styleId="Heading1Char">
    <w:name w:val="Heading 1 Char"/>
    <w:basedOn w:val="DefaultParagraphFont"/>
    <w:link w:val="Heading1"/>
    <w:uiPriority w:val="9"/>
    <w:rsid w:val="00AC376E"/>
    <w:rPr>
      <w:rFonts w:ascii="Times New Roman" w:eastAsia="Times New Roman" w:hAnsi="Times New Roman" w:cs="Times New Roman"/>
      <w:b/>
      <w:bCs/>
      <w:kern w:val="36"/>
      <w:sz w:val="48"/>
      <w:szCs w:val="48"/>
    </w:rPr>
  </w:style>
  <w:style w:type="character" w:customStyle="1" w:styleId="al-author-delim">
    <w:name w:val="al-author-delim"/>
    <w:basedOn w:val="DefaultParagraphFont"/>
    <w:rsid w:val="002A6000"/>
  </w:style>
  <w:style w:type="character" w:customStyle="1" w:styleId="hlfld-contribauthor">
    <w:name w:val="hlfld-contribauthor"/>
    <w:basedOn w:val="DefaultParagraphFont"/>
    <w:rsid w:val="009C54E0"/>
  </w:style>
  <w:style w:type="paragraph" w:customStyle="1" w:styleId="comma-separator">
    <w:name w:val="comma-separator"/>
    <w:basedOn w:val="Normal"/>
    <w:rsid w:val="009C54E0"/>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comma-separator1">
    <w:name w:val="comma-separator1"/>
    <w:basedOn w:val="DefaultParagraphFont"/>
    <w:rsid w:val="009C54E0"/>
  </w:style>
  <w:style w:type="character" w:styleId="Strong">
    <w:name w:val="Strong"/>
    <w:basedOn w:val="DefaultParagraphFont"/>
    <w:uiPriority w:val="22"/>
    <w:qFormat/>
    <w:rsid w:val="009C54E0"/>
    <w:rPr>
      <w:b/>
      <w:bCs/>
    </w:rPr>
  </w:style>
  <w:style w:type="character" w:customStyle="1" w:styleId="hlfld-title">
    <w:name w:val="hlfld-title"/>
    <w:basedOn w:val="DefaultParagraphFont"/>
    <w:rsid w:val="009C54E0"/>
  </w:style>
  <w:style w:type="character" w:customStyle="1" w:styleId="react-xocs-alternative-link">
    <w:name w:val="react-xocs-alternative-link"/>
    <w:basedOn w:val="DefaultParagraphFont"/>
    <w:rsid w:val="00C4351A"/>
  </w:style>
  <w:style w:type="character" w:customStyle="1" w:styleId="given-name">
    <w:name w:val="given-name"/>
    <w:basedOn w:val="DefaultParagraphFont"/>
    <w:rsid w:val="00C4351A"/>
  </w:style>
  <w:style w:type="character" w:customStyle="1" w:styleId="text">
    <w:name w:val="text"/>
    <w:basedOn w:val="DefaultParagraphFont"/>
    <w:rsid w:val="00C4351A"/>
  </w:style>
  <w:style w:type="character" w:customStyle="1" w:styleId="title-text">
    <w:name w:val="title-text"/>
    <w:basedOn w:val="DefaultParagraphFont"/>
    <w:rsid w:val="00C4351A"/>
  </w:style>
  <w:style w:type="character" w:customStyle="1" w:styleId="authors-list-item">
    <w:name w:val="authors-list-item"/>
    <w:basedOn w:val="DefaultParagraphFont"/>
    <w:rsid w:val="00C4351A"/>
  </w:style>
  <w:style w:type="character" w:customStyle="1" w:styleId="author-sup-separator">
    <w:name w:val="author-sup-separator"/>
    <w:basedOn w:val="DefaultParagraphFont"/>
    <w:rsid w:val="00C4351A"/>
  </w:style>
  <w:style w:type="character" w:customStyle="1" w:styleId="comma">
    <w:name w:val="comma"/>
    <w:basedOn w:val="DefaultParagraphFont"/>
    <w:rsid w:val="00C4351A"/>
  </w:style>
  <w:style w:type="character" w:customStyle="1" w:styleId="wi-fullname">
    <w:name w:val="wi-fullname"/>
    <w:basedOn w:val="DefaultParagraphFont"/>
    <w:rsid w:val="004C5BCF"/>
  </w:style>
  <w:style w:type="character" w:customStyle="1" w:styleId="authors-info">
    <w:name w:val="authors-info"/>
    <w:basedOn w:val="DefaultParagraphFont"/>
    <w:rsid w:val="004A631F"/>
  </w:style>
  <w:style w:type="character" w:customStyle="1" w:styleId="blue-tooltip">
    <w:name w:val="blue-tooltip"/>
    <w:basedOn w:val="DefaultParagraphFont"/>
    <w:rsid w:val="004A631F"/>
  </w:style>
  <w:style w:type="character" w:customStyle="1" w:styleId="accordion-tabbedtab-mobile">
    <w:name w:val="accordion-tabbed__tab-mobile"/>
    <w:basedOn w:val="DefaultParagraphFont"/>
    <w:rsid w:val="00822A7A"/>
  </w:style>
  <w:style w:type="character" w:customStyle="1" w:styleId="Heading2Char">
    <w:name w:val="Heading 2 Char"/>
    <w:basedOn w:val="DefaultParagraphFont"/>
    <w:link w:val="Heading2"/>
    <w:uiPriority w:val="9"/>
    <w:rsid w:val="00B55BDD"/>
    <w:rPr>
      <w:rFonts w:asciiTheme="majorHAnsi" w:eastAsiaTheme="majorEastAsia" w:hAnsiTheme="majorHAnsi" w:cstheme="majorBidi"/>
      <w:color w:val="2F5496" w:themeColor="accent1" w:themeShade="BF"/>
      <w:kern w:val="2"/>
      <w:sz w:val="26"/>
      <w:szCs w:val="26"/>
    </w:rPr>
  </w:style>
  <w:style w:type="character" w:customStyle="1" w:styleId="articleauthor-link">
    <w:name w:val="article__author-link"/>
    <w:basedOn w:val="DefaultParagraphFont"/>
    <w:rsid w:val="00B55BDD"/>
  </w:style>
  <w:style w:type="character" w:styleId="Emphasis">
    <w:name w:val="Emphasis"/>
    <w:basedOn w:val="DefaultParagraphFont"/>
    <w:uiPriority w:val="20"/>
    <w:qFormat/>
    <w:rsid w:val="00A9314A"/>
    <w:rPr>
      <w:i/>
      <w:iCs/>
    </w:rPr>
  </w:style>
  <w:style w:type="character" w:styleId="HTMLCode">
    <w:name w:val="HTML Code"/>
    <w:basedOn w:val="DefaultParagraphFont"/>
    <w:uiPriority w:val="99"/>
    <w:semiHidden/>
    <w:unhideWhenUsed/>
    <w:rsid w:val="006602CB"/>
    <w:rPr>
      <w:rFonts w:ascii="Courier New" w:eastAsia="Times New Roman" w:hAnsi="Courier New" w:cs="Courier New"/>
      <w:sz w:val="20"/>
      <w:szCs w:val="20"/>
    </w:rPr>
  </w:style>
  <w:style w:type="paragraph" w:styleId="Revision">
    <w:name w:val="Revision"/>
    <w:hidden/>
    <w:uiPriority w:val="99"/>
    <w:semiHidden/>
    <w:rsid w:val="009D0D82"/>
    <w:pPr>
      <w:spacing w:after="0" w:line="240" w:lineRule="auto"/>
      <w:jc w:val="left"/>
    </w:pPr>
  </w:style>
  <w:style w:type="character" w:customStyle="1" w:styleId="Heading4Char">
    <w:name w:val="Heading 4 Char"/>
    <w:basedOn w:val="DefaultParagraphFont"/>
    <w:link w:val="Heading4"/>
    <w:uiPriority w:val="9"/>
    <w:semiHidden/>
    <w:rsid w:val="0082776E"/>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986E1D"/>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986E1D"/>
    <w:pPr>
      <w:spacing w:after="100"/>
    </w:pPr>
  </w:style>
  <w:style w:type="paragraph" w:styleId="TOC2">
    <w:name w:val="toc 2"/>
    <w:basedOn w:val="Normal"/>
    <w:next w:val="Normal"/>
    <w:autoRedefine/>
    <w:uiPriority w:val="39"/>
    <w:unhideWhenUsed/>
    <w:rsid w:val="00986E1D"/>
    <w:pPr>
      <w:spacing w:after="100"/>
      <w:ind w:left="220"/>
    </w:pPr>
  </w:style>
  <w:style w:type="paragraph" w:styleId="TOC3">
    <w:name w:val="toc 3"/>
    <w:basedOn w:val="Normal"/>
    <w:next w:val="Normal"/>
    <w:autoRedefine/>
    <w:uiPriority w:val="39"/>
    <w:unhideWhenUsed/>
    <w:rsid w:val="00986E1D"/>
    <w:pPr>
      <w:spacing w:after="100"/>
      <w:ind w:left="440"/>
      <w:jc w:val="left"/>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13463">
      <w:bodyDiv w:val="1"/>
      <w:marLeft w:val="0"/>
      <w:marRight w:val="0"/>
      <w:marTop w:val="0"/>
      <w:marBottom w:val="0"/>
      <w:divBdr>
        <w:top w:val="none" w:sz="0" w:space="0" w:color="auto"/>
        <w:left w:val="none" w:sz="0" w:space="0" w:color="auto"/>
        <w:bottom w:val="none" w:sz="0" w:space="0" w:color="auto"/>
        <w:right w:val="none" w:sz="0" w:space="0" w:color="auto"/>
      </w:divBdr>
    </w:div>
    <w:div w:id="156046012">
      <w:bodyDiv w:val="1"/>
      <w:marLeft w:val="0"/>
      <w:marRight w:val="0"/>
      <w:marTop w:val="0"/>
      <w:marBottom w:val="0"/>
      <w:divBdr>
        <w:top w:val="none" w:sz="0" w:space="0" w:color="auto"/>
        <w:left w:val="none" w:sz="0" w:space="0" w:color="auto"/>
        <w:bottom w:val="none" w:sz="0" w:space="0" w:color="auto"/>
        <w:right w:val="none" w:sz="0" w:space="0" w:color="auto"/>
      </w:divBdr>
    </w:div>
    <w:div w:id="208228686">
      <w:bodyDiv w:val="1"/>
      <w:marLeft w:val="0"/>
      <w:marRight w:val="0"/>
      <w:marTop w:val="0"/>
      <w:marBottom w:val="0"/>
      <w:divBdr>
        <w:top w:val="none" w:sz="0" w:space="0" w:color="auto"/>
        <w:left w:val="none" w:sz="0" w:space="0" w:color="auto"/>
        <w:bottom w:val="none" w:sz="0" w:space="0" w:color="auto"/>
        <w:right w:val="none" w:sz="0" w:space="0" w:color="auto"/>
      </w:divBdr>
    </w:div>
    <w:div w:id="272712287">
      <w:bodyDiv w:val="1"/>
      <w:marLeft w:val="0"/>
      <w:marRight w:val="0"/>
      <w:marTop w:val="0"/>
      <w:marBottom w:val="0"/>
      <w:divBdr>
        <w:top w:val="none" w:sz="0" w:space="0" w:color="auto"/>
        <w:left w:val="none" w:sz="0" w:space="0" w:color="auto"/>
        <w:bottom w:val="none" w:sz="0" w:space="0" w:color="auto"/>
        <w:right w:val="none" w:sz="0" w:space="0" w:color="auto"/>
      </w:divBdr>
    </w:div>
    <w:div w:id="362367693">
      <w:bodyDiv w:val="1"/>
      <w:marLeft w:val="0"/>
      <w:marRight w:val="0"/>
      <w:marTop w:val="0"/>
      <w:marBottom w:val="0"/>
      <w:divBdr>
        <w:top w:val="none" w:sz="0" w:space="0" w:color="auto"/>
        <w:left w:val="none" w:sz="0" w:space="0" w:color="auto"/>
        <w:bottom w:val="none" w:sz="0" w:space="0" w:color="auto"/>
        <w:right w:val="none" w:sz="0" w:space="0" w:color="auto"/>
      </w:divBdr>
    </w:div>
    <w:div w:id="370422195">
      <w:bodyDiv w:val="1"/>
      <w:marLeft w:val="0"/>
      <w:marRight w:val="0"/>
      <w:marTop w:val="0"/>
      <w:marBottom w:val="0"/>
      <w:divBdr>
        <w:top w:val="none" w:sz="0" w:space="0" w:color="auto"/>
        <w:left w:val="none" w:sz="0" w:space="0" w:color="auto"/>
        <w:bottom w:val="none" w:sz="0" w:space="0" w:color="auto"/>
        <w:right w:val="none" w:sz="0" w:space="0" w:color="auto"/>
      </w:divBdr>
    </w:div>
    <w:div w:id="376200280">
      <w:bodyDiv w:val="1"/>
      <w:marLeft w:val="0"/>
      <w:marRight w:val="0"/>
      <w:marTop w:val="0"/>
      <w:marBottom w:val="0"/>
      <w:divBdr>
        <w:top w:val="none" w:sz="0" w:space="0" w:color="auto"/>
        <w:left w:val="none" w:sz="0" w:space="0" w:color="auto"/>
        <w:bottom w:val="none" w:sz="0" w:space="0" w:color="auto"/>
        <w:right w:val="none" w:sz="0" w:space="0" w:color="auto"/>
      </w:divBdr>
    </w:div>
    <w:div w:id="433017207">
      <w:bodyDiv w:val="1"/>
      <w:marLeft w:val="0"/>
      <w:marRight w:val="0"/>
      <w:marTop w:val="0"/>
      <w:marBottom w:val="0"/>
      <w:divBdr>
        <w:top w:val="none" w:sz="0" w:space="0" w:color="auto"/>
        <w:left w:val="none" w:sz="0" w:space="0" w:color="auto"/>
        <w:bottom w:val="none" w:sz="0" w:space="0" w:color="auto"/>
        <w:right w:val="none" w:sz="0" w:space="0" w:color="auto"/>
      </w:divBdr>
    </w:div>
    <w:div w:id="531267208">
      <w:bodyDiv w:val="1"/>
      <w:marLeft w:val="0"/>
      <w:marRight w:val="0"/>
      <w:marTop w:val="0"/>
      <w:marBottom w:val="0"/>
      <w:divBdr>
        <w:top w:val="none" w:sz="0" w:space="0" w:color="auto"/>
        <w:left w:val="none" w:sz="0" w:space="0" w:color="auto"/>
        <w:bottom w:val="none" w:sz="0" w:space="0" w:color="auto"/>
        <w:right w:val="none" w:sz="0" w:space="0" w:color="auto"/>
      </w:divBdr>
    </w:div>
    <w:div w:id="641810053">
      <w:bodyDiv w:val="1"/>
      <w:marLeft w:val="0"/>
      <w:marRight w:val="0"/>
      <w:marTop w:val="0"/>
      <w:marBottom w:val="0"/>
      <w:divBdr>
        <w:top w:val="none" w:sz="0" w:space="0" w:color="auto"/>
        <w:left w:val="none" w:sz="0" w:space="0" w:color="auto"/>
        <w:bottom w:val="none" w:sz="0" w:space="0" w:color="auto"/>
        <w:right w:val="none" w:sz="0" w:space="0" w:color="auto"/>
      </w:divBdr>
      <w:divsChild>
        <w:div w:id="1187451746">
          <w:marLeft w:val="0"/>
          <w:marRight w:val="0"/>
          <w:marTop w:val="0"/>
          <w:marBottom w:val="0"/>
          <w:divBdr>
            <w:top w:val="none" w:sz="0" w:space="0" w:color="auto"/>
            <w:left w:val="none" w:sz="0" w:space="0" w:color="auto"/>
            <w:bottom w:val="none" w:sz="0" w:space="0" w:color="auto"/>
            <w:right w:val="none" w:sz="0" w:space="0" w:color="auto"/>
          </w:divBdr>
        </w:div>
      </w:divsChild>
    </w:div>
    <w:div w:id="784620422">
      <w:bodyDiv w:val="1"/>
      <w:marLeft w:val="0"/>
      <w:marRight w:val="0"/>
      <w:marTop w:val="0"/>
      <w:marBottom w:val="0"/>
      <w:divBdr>
        <w:top w:val="none" w:sz="0" w:space="0" w:color="auto"/>
        <w:left w:val="none" w:sz="0" w:space="0" w:color="auto"/>
        <w:bottom w:val="none" w:sz="0" w:space="0" w:color="auto"/>
        <w:right w:val="none" w:sz="0" w:space="0" w:color="auto"/>
      </w:divBdr>
    </w:div>
    <w:div w:id="791363201">
      <w:bodyDiv w:val="1"/>
      <w:marLeft w:val="0"/>
      <w:marRight w:val="0"/>
      <w:marTop w:val="0"/>
      <w:marBottom w:val="0"/>
      <w:divBdr>
        <w:top w:val="none" w:sz="0" w:space="0" w:color="auto"/>
        <w:left w:val="none" w:sz="0" w:space="0" w:color="auto"/>
        <w:bottom w:val="none" w:sz="0" w:space="0" w:color="auto"/>
        <w:right w:val="none" w:sz="0" w:space="0" w:color="auto"/>
      </w:divBdr>
    </w:div>
    <w:div w:id="847134993">
      <w:bodyDiv w:val="1"/>
      <w:marLeft w:val="0"/>
      <w:marRight w:val="0"/>
      <w:marTop w:val="0"/>
      <w:marBottom w:val="0"/>
      <w:divBdr>
        <w:top w:val="none" w:sz="0" w:space="0" w:color="auto"/>
        <w:left w:val="none" w:sz="0" w:space="0" w:color="auto"/>
        <w:bottom w:val="none" w:sz="0" w:space="0" w:color="auto"/>
        <w:right w:val="none" w:sz="0" w:space="0" w:color="auto"/>
      </w:divBdr>
    </w:div>
    <w:div w:id="861630486">
      <w:bodyDiv w:val="1"/>
      <w:marLeft w:val="0"/>
      <w:marRight w:val="0"/>
      <w:marTop w:val="0"/>
      <w:marBottom w:val="0"/>
      <w:divBdr>
        <w:top w:val="none" w:sz="0" w:space="0" w:color="auto"/>
        <w:left w:val="none" w:sz="0" w:space="0" w:color="auto"/>
        <w:bottom w:val="none" w:sz="0" w:space="0" w:color="auto"/>
        <w:right w:val="none" w:sz="0" w:space="0" w:color="auto"/>
      </w:divBdr>
    </w:div>
    <w:div w:id="887372502">
      <w:bodyDiv w:val="1"/>
      <w:marLeft w:val="0"/>
      <w:marRight w:val="0"/>
      <w:marTop w:val="0"/>
      <w:marBottom w:val="0"/>
      <w:divBdr>
        <w:top w:val="none" w:sz="0" w:space="0" w:color="auto"/>
        <w:left w:val="none" w:sz="0" w:space="0" w:color="auto"/>
        <w:bottom w:val="none" w:sz="0" w:space="0" w:color="auto"/>
        <w:right w:val="none" w:sz="0" w:space="0" w:color="auto"/>
      </w:divBdr>
    </w:div>
    <w:div w:id="894586472">
      <w:bodyDiv w:val="1"/>
      <w:marLeft w:val="0"/>
      <w:marRight w:val="0"/>
      <w:marTop w:val="0"/>
      <w:marBottom w:val="0"/>
      <w:divBdr>
        <w:top w:val="none" w:sz="0" w:space="0" w:color="auto"/>
        <w:left w:val="none" w:sz="0" w:space="0" w:color="auto"/>
        <w:bottom w:val="none" w:sz="0" w:space="0" w:color="auto"/>
        <w:right w:val="none" w:sz="0" w:space="0" w:color="auto"/>
      </w:divBdr>
    </w:div>
    <w:div w:id="993290293">
      <w:bodyDiv w:val="1"/>
      <w:marLeft w:val="0"/>
      <w:marRight w:val="0"/>
      <w:marTop w:val="0"/>
      <w:marBottom w:val="0"/>
      <w:divBdr>
        <w:top w:val="none" w:sz="0" w:space="0" w:color="auto"/>
        <w:left w:val="none" w:sz="0" w:space="0" w:color="auto"/>
        <w:bottom w:val="none" w:sz="0" w:space="0" w:color="auto"/>
        <w:right w:val="none" w:sz="0" w:space="0" w:color="auto"/>
      </w:divBdr>
      <w:divsChild>
        <w:div w:id="1963531581">
          <w:marLeft w:val="0"/>
          <w:marRight w:val="0"/>
          <w:marTop w:val="0"/>
          <w:marBottom w:val="0"/>
          <w:divBdr>
            <w:top w:val="none" w:sz="0" w:space="0" w:color="auto"/>
            <w:left w:val="none" w:sz="0" w:space="0" w:color="auto"/>
            <w:bottom w:val="none" w:sz="0" w:space="0" w:color="auto"/>
            <w:right w:val="none" w:sz="0" w:space="0" w:color="auto"/>
          </w:divBdr>
        </w:div>
      </w:divsChild>
    </w:div>
    <w:div w:id="1036463385">
      <w:bodyDiv w:val="1"/>
      <w:marLeft w:val="0"/>
      <w:marRight w:val="0"/>
      <w:marTop w:val="0"/>
      <w:marBottom w:val="0"/>
      <w:divBdr>
        <w:top w:val="none" w:sz="0" w:space="0" w:color="auto"/>
        <w:left w:val="none" w:sz="0" w:space="0" w:color="auto"/>
        <w:bottom w:val="none" w:sz="0" w:space="0" w:color="auto"/>
        <w:right w:val="none" w:sz="0" w:space="0" w:color="auto"/>
      </w:divBdr>
    </w:div>
    <w:div w:id="1083647056">
      <w:bodyDiv w:val="1"/>
      <w:marLeft w:val="0"/>
      <w:marRight w:val="0"/>
      <w:marTop w:val="0"/>
      <w:marBottom w:val="0"/>
      <w:divBdr>
        <w:top w:val="none" w:sz="0" w:space="0" w:color="auto"/>
        <w:left w:val="none" w:sz="0" w:space="0" w:color="auto"/>
        <w:bottom w:val="none" w:sz="0" w:space="0" w:color="auto"/>
        <w:right w:val="none" w:sz="0" w:space="0" w:color="auto"/>
      </w:divBdr>
    </w:div>
    <w:div w:id="1131635360">
      <w:bodyDiv w:val="1"/>
      <w:marLeft w:val="0"/>
      <w:marRight w:val="0"/>
      <w:marTop w:val="0"/>
      <w:marBottom w:val="0"/>
      <w:divBdr>
        <w:top w:val="none" w:sz="0" w:space="0" w:color="auto"/>
        <w:left w:val="none" w:sz="0" w:space="0" w:color="auto"/>
        <w:bottom w:val="none" w:sz="0" w:space="0" w:color="auto"/>
        <w:right w:val="none" w:sz="0" w:space="0" w:color="auto"/>
      </w:divBdr>
      <w:divsChild>
        <w:div w:id="1407800608">
          <w:marLeft w:val="0"/>
          <w:marRight w:val="0"/>
          <w:marTop w:val="0"/>
          <w:marBottom w:val="0"/>
          <w:divBdr>
            <w:top w:val="none" w:sz="0" w:space="0" w:color="auto"/>
            <w:left w:val="none" w:sz="0" w:space="0" w:color="auto"/>
            <w:bottom w:val="none" w:sz="0" w:space="0" w:color="auto"/>
            <w:right w:val="none" w:sz="0" w:space="0" w:color="auto"/>
          </w:divBdr>
        </w:div>
      </w:divsChild>
    </w:div>
    <w:div w:id="1133136521">
      <w:bodyDiv w:val="1"/>
      <w:marLeft w:val="0"/>
      <w:marRight w:val="0"/>
      <w:marTop w:val="0"/>
      <w:marBottom w:val="0"/>
      <w:divBdr>
        <w:top w:val="none" w:sz="0" w:space="0" w:color="auto"/>
        <w:left w:val="none" w:sz="0" w:space="0" w:color="auto"/>
        <w:bottom w:val="none" w:sz="0" w:space="0" w:color="auto"/>
        <w:right w:val="none" w:sz="0" w:space="0" w:color="auto"/>
      </w:divBdr>
    </w:div>
    <w:div w:id="1143472803">
      <w:bodyDiv w:val="1"/>
      <w:marLeft w:val="0"/>
      <w:marRight w:val="0"/>
      <w:marTop w:val="0"/>
      <w:marBottom w:val="0"/>
      <w:divBdr>
        <w:top w:val="none" w:sz="0" w:space="0" w:color="auto"/>
        <w:left w:val="none" w:sz="0" w:space="0" w:color="auto"/>
        <w:bottom w:val="none" w:sz="0" w:space="0" w:color="auto"/>
        <w:right w:val="none" w:sz="0" w:space="0" w:color="auto"/>
      </w:divBdr>
    </w:div>
    <w:div w:id="1180043533">
      <w:bodyDiv w:val="1"/>
      <w:marLeft w:val="0"/>
      <w:marRight w:val="0"/>
      <w:marTop w:val="0"/>
      <w:marBottom w:val="0"/>
      <w:divBdr>
        <w:top w:val="none" w:sz="0" w:space="0" w:color="auto"/>
        <w:left w:val="none" w:sz="0" w:space="0" w:color="auto"/>
        <w:bottom w:val="none" w:sz="0" w:space="0" w:color="auto"/>
        <w:right w:val="none" w:sz="0" w:space="0" w:color="auto"/>
      </w:divBdr>
      <w:divsChild>
        <w:div w:id="1738435964">
          <w:marLeft w:val="0"/>
          <w:marRight w:val="0"/>
          <w:marTop w:val="0"/>
          <w:marBottom w:val="0"/>
          <w:divBdr>
            <w:top w:val="none" w:sz="0" w:space="0" w:color="auto"/>
            <w:left w:val="none" w:sz="0" w:space="0" w:color="auto"/>
            <w:bottom w:val="none" w:sz="0" w:space="0" w:color="auto"/>
            <w:right w:val="none" w:sz="0" w:space="0" w:color="auto"/>
          </w:divBdr>
          <w:divsChild>
            <w:div w:id="264388871">
              <w:marLeft w:val="0"/>
              <w:marRight w:val="0"/>
              <w:marTop w:val="0"/>
              <w:marBottom w:val="0"/>
              <w:divBdr>
                <w:top w:val="none" w:sz="0" w:space="0" w:color="auto"/>
                <w:left w:val="none" w:sz="0" w:space="0" w:color="auto"/>
                <w:bottom w:val="none" w:sz="0" w:space="0" w:color="auto"/>
                <w:right w:val="none" w:sz="0" w:space="0" w:color="auto"/>
              </w:divBdr>
            </w:div>
            <w:div w:id="901453503">
              <w:marLeft w:val="0"/>
              <w:marRight w:val="0"/>
              <w:marTop w:val="0"/>
              <w:marBottom w:val="0"/>
              <w:divBdr>
                <w:top w:val="none" w:sz="0" w:space="0" w:color="auto"/>
                <w:left w:val="none" w:sz="0" w:space="0" w:color="auto"/>
                <w:bottom w:val="none" w:sz="0" w:space="0" w:color="auto"/>
                <w:right w:val="none" w:sz="0" w:space="0" w:color="auto"/>
              </w:divBdr>
            </w:div>
            <w:div w:id="1044141769">
              <w:marLeft w:val="0"/>
              <w:marRight w:val="0"/>
              <w:marTop w:val="0"/>
              <w:marBottom w:val="0"/>
              <w:divBdr>
                <w:top w:val="none" w:sz="0" w:space="0" w:color="auto"/>
                <w:left w:val="none" w:sz="0" w:space="0" w:color="auto"/>
                <w:bottom w:val="none" w:sz="0" w:space="0" w:color="auto"/>
                <w:right w:val="none" w:sz="0" w:space="0" w:color="auto"/>
              </w:divBdr>
            </w:div>
            <w:div w:id="1940217669">
              <w:marLeft w:val="0"/>
              <w:marRight w:val="0"/>
              <w:marTop w:val="0"/>
              <w:marBottom w:val="0"/>
              <w:divBdr>
                <w:top w:val="none" w:sz="0" w:space="0" w:color="auto"/>
                <w:left w:val="none" w:sz="0" w:space="0" w:color="auto"/>
                <w:bottom w:val="none" w:sz="0" w:space="0" w:color="auto"/>
                <w:right w:val="none" w:sz="0" w:space="0" w:color="auto"/>
              </w:divBdr>
            </w:div>
            <w:div w:id="199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93011">
      <w:bodyDiv w:val="1"/>
      <w:marLeft w:val="0"/>
      <w:marRight w:val="0"/>
      <w:marTop w:val="0"/>
      <w:marBottom w:val="0"/>
      <w:divBdr>
        <w:top w:val="none" w:sz="0" w:space="0" w:color="auto"/>
        <w:left w:val="none" w:sz="0" w:space="0" w:color="auto"/>
        <w:bottom w:val="none" w:sz="0" w:space="0" w:color="auto"/>
        <w:right w:val="none" w:sz="0" w:space="0" w:color="auto"/>
      </w:divBdr>
    </w:div>
    <w:div w:id="1359160472">
      <w:bodyDiv w:val="1"/>
      <w:marLeft w:val="0"/>
      <w:marRight w:val="0"/>
      <w:marTop w:val="0"/>
      <w:marBottom w:val="0"/>
      <w:divBdr>
        <w:top w:val="none" w:sz="0" w:space="0" w:color="auto"/>
        <w:left w:val="none" w:sz="0" w:space="0" w:color="auto"/>
        <w:bottom w:val="none" w:sz="0" w:space="0" w:color="auto"/>
        <w:right w:val="none" w:sz="0" w:space="0" w:color="auto"/>
      </w:divBdr>
    </w:div>
    <w:div w:id="1425764064">
      <w:bodyDiv w:val="1"/>
      <w:marLeft w:val="0"/>
      <w:marRight w:val="0"/>
      <w:marTop w:val="0"/>
      <w:marBottom w:val="0"/>
      <w:divBdr>
        <w:top w:val="none" w:sz="0" w:space="0" w:color="auto"/>
        <w:left w:val="none" w:sz="0" w:space="0" w:color="auto"/>
        <w:bottom w:val="none" w:sz="0" w:space="0" w:color="auto"/>
        <w:right w:val="none" w:sz="0" w:space="0" w:color="auto"/>
      </w:divBdr>
      <w:divsChild>
        <w:div w:id="1737586568">
          <w:marLeft w:val="0"/>
          <w:marRight w:val="0"/>
          <w:marTop w:val="0"/>
          <w:marBottom w:val="0"/>
          <w:divBdr>
            <w:top w:val="none" w:sz="0" w:space="0" w:color="auto"/>
            <w:left w:val="none" w:sz="0" w:space="0" w:color="auto"/>
            <w:bottom w:val="none" w:sz="0" w:space="0" w:color="auto"/>
            <w:right w:val="none" w:sz="0" w:space="0" w:color="auto"/>
          </w:divBdr>
          <w:divsChild>
            <w:div w:id="1097679242">
              <w:marLeft w:val="0"/>
              <w:marRight w:val="0"/>
              <w:marTop w:val="0"/>
              <w:marBottom w:val="0"/>
              <w:divBdr>
                <w:top w:val="none" w:sz="0" w:space="0" w:color="auto"/>
                <w:left w:val="none" w:sz="0" w:space="0" w:color="auto"/>
                <w:bottom w:val="none" w:sz="0" w:space="0" w:color="auto"/>
                <w:right w:val="none" w:sz="0" w:space="0" w:color="auto"/>
              </w:divBdr>
              <w:divsChild>
                <w:div w:id="66192802">
                  <w:marLeft w:val="0"/>
                  <w:marRight w:val="0"/>
                  <w:marTop w:val="0"/>
                  <w:marBottom w:val="0"/>
                  <w:divBdr>
                    <w:top w:val="none" w:sz="0" w:space="0" w:color="auto"/>
                    <w:left w:val="none" w:sz="0" w:space="0" w:color="auto"/>
                    <w:bottom w:val="none" w:sz="0" w:space="0" w:color="auto"/>
                    <w:right w:val="none" w:sz="0" w:space="0" w:color="auto"/>
                  </w:divBdr>
                </w:div>
                <w:div w:id="160659179">
                  <w:marLeft w:val="0"/>
                  <w:marRight w:val="0"/>
                  <w:marTop w:val="0"/>
                  <w:marBottom w:val="0"/>
                  <w:divBdr>
                    <w:top w:val="none" w:sz="0" w:space="0" w:color="auto"/>
                    <w:left w:val="none" w:sz="0" w:space="0" w:color="auto"/>
                    <w:bottom w:val="none" w:sz="0" w:space="0" w:color="auto"/>
                    <w:right w:val="none" w:sz="0" w:space="0" w:color="auto"/>
                  </w:divBdr>
                </w:div>
                <w:div w:id="263077530">
                  <w:marLeft w:val="0"/>
                  <w:marRight w:val="0"/>
                  <w:marTop w:val="0"/>
                  <w:marBottom w:val="0"/>
                  <w:divBdr>
                    <w:top w:val="none" w:sz="0" w:space="0" w:color="auto"/>
                    <w:left w:val="none" w:sz="0" w:space="0" w:color="auto"/>
                    <w:bottom w:val="none" w:sz="0" w:space="0" w:color="auto"/>
                    <w:right w:val="none" w:sz="0" w:space="0" w:color="auto"/>
                  </w:divBdr>
                </w:div>
                <w:div w:id="842814253">
                  <w:marLeft w:val="0"/>
                  <w:marRight w:val="0"/>
                  <w:marTop w:val="0"/>
                  <w:marBottom w:val="0"/>
                  <w:divBdr>
                    <w:top w:val="none" w:sz="0" w:space="0" w:color="auto"/>
                    <w:left w:val="none" w:sz="0" w:space="0" w:color="auto"/>
                    <w:bottom w:val="none" w:sz="0" w:space="0" w:color="auto"/>
                    <w:right w:val="none" w:sz="0" w:space="0" w:color="auto"/>
                  </w:divBdr>
                </w:div>
                <w:div w:id="917441086">
                  <w:marLeft w:val="0"/>
                  <w:marRight w:val="0"/>
                  <w:marTop w:val="0"/>
                  <w:marBottom w:val="0"/>
                  <w:divBdr>
                    <w:top w:val="none" w:sz="0" w:space="0" w:color="auto"/>
                    <w:left w:val="none" w:sz="0" w:space="0" w:color="auto"/>
                    <w:bottom w:val="none" w:sz="0" w:space="0" w:color="auto"/>
                    <w:right w:val="none" w:sz="0" w:space="0" w:color="auto"/>
                  </w:divBdr>
                </w:div>
                <w:div w:id="1388141587">
                  <w:marLeft w:val="0"/>
                  <w:marRight w:val="0"/>
                  <w:marTop w:val="0"/>
                  <w:marBottom w:val="0"/>
                  <w:divBdr>
                    <w:top w:val="none" w:sz="0" w:space="0" w:color="auto"/>
                    <w:left w:val="none" w:sz="0" w:space="0" w:color="auto"/>
                    <w:bottom w:val="none" w:sz="0" w:space="0" w:color="auto"/>
                    <w:right w:val="none" w:sz="0" w:space="0" w:color="auto"/>
                  </w:divBdr>
                </w:div>
                <w:div w:id="1586380283">
                  <w:marLeft w:val="0"/>
                  <w:marRight w:val="0"/>
                  <w:marTop w:val="0"/>
                  <w:marBottom w:val="0"/>
                  <w:divBdr>
                    <w:top w:val="none" w:sz="0" w:space="0" w:color="auto"/>
                    <w:left w:val="none" w:sz="0" w:space="0" w:color="auto"/>
                    <w:bottom w:val="none" w:sz="0" w:space="0" w:color="auto"/>
                    <w:right w:val="none" w:sz="0" w:space="0" w:color="auto"/>
                  </w:divBdr>
                </w:div>
                <w:div w:id="1703364652">
                  <w:marLeft w:val="0"/>
                  <w:marRight w:val="0"/>
                  <w:marTop w:val="0"/>
                  <w:marBottom w:val="0"/>
                  <w:divBdr>
                    <w:top w:val="none" w:sz="0" w:space="0" w:color="auto"/>
                    <w:left w:val="none" w:sz="0" w:space="0" w:color="auto"/>
                    <w:bottom w:val="none" w:sz="0" w:space="0" w:color="auto"/>
                    <w:right w:val="none" w:sz="0" w:space="0" w:color="auto"/>
                  </w:divBdr>
                </w:div>
                <w:div w:id="18102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06">
      <w:bodyDiv w:val="1"/>
      <w:marLeft w:val="0"/>
      <w:marRight w:val="0"/>
      <w:marTop w:val="0"/>
      <w:marBottom w:val="0"/>
      <w:divBdr>
        <w:top w:val="none" w:sz="0" w:space="0" w:color="auto"/>
        <w:left w:val="none" w:sz="0" w:space="0" w:color="auto"/>
        <w:bottom w:val="none" w:sz="0" w:space="0" w:color="auto"/>
        <w:right w:val="none" w:sz="0" w:space="0" w:color="auto"/>
      </w:divBdr>
      <w:divsChild>
        <w:div w:id="411004524">
          <w:marLeft w:val="0"/>
          <w:marRight w:val="0"/>
          <w:marTop w:val="0"/>
          <w:marBottom w:val="0"/>
          <w:divBdr>
            <w:top w:val="none" w:sz="0" w:space="0" w:color="auto"/>
            <w:left w:val="none" w:sz="0" w:space="0" w:color="auto"/>
            <w:bottom w:val="none" w:sz="0" w:space="0" w:color="auto"/>
            <w:right w:val="none" w:sz="0" w:space="0" w:color="auto"/>
          </w:divBdr>
        </w:div>
      </w:divsChild>
    </w:div>
    <w:div w:id="1560631802">
      <w:bodyDiv w:val="1"/>
      <w:marLeft w:val="0"/>
      <w:marRight w:val="0"/>
      <w:marTop w:val="0"/>
      <w:marBottom w:val="0"/>
      <w:divBdr>
        <w:top w:val="none" w:sz="0" w:space="0" w:color="auto"/>
        <w:left w:val="none" w:sz="0" w:space="0" w:color="auto"/>
        <w:bottom w:val="none" w:sz="0" w:space="0" w:color="auto"/>
        <w:right w:val="none" w:sz="0" w:space="0" w:color="auto"/>
      </w:divBdr>
      <w:divsChild>
        <w:div w:id="350376514">
          <w:marLeft w:val="0"/>
          <w:marRight w:val="0"/>
          <w:marTop w:val="0"/>
          <w:marBottom w:val="0"/>
          <w:divBdr>
            <w:top w:val="none" w:sz="0" w:space="0" w:color="auto"/>
            <w:left w:val="none" w:sz="0" w:space="0" w:color="auto"/>
            <w:bottom w:val="none" w:sz="0" w:space="0" w:color="auto"/>
            <w:right w:val="none" w:sz="0" w:space="0" w:color="auto"/>
          </w:divBdr>
        </w:div>
      </w:divsChild>
    </w:div>
    <w:div w:id="1609578049">
      <w:bodyDiv w:val="1"/>
      <w:marLeft w:val="0"/>
      <w:marRight w:val="0"/>
      <w:marTop w:val="0"/>
      <w:marBottom w:val="0"/>
      <w:divBdr>
        <w:top w:val="none" w:sz="0" w:space="0" w:color="auto"/>
        <w:left w:val="none" w:sz="0" w:space="0" w:color="auto"/>
        <w:bottom w:val="none" w:sz="0" w:space="0" w:color="auto"/>
        <w:right w:val="none" w:sz="0" w:space="0" w:color="auto"/>
      </w:divBdr>
    </w:div>
    <w:div w:id="1687370196">
      <w:bodyDiv w:val="1"/>
      <w:marLeft w:val="0"/>
      <w:marRight w:val="0"/>
      <w:marTop w:val="0"/>
      <w:marBottom w:val="0"/>
      <w:divBdr>
        <w:top w:val="none" w:sz="0" w:space="0" w:color="auto"/>
        <w:left w:val="none" w:sz="0" w:space="0" w:color="auto"/>
        <w:bottom w:val="none" w:sz="0" w:space="0" w:color="auto"/>
        <w:right w:val="none" w:sz="0" w:space="0" w:color="auto"/>
      </w:divBdr>
    </w:div>
    <w:div w:id="1701470063">
      <w:bodyDiv w:val="1"/>
      <w:marLeft w:val="0"/>
      <w:marRight w:val="0"/>
      <w:marTop w:val="0"/>
      <w:marBottom w:val="0"/>
      <w:divBdr>
        <w:top w:val="none" w:sz="0" w:space="0" w:color="auto"/>
        <w:left w:val="none" w:sz="0" w:space="0" w:color="auto"/>
        <w:bottom w:val="none" w:sz="0" w:space="0" w:color="auto"/>
        <w:right w:val="none" w:sz="0" w:space="0" w:color="auto"/>
      </w:divBdr>
    </w:div>
    <w:div w:id="1784883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sciprofiles.com/profile/author/ME1aN0dMZnZFL0ZIR3RJV0hId1BTbVhJVWM5bUlrWWxRSFJhZFlreS9FQT0=" TargetMode="External"/><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5.emf"/><Relationship Id="rId84" Type="http://schemas.openxmlformats.org/officeDocument/2006/relationships/image" Target="media/image76.png"/><Relationship Id="rId138" Type="http://schemas.openxmlformats.org/officeDocument/2006/relationships/hyperlink" Target="https://bmcmedresmethodol.biomedcentral.com/articles/10.1186/s12874-019-0697-9" TargetMode="External"/><Relationship Id="rId159" Type="http://schemas.openxmlformats.org/officeDocument/2006/relationships/hyperlink" Target="https://link.springer.com/article/10.1007/s42979-021-00592-x" TargetMode="External"/><Relationship Id="rId170" Type="http://schemas.openxmlformats.org/officeDocument/2006/relationships/hyperlink" Target="https://tvst.arvojournals.org/solr/searchresults.aspx?author=Aaron+S.+Coyner" TargetMode="External"/><Relationship Id="rId191" Type="http://schemas.openxmlformats.org/officeDocument/2006/relationships/hyperlink" Target="https://www.researchgate.net/profile/Weiwei-Sun-17" TargetMode="External"/><Relationship Id="rId205" Type="http://schemas.openxmlformats.org/officeDocument/2006/relationships/hyperlink" Target="https://pubs.rsc.org/en/results?searchtext=Author%3AMingsheng%20Tang" TargetMode="External"/><Relationship Id="rId226" Type="http://schemas.openxmlformats.org/officeDocument/2006/relationships/hyperlink" Target="https://www.nature.com/articles/s41524-019-0162-7" TargetMode="External"/><Relationship Id="rId107" Type="http://schemas.openxmlformats.org/officeDocument/2006/relationships/hyperlink" Target="javascript:;" TargetMode="External"/><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6.png"/><Relationship Id="rId128" Type="http://schemas.openxmlformats.org/officeDocument/2006/relationships/hyperlink" Target="https://pubmed.ncbi.nlm.nih.gov/?term=Coyner+AS&amp;cauthor_id=32704420" TargetMode="External"/><Relationship Id="rId149" Type="http://schemas.openxmlformats.org/officeDocument/2006/relationships/hyperlink" Target="https://www.ibm.com/docs/en/db2-warehouse?topic=procedures-regression-trees" TargetMode="External"/><Relationship Id="rId5" Type="http://schemas.openxmlformats.org/officeDocument/2006/relationships/webSettings" Target="webSettings.xml"/><Relationship Id="rId95" Type="http://schemas.openxmlformats.org/officeDocument/2006/relationships/hyperlink" Target="https://www.rsc.org/periodic-table/element/3/lithium" TargetMode="External"/><Relationship Id="rId160" Type="http://schemas.openxmlformats.org/officeDocument/2006/relationships/hyperlink" Target="https://www.researchgate.net/profile/Gongde-Guo" TargetMode="External"/><Relationship Id="rId181" Type="http://schemas.openxmlformats.org/officeDocument/2006/relationships/hyperlink" Target="https://towardsdatascience.com/7-hyperparameter-optimization-techniques-every-data-scientist-should-know-12cdebe713da" TargetMode="External"/><Relationship Id="rId216" Type="http://schemas.openxmlformats.org/officeDocument/2006/relationships/hyperlink" Target="https://www.researchgate.net/profile/Seonah-Kim" TargetMode="External"/><Relationship Id="rId237" Type="http://schemas.openxmlformats.org/officeDocument/2006/relationships/hyperlink" Target="https://gitlab.com/rpcarvalho/anima/-/tree/master/databases" TargetMode="Externa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6.png"/><Relationship Id="rId118" Type="http://schemas.openxmlformats.org/officeDocument/2006/relationships/hyperlink" Target="https://sciprofiles.com/profile/235693" TargetMode="External"/><Relationship Id="rId139" Type="http://schemas.openxmlformats.org/officeDocument/2006/relationships/hyperlink" Target="https://www.researchgate.net/profile/Guelden-Kaya-Uyanik" TargetMode="External"/><Relationship Id="rId85" Type="http://schemas.openxmlformats.org/officeDocument/2006/relationships/chart" Target="charts/chart2.xml"/><Relationship Id="rId150" Type="http://schemas.openxmlformats.org/officeDocument/2006/relationships/hyperlink" Target="https://www.researchgate.net/profile/Jose-Sa-3" TargetMode="External"/><Relationship Id="rId171" Type="http://schemas.openxmlformats.org/officeDocument/2006/relationships/hyperlink" Target="https://tvst.arvojournals.org/solr/searchresults.aspx?author=Jayashree+Kalpathy-Cramer" TargetMode="External"/><Relationship Id="rId192" Type="http://schemas.openxmlformats.org/officeDocument/2006/relationships/hyperlink" Target="https://pubs.rsc.org/en/results?searchtext=Author%3AAmitava%20Banerjee" TargetMode="External"/><Relationship Id="rId206" Type="http://schemas.openxmlformats.org/officeDocument/2006/relationships/hyperlink" Target="https://pubmed.ncbi.nlm.nih.gov/?term=Jha+D&amp;cauthor_id=31757948" TargetMode="External"/><Relationship Id="rId227" Type="http://schemas.openxmlformats.org/officeDocument/2006/relationships/hyperlink" Target="https://www.nature.com/articles/s41524-020-0310-0" TargetMode="External"/><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hyperlink" Target="javascript:;" TargetMode="External"/><Relationship Id="rId129" Type="http://schemas.openxmlformats.org/officeDocument/2006/relationships/hyperlink" Target="https://pubmed.ncbi.nlm.nih.gov/?term=Kalpathy-Cramer+J&amp;cauthor_id=32704420" TargetMode="External"/><Relationship Id="rId54" Type="http://schemas.openxmlformats.org/officeDocument/2006/relationships/image" Target="media/image47.png"/><Relationship Id="rId75" Type="http://schemas.openxmlformats.org/officeDocument/2006/relationships/image" Target="media/image67.png"/><Relationship Id="rId96" Type="http://schemas.openxmlformats.org/officeDocument/2006/relationships/hyperlink" Target="https://www.gov.nl.ca/education/files/k12_evaluation_chem3202_standardreductionpotentials.pdf" TargetMode="External"/><Relationship Id="rId140" Type="http://schemas.openxmlformats.org/officeDocument/2006/relationships/hyperlink" Target="https://www.researchgate.net/profile/Nese-Gueler" TargetMode="External"/><Relationship Id="rId161" Type="http://schemas.openxmlformats.org/officeDocument/2006/relationships/hyperlink" Target="https://www.researchgate.net/profile/Hui-Wang-166" TargetMode="External"/><Relationship Id="rId182" Type="http://schemas.openxmlformats.org/officeDocument/2006/relationships/hyperlink" Target="https://www.researchgate.net/publication/332370436_Introduction_to_Support_Vector_Machines_and_Kernel_Methods/figures?lo=1" TargetMode="External"/><Relationship Id="rId217" Type="http://schemas.openxmlformats.org/officeDocument/2006/relationships/hyperlink" Target="https://pubs.rsc.org/en/results?searchtext=Author%3AOmar%20Allam" TargetMode="External"/><Relationship Id="rId6" Type="http://schemas.openxmlformats.org/officeDocument/2006/relationships/footnotes" Target="footnotes.xml"/><Relationship Id="rId238" Type="http://schemas.openxmlformats.org/officeDocument/2006/relationships/hyperlink" Target="https://www.geeksforgeeks.org/stacking-in-machine-learning/" TargetMode="External"/><Relationship Id="rId23" Type="http://schemas.openxmlformats.org/officeDocument/2006/relationships/image" Target="media/image16.png"/><Relationship Id="rId119" Type="http://schemas.openxmlformats.org/officeDocument/2006/relationships/hyperlink" Target="https://sciprofiles.com/profile/140589" TargetMode="External"/><Relationship Id="rId44" Type="http://schemas.openxmlformats.org/officeDocument/2006/relationships/image" Target="media/image37.png"/><Relationship Id="rId65" Type="http://schemas.openxmlformats.org/officeDocument/2006/relationships/image" Target="media/image57.png"/><Relationship Id="rId86" Type="http://schemas.openxmlformats.org/officeDocument/2006/relationships/image" Target="media/image77.png"/><Relationship Id="rId130" Type="http://schemas.openxmlformats.org/officeDocument/2006/relationships/hyperlink" Target="https://pubmed.ncbi.nlm.nih.gov/?term=Chiang+MF&amp;cauthor_id=32704420" TargetMode="External"/><Relationship Id="rId151" Type="http://schemas.openxmlformats.org/officeDocument/2006/relationships/hyperlink" Target="https://www.researchgate.net/profile/Arthur-Almeida-5" TargetMode="External"/><Relationship Id="rId172" Type="http://schemas.openxmlformats.org/officeDocument/2006/relationships/hyperlink" Target="https://tvst.arvojournals.org/solr/searchresults.aspx?author=Michael+F.+Chiang" TargetMode="External"/><Relationship Id="rId193" Type="http://schemas.openxmlformats.org/officeDocument/2006/relationships/hyperlink" Target="https://pubs.rsc.org/en/results?searchtext=Author%3ANabil%20Khossossi" TargetMode="External"/><Relationship Id="rId207" Type="http://schemas.openxmlformats.org/officeDocument/2006/relationships/hyperlink" Target="https://pubmed.ncbi.nlm.nih.gov/?term=Choudhary+K&amp;cauthor_id=31757948" TargetMode="External"/><Relationship Id="rId228" Type="http://schemas.openxmlformats.org/officeDocument/2006/relationships/hyperlink" Target="https://www.nature.com/articles/s41524-020-0310-0" TargetMode="External"/><Relationship Id="rId13" Type="http://schemas.openxmlformats.org/officeDocument/2006/relationships/image" Target="media/image6.png"/><Relationship Id="rId109" Type="http://schemas.openxmlformats.org/officeDocument/2006/relationships/hyperlink" Target="javascript:;" TargetMode="External"/><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8.png"/><Relationship Id="rId97" Type="http://schemas.openxmlformats.org/officeDocument/2006/relationships/hyperlink" Target="https://www.cei.washington.edu/education/science-of-solar/battery-technology/" TargetMode="External"/><Relationship Id="rId120" Type="http://schemas.openxmlformats.org/officeDocument/2006/relationships/hyperlink" Target="http://hyperphysics.phy-astr.gsu.edu/hbase/quantum/schr.html" TargetMode="External"/><Relationship Id="rId141" Type="http://schemas.openxmlformats.org/officeDocument/2006/relationships/hyperlink" Target="https://www.ibm.com/topics/overfitting" TargetMode="External"/><Relationship Id="rId7" Type="http://schemas.openxmlformats.org/officeDocument/2006/relationships/endnotes" Target="endnotes.xml"/><Relationship Id="rId162" Type="http://schemas.openxmlformats.org/officeDocument/2006/relationships/hyperlink" Target="https://www.researchgate.net/profile/David-Bell-32" TargetMode="External"/><Relationship Id="rId183" Type="http://schemas.openxmlformats.org/officeDocument/2006/relationships/hyperlink" Target="https://www.researchgate.net/publication/360189662_Shear_Strength_Prediction_of_Slender_Steel_Fiber_Reinforced_Concrete_Beams_Using_a_Gradient_Boosting_Regression_Tree_Method" TargetMode="External"/><Relationship Id="rId218" Type="http://schemas.openxmlformats.org/officeDocument/2006/relationships/hyperlink" Target="https://pubs.rsc.org/en/results?searchtext=Author%3AByung%20Woo%20Cho" TargetMode="External"/><Relationship Id="rId239" Type="http://schemas.openxmlformats.org/officeDocument/2006/relationships/footer" Target="footer1.xml"/><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8.png"/><Relationship Id="rId87" Type="http://schemas.openxmlformats.org/officeDocument/2006/relationships/chart" Target="charts/chart3.xml"/><Relationship Id="rId110" Type="http://schemas.openxmlformats.org/officeDocument/2006/relationships/hyperlink" Target="javascript:;" TargetMode="External"/><Relationship Id="rId131" Type="http://schemas.openxmlformats.org/officeDocument/2006/relationships/hyperlink" Target="https://pubmed.ncbi.nlm.nih.gov/?term=Campbell+JP&amp;cauthor_id=32704420" TargetMode="External"/><Relationship Id="rId152" Type="http://schemas.openxmlformats.org/officeDocument/2006/relationships/hyperlink" Target="https://www.researchgate.net/profile/Brigida-Pereira-Da-Rocha" TargetMode="External"/><Relationship Id="rId173" Type="http://schemas.openxmlformats.org/officeDocument/2006/relationships/hyperlink" Target="https://tvst.arvojournals.org/solr/searchresults.aspx?author=J.+Peter+Campbell" TargetMode="External"/><Relationship Id="rId194" Type="http://schemas.openxmlformats.org/officeDocument/2006/relationships/hyperlink" Target="https://pubs.rsc.org/en/results?searchtext=Author%3AWei%20Luo" TargetMode="External"/><Relationship Id="rId208" Type="http://schemas.openxmlformats.org/officeDocument/2006/relationships/hyperlink" Target="https://pubmed.ncbi.nlm.nih.gov/?term=Tavazza+F&amp;cauthor_id=31757948" TargetMode="External"/><Relationship Id="rId229" Type="http://schemas.openxmlformats.org/officeDocument/2006/relationships/hyperlink" Target="https://www.nature.com/articles/s41524-020-0310-0" TargetMode="External"/><Relationship Id="rId240" Type="http://schemas.openxmlformats.org/officeDocument/2006/relationships/fontTable" Target="fontTable.xml"/><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9.png"/><Relationship Id="rId100" Type="http://schemas.openxmlformats.org/officeDocument/2006/relationships/hyperlink" Target="https://energyeducation.ca/encyclopedia/Energy_density" TargetMode="External"/><Relationship Id="rId8" Type="http://schemas.openxmlformats.org/officeDocument/2006/relationships/image" Target="media/image1.jfif"/><Relationship Id="rId98" Type="http://schemas.openxmlformats.org/officeDocument/2006/relationships/hyperlink" Target="https://www.powertechsystems.eu/home/tech-corner/lithium-ion-battery-advantages/" TargetMode="External"/><Relationship Id="rId121" Type="http://schemas.openxmlformats.org/officeDocument/2006/relationships/hyperlink" Target="https://link.springer.com/chapter/10.1007/978-3-662-44593-8_5" TargetMode="External"/><Relationship Id="rId142" Type="http://schemas.openxmlformats.org/officeDocument/2006/relationships/hyperlink" Target="https://link.springer.com/article/10.1186/1753-6561-6-S2-S10" TargetMode="External"/><Relationship Id="rId163" Type="http://schemas.openxmlformats.org/officeDocument/2006/relationships/hyperlink" Target="https://www.researchgate.net/profile/Yaxin-Bi" TargetMode="External"/><Relationship Id="rId184" Type="http://schemas.openxmlformats.org/officeDocument/2006/relationships/hyperlink" Target="https://www.cdc.gov/niosh/topics/cobalt/default.html" TargetMode="External"/><Relationship Id="rId219" Type="http://schemas.openxmlformats.org/officeDocument/2006/relationships/hyperlink" Target="https://pubs.rsc.org/en/results?searchtext=Author%3AKi%20Chul%20Kim" TargetMode="External"/><Relationship Id="rId230" Type="http://schemas.openxmlformats.org/officeDocument/2006/relationships/hyperlink" Target="https://pubs.acs.org/doi/epdf/10.1021/jacs.2c08997" TargetMode="Externa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59.png"/><Relationship Id="rId88" Type="http://schemas.openxmlformats.org/officeDocument/2006/relationships/image" Target="media/image78.png"/><Relationship Id="rId111" Type="http://schemas.openxmlformats.org/officeDocument/2006/relationships/hyperlink" Target="javascript:;" TargetMode="External"/><Relationship Id="rId132" Type="http://schemas.openxmlformats.org/officeDocument/2006/relationships/hyperlink" Target="https://royalsociety.org/topics-policy/projects/machine-learning/videos-and-background-information/" TargetMode="External"/><Relationship Id="rId153" Type="http://schemas.openxmlformats.org/officeDocument/2006/relationships/hyperlink" Target="https://www.researchgate.net/profile/Maria-Mota-20" TargetMode="External"/><Relationship Id="rId174" Type="http://schemas.openxmlformats.org/officeDocument/2006/relationships/hyperlink" Target="https://matlab1.com/artificial-neural-network-design-implementation/" TargetMode="External"/><Relationship Id="rId195" Type="http://schemas.openxmlformats.org/officeDocument/2006/relationships/hyperlink" Target="https://pubs.rsc.org/en/results?searchtext=Author%3ARajeev%20Ahuja" TargetMode="External"/><Relationship Id="rId209" Type="http://schemas.openxmlformats.org/officeDocument/2006/relationships/hyperlink" Target="https://pubmed.ncbi.nlm.nih.gov/?term=Liao+WK&amp;cauthor_id=31757948" TargetMode="External"/><Relationship Id="rId220" Type="http://schemas.openxmlformats.org/officeDocument/2006/relationships/hyperlink" Target="https://pubs.rsc.org/en/results?searchtext=Author%3ASeung%20Soon%20Jang" TargetMode="External"/><Relationship Id="rId241" Type="http://schemas.openxmlformats.org/officeDocument/2006/relationships/theme" Target="theme/theme1.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hyperlink" Target="javascript:;" TargetMode="External"/><Relationship Id="rId127" Type="http://schemas.openxmlformats.org/officeDocument/2006/relationships/hyperlink" Target="https://pubmed.ncbi.nlm.nih.gov/?term=Choi+RY&amp;cauthor_id=32704420" TargetMode="Externa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hyperlink" Target="https://www.theearthawards.org/the-common-uses-of-lithium-ion-batteries/" TargetMode="External"/><Relationship Id="rId99" Type="http://schemas.openxmlformats.org/officeDocument/2006/relationships/hyperlink" Target="https://nightsearcher.co.uk/en/newses/faq/advantages-of-lithium-ion-batteries_f0e5.html" TargetMode="External"/><Relationship Id="rId101" Type="http://schemas.openxmlformats.org/officeDocument/2006/relationships/hyperlink" Target="https://www.forbes.com/sites/maribellopez/2017/01/22/samsung-reveals-cause-of-note-7-issue-turns-crisis-into-opportunity/" TargetMode="External"/><Relationship Id="rId122" Type="http://schemas.openxmlformats.org/officeDocument/2006/relationships/hyperlink" Target="https://www.semanticscholar.org/reader/b403dbf59721bf05f01332c0b75a27747abb52a8" TargetMode="External"/><Relationship Id="rId143" Type="http://schemas.openxmlformats.org/officeDocument/2006/relationships/hyperlink" Target="https://link.springer.com/article/10.1186/1753-6561-6-S2-S10" TargetMode="External"/><Relationship Id="rId148" Type="http://schemas.openxmlformats.org/officeDocument/2006/relationships/hyperlink" Target="https://sciprofiles.com/profile/2946738" TargetMode="External"/><Relationship Id="rId164" Type="http://schemas.openxmlformats.org/officeDocument/2006/relationships/hyperlink" Target="https://www.researchgate.net/profile/Jianshi-Tang" TargetMode="External"/><Relationship Id="rId169" Type="http://schemas.openxmlformats.org/officeDocument/2006/relationships/hyperlink" Target="https://tvst.arvojournals.org/solr/searchresults.aspx?author=Rene+Y.+Choi" TargetMode="External"/><Relationship Id="rId185" Type="http://schemas.openxmlformats.org/officeDocument/2006/relationships/hyperlink" Target="https://onlinelibrary.wiley.com/authored-by/Lyu/Hailong"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link.springer.com/article/10.1007/s40745-015-0040-1" TargetMode="External"/><Relationship Id="rId210" Type="http://schemas.openxmlformats.org/officeDocument/2006/relationships/hyperlink" Target="https://pubmed.ncbi.nlm.nih.gov/?term=Choudhary+A&amp;cauthor_id=31757948" TargetMode="External"/><Relationship Id="rId215" Type="http://schemas.openxmlformats.org/officeDocument/2006/relationships/hyperlink" Target="https://www.researchgate.net/profile/Yeonjoon-Kim" TargetMode="External"/><Relationship Id="rId236" Type="http://schemas.openxmlformats.org/officeDocument/2006/relationships/hyperlink" Target="https://novoprolabs.com/tools/smiles2pdb" TargetMode="External"/><Relationship Id="rId26" Type="http://schemas.openxmlformats.org/officeDocument/2006/relationships/image" Target="media/image19.png"/><Relationship Id="rId231" Type="http://schemas.openxmlformats.org/officeDocument/2006/relationships/hyperlink" Target="https://pubs.acs.org/doi/epdf/10.1021/acs.jpcc.5b08609" TargetMode="External"/><Relationship Id="rId47" Type="http://schemas.openxmlformats.org/officeDocument/2006/relationships/image" Target="media/image40.png"/><Relationship Id="rId68" Type="http://schemas.openxmlformats.org/officeDocument/2006/relationships/image" Target="media/image60.png"/><Relationship Id="rId89" Type="http://schemas.openxmlformats.org/officeDocument/2006/relationships/image" Target="media/image79.png"/><Relationship Id="rId112" Type="http://schemas.openxmlformats.org/officeDocument/2006/relationships/hyperlink" Target="javascript:;" TargetMode="External"/><Relationship Id="rId133" Type="http://schemas.openxmlformats.org/officeDocument/2006/relationships/hyperlink" Target="https://www.geeksforgeeks.org/supervised-unsupervised-learning/" TargetMode="External"/><Relationship Id="rId154" Type="http://schemas.openxmlformats.org/officeDocument/2006/relationships/hyperlink" Target="https://www.datasciencecentral.com/decision-tree-vs-random-forest-vs-boosted-trees-explained/" TargetMode="External"/><Relationship Id="rId175" Type="http://schemas.openxmlformats.org/officeDocument/2006/relationships/hyperlink" Target="https://www.geeksforgeeks.org/getting-started-with-classification/" TargetMode="External"/><Relationship Id="rId196" Type="http://schemas.openxmlformats.org/officeDocument/2006/relationships/hyperlink" Target="https://pubs.acs.org/action/doSearch?field1=Contrib&amp;text1=W.++Kohn" TargetMode="External"/><Relationship Id="rId200" Type="http://schemas.openxmlformats.org/officeDocument/2006/relationships/hyperlink" Target="https://www.nature.com/articles/s41598-017-04478-y" TargetMode="External"/><Relationship Id="rId16" Type="http://schemas.openxmlformats.org/officeDocument/2006/relationships/image" Target="media/image9.png"/><Relationship Id="rId221" Type="http://schemas.openxmlformats.org/officeDocument/2006/relationships/hyperlink" Target="https://www.nature.com/articles/s41524-019-0162-7" TargetMode="External"/><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1.png"/><Relationship Id="rId102" Type="http://schemas.openxmlformats.org/officeDocument/2006/relationships/hyperlink" Target="https://www.powertechsystems.eu/home/tech-corner/safety-of-lithium-ion-batteries/" TargetMode="External"/><Relationship Id="rId123" Type="http://schemas.openxmlformats.org/officeDocument/2006/relationships/hyperlink" Target="https://www.cup.uni-muenchen.de/ch/compchem/energy/dft1.html" TargetMode="External"/><Relationship Id="rId144" Type="http://schemas.openxmlformats.org/officeDocument/2006/relationships/hyperlink" Target="https://link.springer.com/article/10.1186/1753-6561-6-S2-S10" TargetMode="External"/><Relationship Id="rId90" Type="http://schemas.openxmlformats.org/officeDocument/2006/relationships/image" Target="media/image80.png"/><Relationship Id="rId165" Type="http://schemas.openxmlformats.org/officeDocument/2006/relationships/hyperlink" Target="https://www.researchgate.net/profile/Fang-Yuan" TargetMode="External"/><Relationship Id="rId186" Type="http://schemas.openxmlformats.org/officeDocument/2006/relationships/hyperlink" Target="https://onlinelibrary.wiley.com/authored-by/Sun/Xiao-Guang" TargetMode="External"/><Relationship Id="rId211" Type="http://schemas.openxmlformats.org/officeDocument/2006/relationships/hyperlink" Target="https://pubmed.ncbi.nlm.nih.gov/?term=Campbell+C&amp;cauthor_id=31757948" TargetMode="External"/><Relationship Id="rId232" Type="http://schemas.openxmlformats.org/officeDocument/2006/relationships/hyperlink" Target="https://onlinelibrary.wiley.com/doi/10.1002/adma.202101474" TargetMode="Externa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1.png"/><Relationship Id="rId113" Type="http://schemas.openxmlformats.org/officeDocument/2006/relationships/hyperlink" Target="javascript:;" TargetMode="External"/><Relationship Id="rId134" Type="http://schemas.openxmlformats.org/officeDocument/2006/relationships/hyperlink" Target="https://www.ibm.com/topics/unsupervised-learning" TargetMode="External"/><Relationship Id="rId80" Type="http://schemas.openxmlformats.org/officeDocument/2006/relationships/image" Target="media/image72.png"/><Relationship Id="rId155" Type="http://schemas.openxmlformats.org/officeDocument/2006/relationships/hyperlink" Target="https://www.researchgate.net/scientific-contributions/Himani-Sharma-2142101898" TargetMode="External"/><Relationship Id="rId176" Type="http://schemas.openxmlformats.org/officeDocument/2006/relationships/hyperlink" Target="https://www.researchgate.net/profile/Batta-Mahesh" TargetMode="External"/><Relationship Id="rId197" Type="http://schemas.openxmlformats.org/officeDocument/2006/relationships/hyperlink" Target="https://pubs.acs.org/action/doSearch?field1=Contrib&amp;text1=A.+D.++Becke" TargetMode="External"/><Relationship Id="rId201" Type="http://schemas.openxmlformats.org/officeDocument/2006/relationships/hyperlink" Target="https://www.nature.com/articles/s41598-017-04478-y" TargetMode="External"/><Relationship Id="rId222" Type="http://schemas.openxmlformats.org/officeDocument/2006/relationships/hyperlink" Target="https://www.nature.com/articles/s41524-019-0162-7" TargetMode="External"/><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hyperlink" Target="https://ul.org/research/electrochemical-safety/getting-started-electrochemical-safety/environmental-impacts" TargetMode="External"/><Relationship Id="rId124" Type="http://schemas.openxmlformats.org/officeDocument/2006/relationships/hyperlink" Target="https://cdnsciencepub.com/doi/10.1139/cjc-2012-0506" TargetMode="External"/><Relationship Id="rId70" Type="http://schemas.openxmlformats.org/officeDocument/2006/relationships/image" Target="media/image62.png"/><Relationship Id="rId91" Type="http://schemas.openxmlformats.org/officeDocument/2006/relationships/hyperlink" Target="https://github.com/shamim1379/Final-project" TargetMode="External"/><Relationship Id="rId145" Type="http://schemas.openxmlformats.org/officeDocument/2006/relationships/hyperlink" Target="https://medium.com/@ganeshdoosa?source=post_page-----23b74737c817--------------------------------" TargetMode="External"/><Relationship Id="rId166" Type="http://schemas.openxmlformats.org/officeDocument/2006/relationships/hyperlink" Target="https://www.researchgate.net/profile/Xinke-Shen" TargetMode="External"/><Relationship Id="rId187" Type="http://schemas.openxmlformats.org/officeDocument/2006/relationships/hyperlink" Target="https://onlinelibrary.wiley.com/authored-by/Dai/Sheng" TargetMode="External"/><Relationship Id="rId1" Type="http://schemas.openxmlformats.org/officeDocument/2006/relationships/customXml" Target="../customXml/item1.xml"/><Relationship Id="rId212" Type="http://schemas.openxmlformats.org/officeDocument/2006/relationships/hyperlink" Target="https://pubmed.ncbi.nlm.nih.gov/?term=Agrawal+A&amp;cauthor_id=31757948" TargetMode="External"/><Relationship Id="rId233" Type="http://schemas.openxmlformats.org/officeDocument/2006/relationships/hyperlink" Target="https://pubs.acs.org/doi/pdf/10.1021/acsomega.8b00576" TargetMode="Externa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hyperlink" Target="javascript:;" TargetMode="External"/><Relationship Id="rId60" Type="http://schemas.openxmlformats.org/officeDocument/2006/relationships/image" Target="media/image53.emf"/><Relationship Id="rId81" Type="http://schemas.openxmlformats.org/officeDocument/2006/relationships/image" Target="media/image73.emf"/><Relationship Id="rId135" Type="http://schemas.openxmlformats.org/officeDocument/2006/relationships/hyperlink" Target="https://onlinedegrees.scu.edu/media/blog/9-examples-of-reinforcement-learning" TargetMode="External"/><Relationship Id="rId156" Type="http://schemas.openxmlformats.org/officeDocument/2006/relationships/hyperlink" Target="https://www.geeksforgeeks.org/random-forest-regression-in-python/" TargetMode="External"/><Relationship Id="rId177" Type="http://schemas.openxmlformats.org/officeDocument/2006/relationships/hyperlink" Target="https://www.researchgate.net/profile/J-E-T-Akinsola" TargetMode="External"/><Relationship Id="rId198" Type="http://schemas.openxmlformats.org/officeDocument/2006/relationships/hyperlink" Target="https://pubs.acs.org/action/doSearch?field1=Contrib&amp;text1=R.+G.++Parr" TargetMode="External"/><Relationship Id="rId202" Type="http://schemas.openxmlformats.org/officeDocument/2006/relationships/hyperlink" Target="https://pubs.rsc.org/en/results?searchtext=Author%3AMengmeng%20Zhang" TargetMode="External"/><Relationship Id="rId223" Type="http://schemas.openxmlformats.org/officeDocument/2006/relationships/hyperlink" Target="https://www.nature.com/articles/s41524-019-0162-7" TargetMode="External"/><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hyperlink" Target="https://www.samsungsdi.com/column/technology/detail/55272.html" TargetMode="External"/><Relationship Id="rId125" Type="http://schemas.openxmlformats.org/officeDocument/2006/relationships/hyperlink" Target="https://www.ibm.com/topics/machine-learning" TargetMode="External"/><Relationship Id="rId146" Type="http://schemas.openxmlformats.org/officeDocument/2006/relationships/hyperlink" Target="https://sciprofiles.com/profile/author/cTRGRkgrS2poUlFOZERWaStzNklvODZyaHI3Mk5mK3l2MlYrTEhnbVVBdz0=" TargetMode="External"/><Relationship Id="rId167" Type="http://schemas.openxmlformats.org/officeDocument/2006/relationships/hyperlink" Target="https://www.researchgate.net/profile/Zhongrui-Wang-2" TargetMode="External"/><Relationship Id="rId188" Type="http://schemas.openxmlformats.org/officeDocument/2006/relationships/hyperlink" Target="https://www.researchgate.net/scientific-contributions/Danying-Xu-2187505945" TargetMode="External"/><Relationship Id="rId71" Type="http://schemas.openxmlformats.org/officeDocument/2006/relationships/image" Target="media/image63.png"/><Relationship Id="rId92" Type="http://schemas.openxmlformats.org/officeDocument/2006/relationships/hyperlink" Target="https://www.nature.com/articles/s41467-020-15355-0" TargetMode="External"/><Relationship Id="rId213" Type="http://schemas.openxmlformats.org/officeDocument/2006/relationships/hyperlink" Target="https://www.researchgate.net/profile/Peter-St-John" TargetMode="External"/><Relationship Id="rId234" Type="http://schemas.openxmlformats.org/officeDocument/2006/relationships/hyperlink" Target="https://onlinelibrary.wiley.com/doi/full/10.1002/sam.11583" TargetMode="External"/><Relationship Id="rId2" Type="http://schemas.openxmlformats.org/officeDocument/2006/relationships/numbering" Target="numbering.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hyperlink" Target="https://sciprofiles.com/profile/929211" TargetMode="External"/><Relationship Id="rId136" Type="http://schemas.openxmlformats.org/officeDocument/2006/relationships/hyperlink" Target="https://mitsloan.mit.edu/ideas-made-to-matter/machine-learning-explained" TargetMode="External"/><Relationship Id="rId157" Type="http://schemas.openxmlformats.org/officeDocument/2006/relationships/hyperlink" Target="https://www.semanticscholar.org/author/N.-Horning/2826741" TargetMode="External"/><Relationship Id="rId178" Type="http://schemas.openxmlformats.org/officeDocument/2006/relationships/hyperlink" Target="https://ieeexplore.ieee.org/author/37086947847" TargetMode="External"/><Relationship Id="rId61" Type="http://schemas.openxmlformats.org/officeDocument/2006/relationships/image" Target="media/image54.png"/><Relationship Id="rId82" Type="http://schemas.openxmlformats.org/officeDocument/2006/relationships/image" Target="media/image74.png"/><Relationship Id="rId199" Type="http://schemas.openxmlformats.org/officeDocument/2006/relationships/hyperlink" Target="https://www.nature.com/articles/s41598-017-04478-y" TargetMode="External"/><Relationship Id="rId203" Type="http://schemas.openxmlformats.org/officeDocument/2006/relationships/hyperlink" Target="https://pubs.rsc.org/en/results?searchtext=Author%3AYang%20Wang" TargetMode="External"/><Relationship Id="rId19" Type="http://schemas.openxmlformats.org/officeDocument/2006/relationships/image" Target="media/image12.png"/><Relationship Id="rId224" Type="http://schemas.openxmlformats.org/officeDocument/2006/relationships/hyperlink" Target="https://www.nature.com/articles/s41524-019-0162-7" TargetMode="External"/><Relationship Id="rId30" Type="http://schemas.openxmlformats.org/officeDocument/2006/relationships/image" Target="media/image23.png"/><Relationship Id="rId105" Type="http://schemas.openxmlformats.org/officeDocument/2006/relationships/hyperlink" Target="https://www.powertechsystems.eu/home/tech-corner/safety-of-lithium-ion-batteries/" TargetMode="External"/><Relationship Id="rId126" Type="http://schemas.openxmlformats.org/officeDocument/2006/relationships/hyperlink" Target="https://csc.lsu.edu/~jianhua/csc7333-intro-0.pdf" TargetMode="External"/><Relationship Id="rId147" Type="http://schemas.openxmlformats.org/officeDocument/2006/relationships/hyperlink" Target="https://sciprofiles.com/profile/2362770" TargetMode="External"/><Relationship Id="rId168" Type="http://schemas.openxmlformats.org/officeDocument/2006/relationships/hyperlink" Target="https://www.researchgate.net/profile/Kenji-Suzuki-2" TargetMode="External"/><Relationship Id="rId51" Type="http://schemas.openxmlformats.org/officeDocument/2006/relationships/image" Target="media/image44.png"/><Relationship Id="rId72" Type="http://schemas.openxmlformats.org/officeDocument/2006/relationships/image" Target="media/image64.png"/><Relationship Id="rId93" Type="http://schemas.openxmlformats.org/officeDocument/2006/relationships/hyperlink" Target="https://afdc.energy.gov/vehicles/electric_batteries.html" TargetMode="External"/><Relationship Id="rId189" Type="http://schemas.openxmlformats.org/officeDocument/2006/relationships/hyperlink" Target="https://www.researchgate.net/scientific-contributions/Minxia-Liang-2187504637" TargetMode="External"/><Relationship Id="rId3" Type="http://schemas.openxmlformats.org/officeDocument/2006/relationships/styles" Target="styles.xml"/><Relationship Id="rId214" Type="http://schemas.openxmlformats.org/officeDocument/2006/relationships/hyperlink" Target="https://www.researchgate.net/profile/Yanfei-Guan-2" TargetMode="External"/><Relationship Id="rId235" Type="http://schemas.openxmlformats.org/officeDocument/2006/relationships/hyperlink" Target="https://www.nature.com/articles/s41524-022-00947-9" TargetMode="External"/><Relationship Id="rId116" Type="http://schemas.openxmlformats.org/officeDocument/2006/relationships/hyperlink" Target="https://sciprofiles.com/profile/author/TzZndnQ0d2RtVW9wT1ZhSG94dFR5R09HaERNU0djckxaZjlldG5qcEduUT0=" TargetMode="External"/><Relationship Id="rId137" Type="http://schemas.openxmlformats.org/officeDocument/2006/relationships/hyperlink" Target="https://bmcmedresmethodol.biomedcentral.com/articles/10.1186/s12874-019-0697-9" TargetMode="External"/><Relationship Id="rId158" Type="http://schemas.openxmlformats.org/officeDocument/2006/relationships/hyperlink" Target="https://www.geeksforgeeks.org/ml-gradient-boosting/" TargetMode="Externa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chart" Target="charts/chart1.xml"/><Relationship Id="rId83" Type="http://schemas.openxmlformats.org/officeDocument/2006/relationships/image" Target="media/image75.emf"/><Relationship Id="rId179" Type="http://schemas.openxmlformats.org/officeDocument/2006/relationships/hyperlink" Target="https://link.springer.com/article/10.1007/s40745-015-0040-1" TargetMode="External"/><Relationship Id="rId190" Type="http://schemas.openxmlformats.org/officeDocument/2006/relationships/hyperlink" Target="https://www.researchgate.net/scientific-contributions/Shuo-Qi-2169553754" TargetMode="External"/><Relationship Id="rId204" Type="http://schemas.openxmlformats.org/officeDocument/2006/relationships/hyperlink" Target="https://pubs.rsc.org/en/results?searchtext=Author%3AYanyan%20Zhu" TargetMode="External"/><Relationship Id="rId225" Type="http://schemas.openxmlformats.org/officeDocument/2006/relationships/hyperlink" Target="https://www.nature.com/articles/s41524-019-0162-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hamim\Desktop\Resul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hamim\Desktop\Final%20project%20result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Algorithms MAE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Omar!$A$11</c:f>
              <c:strCache>
                <c:ptCount val="1"/>
                <c:pt idx="0">
                  <c:v>MAE Train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Omar!$B$2:$G$2</c:f>
              <c:strCache>
                <c:ptCount val="6"/>
                <c:pt idx="0">
                  <c:v>SLR</c:v>
                </c:pt>
                <c:pt idx="1">
                  <c:v>RF</c:v>
                </c:pt>
                <c:pt idx="2">
                  <c:v>GBDT</c:v>
                </c:pt>
                <c:pt idx="3">
                  <c:v>KRR</c:v>
                </c:pt>
                <c:pt idx="4">
                  <c:v>Ridge</c:v>
                </c:pt>
                <c:pt idx="5">
                  <c:v>Lasso</c:v>
                </c:pt>
              </c:strCache>
            </c:strRef>
          </c:cat>
          <c:val>
            <c:numRef>
              <c:f>Omar!$B$11:$G$11</c:f>
              <c:numCache>
                <c:formatCode>General</c:formatCode>
                <c:ptCount val="6"/>
                <c:pt idx="0">
                  <c:v>0.23699999999999999</c:v>
                </c:pt>
                <c:pt idx="1">
                  <c:v>7.6999999999999999E-2</c:v>
                </c:pt>
                <c:pt idx="2">
                  <c:v>1.7999999999999999E-2</c:v>
                </c:pt>
                <c:pt idx="3">
                  <c:v>5.5E-2</c:v>
                </c:pt>
                <c:pt idx="4">
                  <c:v>0.23699999999999999</c:v>
                </c:pt>
                <c:pt idx="5">
                  <c:v>0.23699999999999999</c:v>
                </c:pt>
              </c:numCache>
            </c:numRef>
          </c:val>
          <c:extLst>
            <c:ext xmlns:c16="http://schemas.microsoft.com/office/drawing/2014/chart" uri="{C3380CC4-5D6E-409C-BE32-E72D297353CC}">
              <c16:uniqueId val="{00000000-503D-4DE6-8A39-E2A9589C1B88}"/>
            </c:ext>
          </c:extLst>
        </c:ser>
        <c:ser>
          <c:idx val="1"/>
          <c:order val="1"/>
          <c:tx>
            <c:strRef>
              <c:f>Omar!$A$12</c:f>
              <c:strCache>
                <c:ptCount val="1"/>
                <c:pt idx="0">
                  <c:v>MAE 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Omar!$B$2:$G$2</c:f>
              <c:strCache>
                <c:ptCount val="6"/>
                <c:pt idx="0">
                  <c:v>SLR</c:v>
                </c:pt>
                <c:pt idx="1">
                  <c:v>RF</c:v>
                </c:pt>
                <c:pt idx="2">
                  <c:v>GBDT</c:v>
                </c:pt>
                <c:pt idx="3">
                  <c:v>KRR</c:v>
                </c:pt>
                <c:pt idx="4">
                  <c:v>Ridge</c:v>
                </c:pt>
                <c:pt idx="5">
                  <c:v>Lasso</c:v>
                </c:pt>
              </c:strCache>
            </c:strRef>
          </c:cat>
          <c:val>
            <c:numRef>
              <c:f>Omar!$B$12:$G$12</c:f>
              <c:numCache>
                <c:formatCode>General</c:formatCode>
                <c:ptCount val="6"/>
                <c:pt idx="0">
                  <c:v>0.249</c:v>
                </c:pt>
                <c:pt idx="1">
                  <c:v>0.185</c:v>
                </c:pt>
                <c:pt idx="2">
                  <c:v>0.124</c:v>
                </c:pt>
                <c:pt idx="3">
                  <c:v>0.11</c:v>
                </c:pt>
                <c:pt idx="4">
                  <c:v>0.246</c:v>
                </c:pt>
                <c:pt idx="5">
                  <c:v>0.24399999999999999</c:v>
                </c:pt>
              </c:numCache>
            </c:numRef>
          </c:val>
          <c:extLst>
            <c:ext xmlns:c16="http://schemas.microsoft.com/office/drawing/2014/chart" uri="{C3380CC4-5D6E-409C-BE32-E72D297353CC}">
              <c16:uniqueId val="{00000001-503D-4DE6-8A39-E2A9589C1B88}"/>
            </c:ext>
          </c:extLst>
        </c:ser>
        <c:dLbls>
          <c:showLegendKey val="0"/>
          <c:showVal val="0"/>
          <c:showCatName val="0"/>
          <c:showSerName val="0"/>
          <c:showPercent val="0"/>
          <c:showBubbleSize val="0"/>
        </c:dLbls>
        <c:gapWidth val="100"/>
        <c:overlap val="-24"/>
        <c:axId val="584827488"/>
        <c:axId val="584839968"/>
      </c:barChart>
      <c:catAx>
        <c:axId val="58482748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Algorithm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84839968"/>
        <c:crosses val="autoZero"/>
        <c:auto val="1"/>
        <c:lblAlgn val="ctr"/>
        <c:lblOffset val="100"/>
        <c:noMultiLvlLbl val="0"/>
      </c:catAx>
      <c:valAx>
        <c:axId val="58483996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MAE</a:t>
                </a:r>
                <a:r>
                  <a:rPr lang="en-US" baseline="0"/>
                  <a:t>  (V)</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8482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MAE for algorithms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Sheet1!$C$8</c:f>
              <c:strCache>
                <c:ptCount val="1"/>
                <c:pt idx="0">
                  <c:v>MAE -Train</c:v>
                </c:pt>
              </c:strCache>
            </c:strRef>
          </c:tx>
          <c:spPr>
            <a:solidFill>
              <a:schemeClr val="accent1"/>
            </a:solidFill>
            <a:ln>
              <a:noFill/>
            </a:ln>
            <a:effectLst/>
          </c:spPr>
          <c:invertIfNegative val="0"/>
          <c:cat>
            <c:strRef>
              <c:f>Sheet1!$B$9:$B$14</c:f>
              <c:strCache>
                <c:ptCount val="6"/>
                <c:pt idx="0">
                  <c:v>RF</c:v>
                </c:pt>
                <c:pt idx="1">
                  <c:v>KRR</c:v>
                </c:pt>
                <c:pt idx="2">
                  <c:v>KNN</c:v>
                </c:pt>
                <c:pt idx="3">
                  <c:v>GBDT</c:v>
                </c:pt>
                <c:pt idx="4">
                  <c:v>Stack (LR)</c:v>
                </c:pt>
                <c:pt idx="5">
                  <c:v>Stack (GBDT)</c:v>
                </c:pt>
              </c:strCache>
            </c:strRef>
          </c:cat>
          <c:val>
            <c:numRef>
              <c:f>Sheet1!$C$9:$C$14</c:f>
              <c:numCache>
                <c:formatCode>General</c:formatCode>
                <c:ptCount val="6"/>
                <c:pt idx="0">
                  <c:v>0.42199999999999999</c:v>
                </c:pt>
                <c:pt idx="1">
                  <c:v>0.41199999999999998</c:v>
                </c:pt>
                <c:pt idx="2">
                  <c:v>0.44700000000000001</c:v>
                </c:pt>
                <c:pt idx="3">
                  <c:v>0.38700000000000001</c:v>
                </c:pt>
                <c:pt idx="4">
                  <c:v>0.38800000000000001</c:v>
                </c:pt>
                <c:pt idx="5">
                  <c:v>0.39100000000000001</c:v>
                </c:pt>
              </c:numCache>
            </c:numRef>
          </c:val>
          <c:extLst>
            <c:ext xmlns:c16="http://schemas.microsoft.com/office/drawing/2014/chart" uri="{C3380CC4-5D6E-409C-BE32-E72D297353CC}">
              <c16:uniqueId val="{00000000-EA29-49DE-AA04-E4C7174CD433}"/>
            </c:ext>
          </c:extLst>
        </c:ser>
        <c:ser>
          <c:idx val="1"/>
          <c:order val="1"/>
          <c:tx>
            <c:strRef>
              <c:f>Sheet1!$D$8</c:f>
              <c:strCache>
                <c:ptCount val="1"/>
                <c:pt idx="0">
                  <c:v>MAE Test</c:v>
                </c:pt>
              </c:strCache>
            </c:strRef>
          </c:tx>
          <c:spPr>
            <a:solidFill>
              <a:schemeClr val="accent2"/>
            </a:solidFill>
            <a:ln>
              <a:noFill/>
            </a:ln>
            <a:effectLst/>
          </c:spPr>
          <c:invertIfNegative val="0"/>
          <c:cat>
            <c:strRef>
              <c:f>Sheet1!$B$9:$B$14</c:f>
              <c:strCache>
                <c:ptCount val="6"/>
                <c:pt idx="0">
                  <c:v>RF</c:v>
                </c:pt>
                <c:pt idx="1">
                  <c:v>KRR</c:v>
                </c:pt>
                <c:pt idx="2">
                  <c:v>KNN</c:v>
                </c:pt>
                <c:pt idx="3">
                  <c:v>GBDT</c:v>
                </c:pt>
                <c:pt idx="4">
                  <c:v>Stack (LR)</c:v>
                </c:pt>
                <c:pt idx="5">
                  <c:v>Stack (GBDT)</c:v>
                </c:pt>
              </c:strCache>
            </c:strRef>
          </c:cat>
          <c:val>
            <c:numRef>
              <c:f>Sheet1!$D$9:$D$14</c:f>
              <c:numCache>
                <c:formatCode>General</c:formatCode>
                <c:ptCount val="6"/>
                <c:pt idx="0">
                  <c:v>0.442</c:v>
                </c:pt>
                <c:pt idx="1">
                  <c:v>0.432</c:v>
                </c:pt>
                <c:pt idx="2">
                  <c:v>0.46600000000000003</c:v>
                </c:pt>
                <c:pt idx="3">
                  <c:v>0.42199999999999999</c:v>
                </c:pt>
                <c:pt idx="4">
                  <c:v>0.42099999999999999</c:v>
                </c:pt>
                <c:pt idx="5">
                  <c:v>0.41399999999999998</c:v>
                </c:pt>
              </c:numCache>
            </c:numRef>
          </c:val>
          <c:extLst>
            <c:ext xmlns:c16="http://schemas.microsoft.com/office/drawing/2014/chart" uri="{C3380CC4-5D6E-409C-BE32-E72D297353CC}">
              <c16:uniqueId val="{00000001-EA29-49DE-AA04-E4C7174CD433}"/>
            </c:ext>
          </c:extLst>
        </c:ser>
        <c:dLbls>
          <c:showLegendKey val="0"/>
          <c:showVal val="0"/>
          <c:showCatName val="0"/>
          <c:showSerName val="0"/>
          <c:showPercent val="0"/>
          <c:showBubbleSize val="0"/>
        </c:dLbls>
        <c:gapWidth val="219"/>
        <c:overlap val="-27"/>
        <c:axId val="1019616143"/>
        <c:axId val="1019614703"/>
      </c:barChart>
      <c:catAx>
        <c:axId val="10196161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Algorithms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9614703"/>
        <c:crosses val="autoZero"/>
        <c:auto val="1"/>
        <c:lblAlgn val="ctr"/>
        <c:lblOffset val="100"/>
        <c:noMultiLvlLbl val="0"/>
      </c:catAx>
      <c:valAx>
        <c:axId val="10196147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MAE (V)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9616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MAE of components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Structure!$D$13</c:f>
              <c:strCache>
                <c:ptCount val="1"/>
                <c:pt idx="0">
                  <c:v>MAE Train</c:v>
                </c:pt>
              </c:strCache>
            </c:strRef>
          </c:tx>
          <c:spPr>
            <a:ln w="28575" cap="rnd">
              <a:solidFill>
                <a:schemeClr val="accent1"/>
              </a:solidFill>
              <a:round/>
            </a:ln>
            <a:effectLst/>
          </c:spPr>
          <c:marker>
            <c:symbol val="none"/>
          </c:marker>
          <c:cat>
            <c:numRef>
              <c:f>Structure!$A$14:$A$28</c:f>
              <c:numCache>
                <c:formatCode>General</c:formatCode>
                <c:ptCount val="15"/>
                <c:pt idx="0">
                  <c:v>15</c:v>
                </c:pt>
                <c:pt idx="1">
                  <c:v>16</c:v>
                </c:pt>
                <c:pt idx="2">
                  <c:v>17</c:v>
                </c:pt>
                <c:pt idx="3">
                  <c:v>18</c:v>
                </c:pt>
                <c:pt idx="4">
                  <c:v>19</c:v>
                </c:pt>
                <c:pt idx="5">
                  <c:v>20</c:v>
                </c:pt>
                <c:pt idx="6">
                  <c:v>21</c:v>
                </c:pt>
                <c:pt idx="7">
                  <c:v>22</c:v>
                </c:pt>
                <c:pt idx="8">
                  <c:v>23</c:v>
                </c:pt>
                <c:pt idx="9">
                  <c:v>24</c:v>
                </c:pt>
                <c:pt idx="10">
                  <c:v>25</c:v>
                </c:pt>
                <c:pt idx="11">
                  <c:v>26</c:v>
                </c:pt>
                <c:pt idx="12">
                  <c:v>27</c:v>
                </c:pt>
                <c:pt idx="13">
                  <c:v>28</c:v>
                </c:pt>
                <c:pt idx="14">
                  <c:v>29</c:v>
                </c:pt>
              </c:numCache>
            </c:numRef>
          </c:cat>
          <c:val>
            <c:numRef>
              <c:f>Structure!$D$14:$D$28</c:f>
              <c:numCache>
                <c:formatCode>General</c:formatCode>
                <c:ptCount val="15"/>
                <c:pt idx="0">
                  <c:v>0.40100000000000002</c:v>
                </c:pt>
                <c:pt idx="1">
                  <c:v>0.4</c:v>
                </c:pt>
                <c:pt idx="2">
                  <c:v>0.4</c:v>
                </c:pt>
                <c:pt idx="3">
                  <c:v>0.4</c:v>
                </c:pt>
                <c:pt idx="4">
                  <c:v>0.39800000000000002</c:v>
                </c:pt>
                <c:pt idx="5">
                  <c:v>0.39600000000000002</c:v>
                </c:pt>
                <c:pt idx="6">
                  <c:v>0.39400000000000002</c:v>
                </c:pt>
                <c:pt idx="7">
                  <c:v>0.39300000000000002</c:v>
                </c:pt>
                <c:pt idx="8">
                  <c:v>0.39200000000000002</c:v>
                </c:pt>
                <c:pt idx="9">
                  <c:v>0.38800000000000001</c:v>
                </c:pt>
                <c:pt idx="10">
                  <c:v>0.378</c:v>
                </c:pt>
                <c:pt idx="11">
                  <c:v>0.376</c:v>
                </c:pt>
                <c:pt idx="12">
                  <c:v>0.37</c:v>
                </c:pt>
                <c:pt idx="13">
                  <c:v>0.36099999999999999</c:v>
                </c:pt>
                <c:pt idx="14">
                  <c:v>0.36</c:v>
                </c:pt>
              </c:numCache>
            </c:numRef>
          </c:val>
          <c:smooth val="0"/>
          <c:extLst>
            <c:ext xmlns:c16="http://schemas.microsoft.com/office/drawing/2014/chart" uri="{C3380CC4-5D6E-409C-BE32-E72D297353CC}">
              <c16:uniqueId val="{00000000-BFC6-45C3-8A64-F61FC42DF137}"/>
            </c:ext>
          </c:extLst>
        </c:ser>
        <c:ser>
          <c:idx val="1"/>
          <c:order val="1"/>
          <c:tx>
            <c:strRef>
              <c:f>Structure!$E$13</c:f>
              <c:strCache>
                <c:ptCount val="1"/>
                <c:pt idx="0">
                  <c:v>MAE Test</c:v>
                </c:pt>
              </c:strCache>
            </c:strRef>
          </c:tx>
          <c:spPr>
            <a:ln w="28575" cap="rnd">
              <a:solidFill>
                <a:schemeClr val="accent2"/>
              </a:solidFill>
              <a:round/>
            </a:ln>
            <a:effectLst/>
          </c:spPr>
          <c:marker>
            <c:symbol val="none"/>
          </c:marker>
          <c:cat>
            <c:numRef>
              <c:f>Structure!$A$14:$A$28</c:f>
              <c:numCache>
                <c:formatCode>General</c:formatCode>
                <c:ptCount val="15"/>
                <c:pt idx="0">
                  <c:v>15</c:v>
                </c:pt>
                <c:pt idx="1">
                  <c:v>16</c:v>
                </c:pt>
                <c:pt idx="2">
                  <c:v>17</c:v>
                </c:pt>
                <c:pt idx="3">
                  <c:v>18</c:v>
                </c:pt>
                <c:pt idx="4">
                  <c:v>19</c:v>
                </c:pt>
                <c:pt idx="5">
                  <c:v>20</c:v>
                </c:pt>
                <c:pt idx="6">
                  <c:v>21</c:v>
                </c:pt>
                <c:pt idx="7">
                  <c:v>22</c:v>
                </c:pt>
                <c:pt idx="8">
                  <c:v>23</c:v>
                </c:pt>
                <c:pt idx="9">
                  <c:v>24</c:v>
                </c:pt>
                <c:pt idx="10">
                  <c:v>25</c:v>
                </c:pt>
                <c:pt idx="11">
                  <c:v>26</c:v>
                </c:pt>
                <c:pt idx="12">
                  <c:v>27</c:v>
                </c:pt>
                <c:pt idx="13">
                  <c:v>28</c:v>
                </c:pt>
                <c:pt idx="14">
                  <c:v>29</c:v>
                </c:pt>
              </c:numCache>
            </c:numRef>
          </c:cat>
          <c:val>
            <c:numRef>
              <c:f>Structure!$E$14:$E$28</c:f>
              <c:numCache>
                <c:formatCode>General</c:formatCode>
                <c:ptCount val="15"/>
                <c:pt idx="0">
                  <c:v>0.46</c:v>
                </c:pt>
                <c:pt idx="1">
                  <c:v>0.46</c:v>
                </c:pt>
                <c:pt idx="2">
                  <c:v>0.46</c:v>
                </c:pt>
                <c:pt idx="3">
                  <c:v>0.46</c:v>
                </c:pt>
                <c:pt idx="4">
                  <c:v>0.46</c:v>
                </c:pt>
                <c:pt idx="5">
                  <c:v>0.45800000000000002</c:v>
                </c:pt>
                <c:pt idx="6">
                  <c:v>0.45700000000000002</c:v>
                </c:pt>
                <c:pt idx="7">
                  <c:v>0.45500000000000002</c:v>
                </c:pt>
                <c:pt idx="8">
                  <c:v>0.45400000000000001</c:v>
                </c:pt>
                <c:pt idx="9">
                  <c:v>0.45400000000000001</c:v>
                </c:pt>
                <c:pt idx="10">
                  <c:v>0.44700000000000001</c:v>
                </c:pt>
                <c:pt idx="11">
                  <c:v>0.44500000000000001</c:v>
                </c:pt>
                <c:pt idx="12">
                  <c:v>0.45300000000000001</c:v>
                </c:pt>
                <c:pt idx="13">
                  <c:v>0.42899999999999999</c:v>
                </c:pt>
                <c:pt idx="14">
                  <c:v>0.42899999999999999</c:v>
                </c:pt>
              </c:numCache>
            </c:numRef>
          </c:val>
          <c:smooth val="0"/>
          <c:extLst>
            <c:ext xmlns:c16="http://schemas.microsoft.com/office/drawing/2014/chart" uri="{C3380CC4-5D6E-409C-BE32-E72D297353CC}">
              <c16:uniqueId val="{00000001-BFC6-45C3-8A64-F61FC42DF137}"/>
            </c:ext>
          </c:extLst>
        </c:ser>
        <c:dLbls>
          <c:showLegendKey val="0"/>
          <c:showVal val="0"/>
          <c:showCatName val="0"/>
          <c:showSerName val="0"/>
          <c:showPercent val="0"/>
          <c:showBubbleSize val="0"/>
        </c:dLbls>
        <c:smooth val="0"/>
        <c:axId val="618670336"/>
        <c:axId val="539145552"/>
      </c:lineChart>
      <c:catAx>
        <c:axId val="6186703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Component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9145552"/>
        <c:crosses val="autoZero"/>
        <c:auto val="1"/>
        <c:lblAlgn val="ctr"/>
        <c:lblOffset val="100"/>
        <c:noMultiLvlLbl val="0"/>
      </c:catAx>
      <c:valAx>
        <c:axId val="539145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MAE</a:t>
                </a:r>
                <a:r>
                  <a:rPr lang="en-US" baseline="0"/>
                  <a:t> (V)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670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A5BD4-E2D5-49FF-B0BD-DE295F006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2280</TotalTime>
  <Pages>78</Pages>
  <Words>18668</Words>
  <Characters>106410</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shamim ldelkhani</dc:creator>
  <cp:keywords/>
  <dc:description/>
  <cp:lastModifiedBy>shamim ldelkhani</cp:lastModifiedBy>
  <cp:revision>4</cp:revision>
  <cp:lastPrinted>2023-08-26T18:35:00Z</cp:lastPrinted>
  <dcterms:created xsi:type="dcterms:W3CDTF">2024-01-07T17:21:00Z</dcterms:created>
  <dcterms:modified xsi:type="dcterms:W3CDTF">2024-01-09T09:58:00Z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5bd4db3f2858de339efe398842205bca73eaa50918136520820a95522346311c</vt:lpwstr>
  </property>
</Properties>
</file>